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5: DOCUMENTO DE PLANIFICACIÓN Y SEGUIMIENTO PARA EL ALUMNADO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395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9"/>
        <w:gridCol w:w="6979"/>
        <w:tblGridChange w:id="0">
          <w:tblGrid>
            <w:gridCol w:w="6979"/>
            <w:gridCol w:w="6979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DOCUMENTO DE PLANIFICACIÓN Y SEGUIMIENTO. PROYECTO ApS: ______________________________________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Área: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Grupo: 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EQUIPO: 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3645"/>
        <w:gridCol w:w="6810"/>
        <w:tblGridChange w:id="0">
          <w:tblGrid>
            <w:gridCol w:w="3495"/>
            <w:gridCol w:w="3645"/>
            <w:gridCol w:w="6810"/>
          </w:tblGrid>
        </w:tblGridChange>
      </w:tblGrid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TÍTULO PROVISIONAL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TÍTULO FINAL 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FECHAS IMPORTANTES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sz w:val="20"/>
                <w:szCs w:val="20"/>
                <w:rtl w:val="0"/>
              </w:rPr>
              <w:t xml:space="preserve">entrega de tareas intermedias o finales, …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395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8"/>
        <w:tblGridChange w:id="0">
          <w:tblGrid>
            <w:gridCol w:w="13958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ASIGNACIÓN DE ROLES Y COMPROMISOS QUE SE ADQUIEREN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ff"/>
                <w:sz w:val="20"/>
                <w:szCs w:val="20"/>
                <w:rtl w:val="0"/>
              </w:rPr>
              <w:t xml:space="preserve">(cargos específicos para desarrollar el proyecto)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395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2.666666666667"/>
        <w:gridCol w:w="4652.666666666667"/>
        <w:gridCol w:w="4652.666666666667"/>
        <w:tblGridChange w:id="0">
          <w:tblGrid>
            <w:gridCol w:w="4652.666666666667"/>
            <w:gridCol w:w="4652.666666666667"/>
            <w:gridCol w:w="4652.666666666667"/>
          </w:tblGrid>
        </w:tblGridChange>
      </w:tblGrid>
      <w:tr>
        <w:tc>
          <w:tcPr>
            <w:gridSpan w:val="3"/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i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RECURSOS E INFORMACIÓN QUE NECESITAREMOS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sz w:val="20"/>
                <w:szCs w:val="20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ff"/>
                <w:sz w:val="20"/>
                <w:szCs w:val="20"/>
                <w:rtl w:val="0"/>
              </w:rPr>
              <w:t xml:space="preserve">Hacer una lista y marcar lo que se use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ff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ff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gridSpan w:val="3"/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1395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8"/>
        <w:tblGridChange w:id="0">
          <w:tblGrid>
            <w:gridCol w:w="13958"/>
          </w:tblGrid>
        </w:tblGridChange>
      </w:tblGrid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BREVE ESQUEMA O DIAGRAMA DEL PROYECTO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1395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8"/>
        <w:tblGridChange w:id="0">
          <w:tblGrid>
            <w:gridCol w:w="13958"/>
          </w:tblGrid>
        </w:tblGridChange>
      </w:tblGrid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Organización y fases del trabajo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ff"/>
                <w:sz w:val="18"/>
                <w:szCs w:val="18"/>
                <w:rtl w:val="0"/>
              </w:rPr>
              <w:t xml:space="preserve">(quién hará qué, dónde y cuándo)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bidiVisual w:val="0"/>
              <w:tblW w:w="1368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295"/>
              <w:gridCol w:w="4830"/>
              <w:gridCol w:w="1935"/>
              <w:gridCol w:w="2235"/>
              <w:gridCol w:w="2385"/>
              <w:tblGridChange w:id="0">
                <w:tblGrid>
                  <w:gridCol w:w="2295"/>
                  <w:gridCol w:w="4830"/>
                  <w:gridCol w:w="1935"/>
                  <w:gridCol w:w="2235"/>
                  <w:gridCol w:w="238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Tarea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Descripción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Responsable/s 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i w:val="1"/>
                      <w:color w:val="0000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¿Dónde se realiza? </w:t>
                  </w: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color w:val="0000ff"/>
                      <w:sz w:val="18"/>
                      <w:szCs w:val="18"/>
                      <w:rtl w:val="0"/>
                    </w:rPr>
                    <w:t xml:space="preserve">(en clase, en casa, en la biblioteca...)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i w:val="1"/>
                      <w:color w:val="0000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¿Cuándo debe estar hecha? </w:t>
                  </w: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color w:val="0000ff"/>
                      <w:sz w:val="18"/>
                      <w:szCs w:val="18"/>
                      <w:rtl w:val="0"/>
                    </w:rPr>
                    <w:t xml:space="preserve">(fechas de entrega, días para trabajar en ella,...)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0"/>
        <w:tblW w:w="1395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8"/>
        <w:tblGridChange w:id="0">
          <w:tblGrid>
            <w:gridCol w:w="13958"/>
          </w:tblGrid>
        </w:tblGridChange>
      </w:tblGrid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Seguimiento del trabajo y valoración de los progresos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ff"/>
                <w:sz w:val="18"/>
                <w:szCs w:val="18"/>
                <w:rtl w:val="0"/>
              </w:rPr>
              <w:t xml:space="preserve">( ¿cómo vamos? )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bidiVisual w:val="0"/>
              <w:tblW w:w="1371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155"/>
              <w:gridCol w:w="3660"/>
              <w:gridCol w:w="3645"/>
              <w:gridCol w:w="2220"/>
              <w:gridCol w:w="3030"/>
              <w:tblGridChange w:id="0">
                <w:tblGrid>
                  <w:gridCol w:w="1155"/>
                  <w:gridCol w:w="3660"/>
                  <w:gridCol w:w="3645"/>
                  <w:gridCol w:w="2220"/>
                  <w:gridCol w:w="3030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Fecha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Hecho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Pendiente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Responsable 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Sugerencias del profesor/a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0"/>
        <w:tblW w:w="1395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8"/>
        <w:tblGridChange w:id="0">
          <w:tblGrid>
            <w:gridCol w:w="13958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COMENTARIOS  </w:t>
            </w:r>
            <w:r w:rsidDel="00000000" w:rsidR="00000000" w:rsidRPr="00000000">
              <w:rPr>
                <w:rtl w:val="0"/>
              </w:rPr>
              <w:t xml:space="preserve">¿Cómo estamos llevando a cabo el proyecto?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ff"/>
                <w:sz w:val="20"/>
                <w:szCs w:val="20"/>
                <w:rtl w:val="0"/>
              </w:rPr>
              <w:t xml:space="preserve">escribir la fecha de cada comentario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sz w:val="20"/>
                <w:szCs w:val="20"/>
                <w:rtl w:val="0"/>
              </w:rPr>
              <w:t xml:space="preserve">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bidiVisual w:val="0"/>
        <w:tblW w:w="139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60"/>
        <w:gridCol w:w="7560"/>
        <w:tblGridChange w:id="0">
          <w:tblGrid>
            <w:gridCol w:w="6360"/>
            <w:gridCol w:w="7560"/>
          </w:tblGrid>
        </w:tblGridChange>
      </w:tblGrid>
      <w:tr>
        <w:trPr>
          <w:trHeight w:val="44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REFLEXIÓN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¿Qué hemos aprendido? (conocimientos, habilidades, actitudes, valores)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¿Cuáles son nuestros puntos fuertes y débiles?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¿Cómo hemos resuelto los imprevistos o los conflictos?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¿Qué podemos mejorar/corregir?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¿Cómo han sido los resultados y el impacto en el entorno?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6: RÚBRICA DE VALORACIÓN DEL PROCESO DE TRABAJO POR PARTE DEL ALUMNADO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1906" w:w="16838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center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IES ÍTACA. DPTO FEI</w:t>
      <w:tab/>
      <w:tab/>
      <w:tab/>
      <w:tab/>
      <w:tab/>
      <w:tab/>
      <w:tab/>
      <w:tab/>
      <w:tab/>
      <w:tab/>
      <w:tab/>
      <w:tab/>
      <w:tab/>
      <w:tab/>
      <w:tab/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0" locked="0" relativeHeight="0" simplePos="0">
          <wp:simplePos x="0" y="0"/>
          <wp:positionH relativeFrom="margin">
            <wp:posOffset>-95249</wp:posOffset>
          </wp:positionH>
          <wp:positionV relativeFrom="paragraph">
            <wp:posOffset>-66674</wp:posOffset>
          </wp:positionV>
          <wp:extent cx="1185863" cy="637180"/>
          <wp:effectExtent b="0" l="0" r="0" t="0"/>
          <wp:wrapSquare wrapText="bothSides" distB="114300" distT="114300" distL="114300" distR="11430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5863" cy="6371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ind w:left="4320" w:firstLine="720"/>
      <w:contextualSpacing w:val="0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APRENDIZAJE-SERVICIO </w:t>
      <w:tab/>
      <w:tab/>
      <w:tab/>
      <w:tab/>
      <w:tab/>
      <w:tab/>
      <w:t xml:space="preserve">CURSO 2016-17</w:t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