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4b4b4b"/>
          <w:sz w:val="24"/>
          <w:szCs w:val="24"/>
          <w:highlight w:val="white"/>
        </w:rPr>
      </w:pPr>
      <w:r w:rsidDel="00000000" w:rsidR="00000000" w:rsidRPr="00000000">
        <w:rPr>
          <w:b w:val="1"/>
          <w:color w:val="4b4b4b"/>
          <w:sz w:val="24"/>
          <w:szCs w:val="24"/>
          <w:highlight w:val="white"/>
          <w:rtl w:val="0"/>
        </w:rPr>
        <w:t xml:space="preserve">PLANTILLA DE CALIFICACIÓN DEL PROFESORADO.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4b4b4b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4b4b4b"/>
          <w:sz w:val="20"/>
          <w:szCs w:val="20"/>
          <w:highlight w:val="white"/>
        </w:rPr>
      </w:pPr>
      <w:r w:rsidDel="00000000" w:rsidR="00000000" w:rsidRPr="00000000">
        <w:rPr>
          <w:b w:val="1"/>
          <w:color w:val="4b4b4b"/>
          <w:sz w:val="20"/>
          <w:szCs w:val="20"/>
          <w:highlight w:val="white"/>
          <w:rtl w:val="0"/>
        </w:rPr>
        <w:t xml:space="preserve">Valorar de 0 a 2 </w:t>
      </w:r>
      <w:r w:rsidDel="00000000" w:rsidR="00000000" w:rsidRPr="00000000">
        <w:rPr>
          <w:color w:val="4b4b4b"/>
          <w:sz w:val="20"/>
          <w:szCs w:val="20"/>
          <w:highlight w:val="white"/>
          <w:rtl w:val="0"/>
        </w:rPr>
        <w:t xml:space="preserve">(0= escaso; 1= Medio; 2= muy bueno)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4b4b4b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1380"/>
        <w:gridCol w:w="1050"/>
        <w:gridCol w:w="1185"/>
        <w:gridCol w:w="1365"/>
        <w:gridCol w:w="1290"/>
        <w:gridCol w:w="1005"/>
        <w:tblGridChange w:id="0">
          <w:tblGrid>
            <w:gridCol w:w="1755"/>
            <w:gridCol w:w="1380"/>
            <w:gridCol w:w="1050"/>
            <w:gridCol w:w="1185"/>
            <w:gridCol w:w="1365"/>
            <w:gridCol w:w="1290"/>
            <w:gridCol w:w="1005"/>
          </w:tblGrid>
        </w:tblGridChange>
      </w:tblGrid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4b4b4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rtl w:val="0"/>
              </w:rPr>
              <w:t xml:space="preserve">GLOBAL</w:t>
            </w:r>
          </w:p>
        </w:tc>
        <w:tc>
          <w:tcPr>
            <w:gridSpan w:val="2"/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4b4b4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rtl w:val="0"/>
              </w:rPr>
              <w:t xml:space="preserve">INDIVIDUAL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b4b4b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18"/>
                <w:szCs w:val="18"/>
                <w:highlight w:val="white"/>
                <w:rtl w:val="0"/>
              </w:rPr>
              <w:t xml:space="preserve">ALUMNADO</w:t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16"/>
                <w:szCs w:val="16"/>
                <w:rtl w:val="0"/>
              </w:rPr>
              <w:t xml:space="preserve">Equilibrio, armonía y cooperación en el equipo de 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16"/>
                <w:szCs w:val="16"/>
                <w:rtl w:val="0"/>
              </w:rPr>
              <w:t xml:space="preserve">Material elaborado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16"/>
                <w:szCs w:val="16"/>
                <w:rtl w:val="0"/>
              </w:rPr>
              <w:t xml:space="preserve">Resultado y puesta en escena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16"/>
                <w:szCs w:val="16"/>
                <w:rtl w:val="0"/>
              </w:rPr>
              <w:t xml:space="preserve">Participación, colaboración, iniciativa, autonomía, liderazgo, disfraz, etc..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="261.8181818181818" w:lineRule="auto"/>
              <w:ind w:left="0" w:firstLine="0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16"/>
                <w:szCs w:val="16"/>
                <w:rtl w:val="0"/>
              </w:rPr>
              <w:t xml:space="preserve">Actitud hacia el trabajo en equipo y desempeño de su función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highlight w:val="white"/>
                <w:rtl w:val="0"/>
              </w:rPr>
              <w:t xml:space="preserve">TOTAL</w:t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4b4b4b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4b4b4b"/>
          <w:sz w:val="24"/>
          <w:szCs w:val="24"/>
          <w:highlight w:val="white"/>
        </w:rPr>
      </w:pPr>
      <w:r w:rsidDel="00000000" w:rsidR="00000000" w:rsidRPr="00000000">
        <w:rPr>
          <w:b w:val="1"/>
          <w:color w:val="4b4b4b"/>
          <w:sz w:val="24"/>
          <w:szCs w:val="24"/>
          <w:highlight w:val="white"/>
          <w:rtl w:val="0"/>
        </w:rPr>
        <w:t xml:space="preserve">PLANTILLA DE CALIFICACIÓN DEL PROFESORADO.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4b4b4b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4b4b4b"/>
          <w:sz w:val="20"/>
          <w:szCs w:val="20"/>
          <w:highlight w:val="white"/>
        </w:rPr>
      </w:pPr>
      <w:r w:rsidDel="00000000" w:rsidR="00000000" w:rsidRPr="00000000">
        <w:rPr>
          <w:b w:val="1"/>
          <w:color w:val="4b4b4b"/>
          <w:sz w:val="20"/>
          <w:szCs w:val="20"/>
          <w:highlight w:val="white"/>
          <w:rtl w:val="0"/>
        </w:rPr>
        <w:t xml:space="preserve">Valorar de 0 a 2 </w:t>
      </w:r>
      <w:r w:rsidDel="00000000" w:rsidR="00000000" w:rsidRPr="00000000">
        <w:rPr>
          <w:color w:val="4b4b4b"/>
          <w:sz w:val="20"/>
          <w:szCs w:val="20"/>
          <w:highlight w:val="white"/>
          <w:rtl w:val="0"/>
        </w:rPr>
        <w:t xml:space="preserve">(0= escaso; 1= Medio; 2= muy bueno)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4b4b4b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4b4b4b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1380"/>
        <w:gridCol w:w="1050"/>
        <w:gridCol w:w="1185"/>
        <w:gridCol w:w="1365"/>
        <w:gridCol w:w="1290"/>
        <w:gridCol w:w="1005"/>
        <w:tblGridChange w:id="0">
          <w:tblGrid>
            <w:gridCol w:w="1755"/>
            <w:gridCol w:w="1380"/>
            <w:gridCol w:w="1050"/>
            <w:gridCol w:w="1185"/>
            <w:gridCol w:w="1365"/>
            <w:gridCol w:w="1290"/>
            <w:gridCol w:w="1005"/>
          </w:tblGrid>
        </w:tblGridChange>
      </w:tblGrid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color w:val="4b4b4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rtl w:val="0"/>
              </w:rPr>
              <w:t xml:space="preserve">GLOBAL</w:t>
            </w:r>
          </w:p>
        </w:tc>
        <w:tc>
          <w:tcPr>
            <w:gridSpan w:val="2"/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color w:val="4b4b4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rtl w:val="0"/>
              </w:rPr>
              <w:t xml:space="preserve">INDIVIDUAL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  <w:color w:val="4b4b4b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18"/>
                <w:szCs w:val="18"/>
                <w:highlight w:val="white"/>
                <w:rtl w:val="0"/>
              </w:rPr>
              <w:t xml:space="preserve">ALUMNADO</w:t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16"/>
                <w:szCs w:val="16"/>
                <w:rtl w:val="0"/>
              </w:rPr>
              <w:t xml:space="preserve">Equilibrio, armonía y cooperación en el equipo de 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16"/>
                <w:szCs w:val="16"/>
                <w:rtl w:val="0"/>
              </w:rPr>
              <w:t xml:space="preserve">Material elaborado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16"/>
                <w:szCs w:val="16"/>
                <w:rtl w:val="0"/>
              </w:rPr>
              <w:t xml:space="preserve">Resultado y puesta en escena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16"/>
                <w:szCs w:val="16"/>
                <w:rtl w:val="0"/>
              </w:rPr>
              <w:t xml:space="preserve">Participación, colaboración, iniciativa, autonomía, liderazgo, disfraz, etc..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="261.8181818181818" w:lineRule="auto"/>
              <w:ind w:left="-60" w:firstLine="0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16"/>
                <w:szCs w:val="16"/>
                <w:rtl w:val="0"/>
              </w:rPr>
              <w:t xml:space="preserve">Actitud hacia el trabajo en equipo y desempeño de su función.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highlight w:val="white"/>
                <w:rtl w:val="0"/>
              </w:rPr>
              <w:t xml:space="preserve">TOTAL</w:t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2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TALLER: _____________________________________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TAREA INTEGRADA 2016-17</w:t>
      <w:tab/>
      <w:tab/>
      <w:tab/>
      <w:tab/>
      <w:tab/>
      <w:tab/>
      <w:t xml:space="preserve">IES ÍTACA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