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35DC" w:rsidRPr="007467A0" w:rsidTr="006D331C">
        <w:tc>
          <w:tcPr>
            <w:tcW w:w="8644" w:type="dxa"/>
          </w:tcPr>
          <w:p w:rsidR="00C135DC" w:rsidRPr="007467A0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606BCC66" wp14:editId="228D56B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130810</wp:posOffset>
                  </wp:positionV>
                  <wp:extent cx="1143000" cy="485775"/>
                  <wp:effectExtent l="0" t="0" r="0" b="9525"/>
                  <wp:wrapNone/>
                  <wp:docPr id="1" name="Imagen 1" descr="logo_ebc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ebc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5DC" w:rsidRPr="007467A0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</w:p>
          <w:p w:rsidR="00C135DC" w:rsidRPr="007467A0" w:rsidRDefault="00C135DC" w:rsidP="009B562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DINÁMICAS PARA EL AULA.</w:t>
            </w:r>
          </w:p>
          <w:p w:rsidR="00C135DC" w:rsidRPr="007467A0" w:rsidRDefault="00C135DC" w:rsidP="009B562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GRUPO DE TRABAJO </w:t>
            </w:r>
          </w:p>
          <w:p w:rsidR="00C135DC" w:rsidRPr="007467A0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</w:p>
          <w:p w:rsidR="00C135DC" w:rsidRPr="007467A0" w:rsidRDefault="00C135D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  <w:tr w:rsidR="006D331C" w:rsidRPr="007467A0" w:rsidTr="006D331C">
        <w:tc>
          <w:tcPr>
            <w:tcW w:w="8644" w:type="dxa"/>
          </w:tcPr>
          <w:p w:rsidR="006D331C" w:rsidRPr="007467A0" w:rsidRDefault="006D331C" w:rsidP="007467A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t>Nombre del taller</w:t>
            </w:r>
          </w:p>
          <w:p w:rsidR="007467A0" w:rsidRPr="007467A0" w:rsidRDefault="007467A0" w:rsidP="007467A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</w:p>
          <w:p w:rsidR="006D331C" w:rsidRPr="00735E29" w:rsidRDefault="00735E29" w:rsidP="007467A0">
            <w:pPr>
              <w:jc w:val="center"/>
              <w:rPr>
                <w:rFonts w:ascii="Arial" w:hAnsi="Arial" w:cs="Arial"/>
                <w:b/>
                <w:i/>
                <w:color w:val="222222"/>
                <w:sz w:val="28"/>
                <w:szCs w:val="24"/>
                <w:shd w:val="clear" w:color="auto" w:fill="FFFFFF"/>
              </w:rPr>
            </w:pPr>
            <w:r w:rsidRPr="00735E29">
              <w:rPr>
                <w:rFonts w:ascii="Arial" w:hAnsi="Arial" w:cs="Arial"/>
                <w:b/>
                <w:i/>
                <w:color w:val="222222"/>
                <w:sz w:val="28"/>
                <w:szCs w:val="24"/>
                <w:shd w:val="clear" w:color="auto" w:fill="FFFFFF"/>
              </w:rPr>
              <w:t>La Economía de hoy</w:t>
            </w:r>
            <w:r w:rsidR="00AF4AFE" w:rsidRPr="00735E29">
              <w:rPr>
                <w:rFonts w:ascii="Arial" w:hAnsi="Arial" w:cs="Arial"/>
                <w:b/>
                <w:i/>
                <w:color w:val="222222"/>
                <w:sz w:val="28"/>
                <w:szCs w:val="24"/>
                <w:shd w:val="clear" w:color="auto" w:fill="FFFFFF"/>
              </w:rPr>
              <w:t>: ¿ciencia o i</w:t>
            </w:r>
            <w:r w:rsidR="007467A0" w:rsidRPr="00735E29">
              <w:rPr>
                <w:rFonts w:ascii="Arial" w:hAnsi="Arial" w:cs="Arial"/>
                <w:b/>
                <w:i/>
                <w:color w:val="222222"/>
                <w:sz w:val="28"/>
                <w:szCs w:val="24"/>
                <w:shd w:val="clear" w:color="auto" w:fill="FFFFFF"/>
              </w:rPr>
              <w:t>nconsciencia?</w:t>
            </w:r>
          </w:p>
          <w:p w:rsidR="007467A0" w:rsidRPr="007467A0" w:rsidRDefault="007467A0" w:rsidP="007467A0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D331C" w:rsidRPr="007467A0" w:rsidTr="006D331C">
        <w:tc>
          <w:tcPr>
            <w:tcW w:w="8644" w:type="dxa"/>
          </w:tcPr>
          <w:p w:rsidR="006D331C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t>Público objetivo</w:t>
            </w:r>
          </w:p>
          <w:p w:rsidR="007467A0" w:rsidRPr="007467A0" w:rsidRDefault="007467A0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</w:p>
          <w:p w:rsidR="009B5623" w:rsidRPr="007467A0" w:rsidRDefault="007467A0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Alumnado de 1º de Bachillerato.</w:t>
            </w:r>
          </w:p>
          <w:p w:rsidR="006D331C" w:rsidRPr="007467A0" w:rsidRDefault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D331C" w:rsidRPr="007467A0" w:rsidTr="006D331C">
        <w:tc>
          <w:tcPr>
            <w:tcW w:w="8644" w:type="dxa"/>
          </w:tcPr>
          <w:p w:rsidR="006D331C" w:rsidRPr="007467A0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t>Objetivos</w:t>
            </w:r>
          </w:p>
          <w:p w:rsidR="006D331C" w:rsidRPr="007467A0" w:rsidRDefault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Default="008A3969" w:rsidP="004F5660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Sensibilizar y concienciar al alumnado acerca de la enorme brecha informativa existente entre la realidad económica a nivel global y las creencias comunes en relación a dichas realidades.</w:t>
            </w:r>
          </w:p>
          <w:p w:rsidR="008A3969" w:rsidRDefault="008A3969" w:rsidP="004F5660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Default="008A3969" w:rsidP="004F5660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Despertar en el alumnado un sentido crítico que los movilice a, mediante pequeñas acciones, cambiar costumbres, hábitos y pensamientos relacionados con su entorno más cercano en aras de transitar hacia un modelo económico considerablemente más sostenible que el actual.</w:t>
            </w:r>
          </w:p>
          <w:p w:rsidR="00C702C8" w:rsidRDefault="00C702C8" w:rsidP="004F5660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C702C8" w:rsidRDefault="00C702C8" w:rsidP="004F5660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Desarrollar la capacidad de trabajo en grupo de manera cooperativa y proactiva en el alumnado, así como el aprendizaje de métodos de debate democráticos y eminentemente participativos.</w:t>
            </w:r>
          </w:p>
          <w:p w:rsidR="00C702C8" w:rsidRDefault="00C702C8" w:rsidP="004F5660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C702C8" w:rsidRPr="008A3969" w:rsidRDefault="00C702C8" w:rsidP="004F5660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Tomar contacto con ideas y pensamientos económicos alternativos</w:t>
            </w:r>
            <w:r w:rsidR="00765FC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popularmente no conocidos o extendido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 entre el alumnado de Bachillerato.</w:t>
            </w:r>
          </w:p>
          <w:p w:rsidR="006D331C" w:rsidRPr="007467A0" w:rsidRDefault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D331C" w:rsidRPr="007467A0" w:rsidTr="006D331C">
        <w:tc>
          <w:tcPr>
            <w:tcW w:w="8644" w:type="dxa"/>
          </w:tcPr>
          <w:p w:rsidR="006D331C" w:rsidRPr="007467A0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t>Valores sociales trabajados en relación a la Economía</w:t>
            </w:r>
          </w:p>
          <w:p w:rsidR="006D331C" w:rsidRPr="007467A0" w:rsidRDefault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Default="00EF02F3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F02F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3E5E2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Pensamiento crítico.</w:t>
            </w:r>
          </w:p>
          <w:p w:rsidR="003E5E29" w:rsidRDefault="003E5E29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Sostenibilidad medioambiental.</w:t>
            </w:r>
          </w:p>
          <w:p w:rsidR="003E5E29" w:rsidRDefault="003E5E29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Sostenibilidad financiera</w:t>
            </w:r>
          </w:p>
          <w:p w:rsidR="003E5E29" w:rsidRDefault="003E5E29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735E2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Pobreza mundial.</w:t>
            </w:r>
          </w:p>
          <w:p w:rsidR="00735E29" w:rsidRDefault="00735E29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Desigualdad.</w:t>
            </w:r>
          </w:p>
          <w:p w:rsidR="006D331C" w:rsidRDefault="00735E29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Consumo responsable.</w:t>
            </w:r>
          </w:p>
          <w:p w:rsidR="00823D5C" w:rsidRDefault="00823D5C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Trabajo cooperativo y democrático.</w:t>
            </w:r>
          </w:p>
          <w:p w:rsidR="00735E29" w:rsidRPr="007467A0" w:rsidRDefault="00735E29" w:rsidP="00735E29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D331C" w:rsidRPr="007467A0" w:rsidTr="006D331C">
        <w:tc>
          <w:tcPr>
            <w:tcW w:w="8644" w:type="dxa"/>
          </w:tcPr>
          <w:p w:rsidR="006D331C" w:rsidRPr="007467A0" w:rsidRDefault="006D331C" w:rsidP="004F5660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t>Conocimientos previos necesarios</w:t>
            </w:r>
          </w:p>
          <w:p w:rsidR="00137F65" w:rsidRDefault="00137F65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40970" w:rsidRDefault="00640970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40970" w:rsidRDefault="00640970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Default="006D331C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Alumnado</w:t>
            </w:r>
          </w:p>
          <w:p w:rsidR="00137F65" w:rsidRPr="007467A0" w:rsidRDefault="00137F65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Default="00735E29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35E2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Utilización fluida de herramientas ofimáticas (Word y PowerPoint, fundamentalmente).</w:t>
            </w:r>
          </w:p>
          <w:p w:rsidR="00735E29" w:rsidRDefault="00735E29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Utilización fluida de las herramientas básicas que permiten búsqueda de información en Internet.</w:t>
            </w:r>
          </w:p>
          <w:p w:rsidR="00735E29" w:rsidRDefault="00735E29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Conocimientos mínimos sobre una serie de conceptos económicos claves: pobreza, desigualdad, consumismo, capitalismo, finanzas, etc.</w:t>
            </w:r>
          </w:p>
          <w:p w:rsidR="006D331C" w:rsidRPr="007467A0" w:rsidRDefault="00735E29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Habilidades de exposición y comunicación eficiente de una información previamente investigada y elaborada autónomamente.</w:t>
            </w:r>
          </w:p>
          <w:p w:rsidR="006D331C" w:rsidRDefault="006D331C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137F65" w:rsidRPr="007467A0" w:rsidRDefault="00137F65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Pr="007467A0" w:rsidRDefault="006D331C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Dinamizadores</w:t>
            </w:r>
          </w:p>
          <w:p w:rsidR="006D331C" w:rsidRPr="007467A0" w:rsidRDefault="006D331C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Default="00137F65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Conocimientos profundos y sólidos acerca de los conceptos económicos clave enunciados anteriormente, así como acerca de la situación económica a nivel global.</w:t>
            </w:r>
          </w:p>
          <w:p w:rsidR="00137F65" w:rsidRDefault="00137F65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Utilización a nivel avanzado de herramientas de búsqueda de información en Internet.</w:t>
            </w:r>
          </w:p>
          <w:p w:rsidR="00137F65" w:rsidRDefault="00137F65" w:rsidP="004F5660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Utilización a nivel avanzado de herramientas ofimáticas (Word, Excel y PowerPoint, esencialmente).</w:t>
            </w:r>
          </w:p>
          <w:p w:rsidR="006D331C" w:rsidRPr="007467A0" w:rsidRDefault="007457B6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Uso correcto de las Tecnologías de la Información y la Comunicación (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TICs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) en el ámbito del aula.</w:t>
            </w:r>
          </w:p>
          <w:p w:rsidR="006D331C" w:rsidRPr="007467A0" w:rsidRDefault="006D331C" w:rsidP="004F5660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D331C" w:rsidRPr="007467A0" w:rsidTr="006D331C">
        <w:tc>
          <w:tcPr>
            <w:tcW w:w="8644" w:type="dxa"/>
          </w:tcPr>
          <w:p w:rsidR="006D331C" w:rsidRPr="007467A0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lastRenderedPageBreak/>
              <w:t>Duración</w:t>
            </w:r>
          </w:p>
          <w:p w:rsidR="006D331C" w:rsidRPr="007467A0" w:rsidRDefault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Pr="007467A0" w:rsidRDefault="00F91235" w:rsidP="00EF461C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Dos</w:t>
            </w:r>
            <w:r w:rsidR="00D16C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sesiones de 60 minutos cada una.</w:t>
            </w:r>
          </w:p>
          <w:p w:rsidR="006D331C" w:rsidRPr="007467A0" w:rsidRDefault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D331C" w:rsidRPr="007467A0" w:rsidTr="006D331C">
        <w:tc>
          <w:tcPr>
            <w:tcW w:w="8644" w:type="dxa"/>
          </w:tcPr>
          <w:p w:rsidR="006D331C" w:rsidRPr="007467A0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t>Materiales</w:t>
            </w:r>
          </w:p>
          <w:p w:rsidR="006D331C" w:rsidRPr="007467A0" w:rsidRDefault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Default="00C702C8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Cuestionarios iniciales.</w:t>
            </w:r>
          </w:p>
          <w:p w:rsidR="00C135DC" w:rsidRDefault="00EF461C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Presentaciones</w:t>
            </w:r>
            <w:r w:rsidR="00C702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PowerPoint.</w:t>
            </w:r>
          </w:p>
          <w:p w:rsidR="008E4EA5" w:rsidRDefault="008E4EA5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Ordenadores.</w:t>
            </w:r>
          </w:p>
          <w:p w:rsidR="006D331C" w:rsidRPr="00D06264" w:rsidRDefault="008E4EA5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Conexión a Internet.</w:t>
            </w:r>
          </w:p>
          <w:p w:rsidR="006D331C" w:rsidRPr="007467A0" w:rsidRDefault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D331C" w:rsidRPr="007467A0" w:rsidTr="006D331C">
        <w:tc>
          <w:tcPr>
            <w:tcW w:w="8644" w:type="dxa"/>
          </w:tcPr>
          <w:p w:rsidR="006D331C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t>Desarrollo</w:t>
            </w:r>
          </w:p>
          <w:p w:rsidR="00D06264" w:rsidRPr="007467A0" w:rsidRDefault="00D06264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</w:p>
          <w:p w:rsidR="006D331C" w:rsidRPr="007467A0" w:rsidRDefault="006D331C" w:rsidP="00EF461C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Tipo de dinámica (visionado de algo, juego, experiencia directa...)</w:t>
            </w:r>
          </w:p>
          <w:p w:rsidR="006D331C" w:rsidRDefault="006D331C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60AB1" w:rsidRDefault="00960AB1" w:rsidP="00EF461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El taller, al dividirse en </w:t>
            </w:r>
            <w:r w:rsidR="008E7D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dos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sesiones, no lleva a cabo siempre actividades bajo una misma metodología.</w:t>
            </w:r>
          </w:p>
          <w:p w:rsidR="00F91235" w:rsidRDefault="00F91235" w:rsidP="00EF461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Default="00F91235" w:rsidP="00EF461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En la </w:t>
            </w:r>
            <w:r w:rsidRPr="00D66F59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primera sesión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se entregan</w:t>
            </w:r>
            <w:r w:rsidR="0015201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por parte del docente</w:t>
            </w:r>
            <w:r w:rsidR="008E7D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una serie de cuestionarios iniciales donde figuran preguntas</w:t>
            </w:r>
            <w:r w:rsidR="00E6573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(entre 15 y 20)</w:t>
            </w:r>
            <w:r w:rsidR="008E7D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que persiguen despertar la curiosidad y sentido crítico en el estudiante. </w:t>
            </w:r>
            <w:r w:rsidR="0015201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Ejemplos de algunas </w:t>
            </w:r>
            <w:r w:rsidR="0015201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preguntas formuladas serían los siguientes:</w:t>
            </w:r>
          </w:p>
          <w:p w:rsidR="00152017" w:rsidRDefault="00152017" w:rsidP="00EF461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152017" w:rsidRDefault="00152017" w:rsidP="00EF461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· Imagina que la población mundial son 100 personas, </w:t>
            </w:r>
          </w:p>
          <w:p w:rsidR="00152017" w:rsidRPr="00152017" w:rsidRDefault="00152017" w:rsidP="00EF461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15201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¿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15201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uántas viven diariamente en una situación de pobreza extrema (sin cubrir necesidades básicas)?</w:t>
            </w:r>
          </w:p>
          <w:p w:rsidR="00152017" w:rsidRDefault="00152017" w:rsidP="00EF461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¿Cuántas personas habrían sufrido desnutrición en algún momento de su vida?</w:t>
            </w:r>
          </w:p>
          <w:p w:rsidR="00152017" w:rsidRDefault="00152017" w:rsidP="00EF461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¿Cuántos de ellos viven sin electricidad?</w:t>
            </w:r>
          </w:p>
          <w:p w:rsidR="00E6573E" w:rsidRPr="00640970" w:rsidRDefault="00E6573E" w:rsidP="00EF461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4097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…</w:t>
            </w:r>
          </w:p>
          <w:p w:rsidR="00152017" w:rsidRDefault="00152017" w:rsidP="00EF461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6573E" w:rsidRDefault="00E6573E" w:rsidP="00EF461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DC0940" w:rsidRDefault="00152017" w:rsidP="00EF461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Una vez han sido contestadas dichas preguntas, </w:t>
            </w:r>
            <w:r w:rsidR="00381C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 docente agrupa a la clase por parejas, e indic</w:t>
            </w:r>
            <w:bookmarkStart w:id="0" w:name="_GoBack"/>
            <w:bookmarkEnd w:id="0"/>
            <w:r w:rsidR="00381C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 que son ellos mismos los que deben investigar en Internet los datos reales a las preguntas anteriormente formuladas</w:t>
            </w:r>
          </w:p>
          <w:p w:rsidR="00DC0940" w:rsidRDefault="00DC0940" w:rsidP="00EF461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842A2" w:rsidRDefault="00DC0940" w:rsidP="00EF461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En la </w:t>
            </w:r>
            <w:r w:rsidRPr="006268F7">
              <w:rPr>
                <w:rFonts w:ascii="Arial" w:hAnsi="Arial"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segunda sesión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se llevan a cabo las exposiciones de los estudiantes, en intervalos de 3 o 4 </w:t>
            </w:r>
            <w:r w:rsidR="00381C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minutos por pareja. Cada pareja respondería dos o tres preguntas (en función de la cantidad de estudiantes)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y aportaría dos ideas principales acerca de cómo piensan que es posible resolver la problemática investigada</w:t>
            </w:r>
            <w:r w:rsidR="00381C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6842A2" w:rsidRDefault="006842A2" w:rsidP="00EF461C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B5623" w:rsidRPr="007467A0" w:rsidRDefault="00DC0940" w:rsidP="00EF461C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Una vez finalizadas todas las presentaciones, arrancaría un pequeño debate en el cual</w:t>
            </w:r>
            <w:r w:rsidR="006842A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se ponen en común las ideas de cada grupo, supervisadas en todo momento por el docente dinamizador.</w:t>
            </w:r>
          </w:p>
          <w:p w:rsidR="009B5623" w:rsidRPr="007467A0" w:rsidRDefault="009B5623" w:rsidP="00EF461C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Pr="007467A0" w:rsidRDefault="006D331C" w:rsidP="00EF461C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Pr="007467A0" w:rsidRDefault="006D331C" w:rsidP="00EF461C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Debate y conclusiones (del propio alumnado)</w:t>
            </w:r>
            <w:r w:rsidRPr="007467A0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</w:r>
          </w:p>
          <w:p w:rsidR="006D331C" w:rsidRPr="007467A0" w:rsidRDefault="006268F7" w:rsidP="00EF461C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Como se citó anteriormente, en ambas sesiones se realizan intervenciones por parte del alumnado para mostrar y expresar sus pensamientos e ideas.</w:t>
            </w:r>
          </w:p>
          <w:p w:rsidR="006D331C" w:rsidRPr="007467A0" w:rsidRDefault="006D331C" w:rsidP="00EF461C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Pr="007467A0" w:rsidRDefault="006D331C" w:rsidP="00EF461C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Aportaciones alternativas al modelo objeto de debate</w:t>
            </w:r>
          </w:p>
          <w:p w:rsidR="006D331C" w:rsidRPr="007467A0" w:rsidRDefault="006D331C" w:rsidP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Pr="006268F7" w:rsidRDefault="006D331C" w:rsidP="006D331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Pr="007467A0" w:rsidRDefault="006D331C" w:rsidP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B5623" w:rsidRPr="007467A0" w:rsidRDefault="009B5623" w:rsidP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B5623" w:rsidRPr="007467A0" w:rsidRDefault="009B5623" w:rsidP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B5623" w:rsidRPr="007467A0" w:rsidRDefault="009B5623" w:rsidP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D331C" w:rsidRPr="007467A0" w:rsidRDefault="006D331C" w:rsidP="006D3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D331C" w:rsidRPr="007467A0" w:rsidTr="006D331C">
        <w:tc>
          <w:tcPr>
            <w:tcW w:w="8644" w:type="dxa"/>
          </w:tcPr>
          <w:p w:rsidR="006D331C" w:rsidRPr="007467A0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lastRenderedPageBreak/>
              <w:t>Evaluación</w:t>
            </w:r>
          </w:p>
          <w:p w:rsidR="009B5623" w:rsidRDefault="009B5623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F4B18" w:rsidRDefault="00FF4B18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Observación, por parte del docente, de la calidad de las intervenciones en clase de cada estudiante.</w:t>
            </w:r>
          </w:p>
          <w:p w:rsidR="009B5623" w:rsidRPr="007467A0" w:rsidRDefault="00FF4B18" w:rsidP="00EF461C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Observación, por parte del docente, de la calidad y dedicación de cada una de las presentaciones realizadas por cada grupo.</w:t>
            </w:r>
          </w:p>
          <w:p w:rsidR="009B5623" w:rsidRPr="007467A0" w:rsidRDefault="009B5623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D331C" w:rsidRPr="007467A0" w:rsidTr="006D331C">
        <w:tc>
          <w:tcPr>
            <w:tcW w:w="8644" w:type="dxa"/>
          </w:tcPr>
          <w:p w:rsidR="006D331C" w:rsidRPr="007467A0" w:rsidRDefault="006D331C" w:rsidP="00EF461C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lastRenderedPageBreak/>
              <w:t>Conclusiones</w:t>
            </w:r>
          </w:p>
          <w:p w:rsidR="009B5623" w:rsidRPr="007467A0" w:rsidRDefault="009B5623" w:rsidP="00EF461C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B5623" w:rsidRDefault="00F64C1B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Mediante este pequeño taller se pretende despertar en el alumnado un sentido crítico, así como una mayor sensibilización, en relación a la situación económica del mundo en la actualidad.</w:t>
            </w:r>
          </w:p>
          <w:p w:rsidR="00F64C1B" w:rsidRDefault="00F64C1B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F64C1B" w:rsidRDefault="00F64C1B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 igual forma, una metodología participativa, democrática y cooperativa en cuanto al trabajo a realizar siempre es bien recibida por parte de los estudiantes ya que se sienten realmente involucrados en el resultado final, no siendo meros espectadores a la hora de aprender y formarse.</w:t>
            </w:r>
          </w:p>
          <w:p w:rsidR="00F64C1B" w:rsidRDefault="00F64C1B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F64C1B" w:rsidRPr="00F64C1B" w:rsidRDefault="00F64C1B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Por último, valores, habilidades y actitudes esenciales, y muy relacionadas con la Economía del Bien Común, como son la capacidad crítica, la participación y elaboración de ideas de manera democrática y cooperativa, el respeto por las ideas del resto de compañeros/as, la aceptación de que es posible cambiar la situación actual siendo imprescindible conocer en qué escenario nos encontramos ahora, etc. son trabajados en este taller.</w:t>
            </w:r>
          </w:p>
          <w:p w:rsidR="009B5623" w:rsidRPr="007467A0" w:rsidRDefault="009B5623" w:rsidP="00EF461C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D331C" w:rsidRPr="007467A0" w:rsidTr="006D331C">
        <w:tc>
          <w:tcPr>
            <w:tcW w:w="8644" w:type="dxa"/>
          </w:tcPr>
          <w:p w:rsidR="006D331C" w:rsidRPr="007467A0" w:rsidRDefault="006D331C" w:rsidP="009B562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</w:pPr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t xml:space="preserve">Bibliografía / </w:t>
            </w:r>
            <w:proofErr w:type="spellStart"/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t>Webgrafía</w:t>
            </w:r>
            <w:proofErr w:type="spellEnd"/>
            <w:r w:rsidRPr="007467A0">
              <w:rPr>
                <w:rFonts w:ascii="Arial" w:hAnsi="Arial" w:cs="Arial"/>
                <w:b/>
                <w:color w:val="0000FF"/>
                <w:sz w:val="24"/>
                <w:szCs w:val="24"/>
                <w:shd w:val="clear" w:color="auto" w:fill="FFFFFF"/>
              </w:rPr>
              <w:t xml:space="preserve"> relacionada</w:t>
            </w:r>
          </w:p>
          <w:p w:rsidR="009B5623" w:rsidRPr="007467A0" w:rsidRDefault="009B5623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B5623" w:rsidRDefault="00F64C1B" w:rsidP="00EF461C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- Bibliografía:</w:t>
            </w:r>
          </w:p>
          <w:p w:rsidR="00F64C1B" w:rsidRDefault="00F64C1B" w:rsidP="00EF461C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64C1B" w:rsidRDefault="00F64C1B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64C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·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Keen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S. (2015). </w:t>
            </w:r>
            <w:r w:rsidRPr="00F64C1B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  <w:t>La economía desenmascarada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Capitan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Swing.</w:t>
            </w:r>
          </w:p>
          <w:p w:rsidR="00F64C1B" w:rsidRDefault="00F64C1B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·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Felber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C. (2012). </w:t>
            </w:r>
            <w:r w:rsidRPr="00F64C1B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  <w:t>La economía del bien común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Deusto S.A. Ediciones.</w:t>
            </w:r>
          </w:p>
          <w:p w:rsidR="00F64C1B" w:rsidRDefault="00F64C1B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F64C1B" w:rsidRDefault="00F64C1B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F461C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F461C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Webgrafía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F64C1B" w:rsidRDefault="00F64C1B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F64C1B" w:rsidRDefault="00F64C1B" w:rsidP="00EF461C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·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Children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International. &lt;</w:t>
            </w:r>
            <w:r w:rsidRPr="00F64C1B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  <w:t>www.children.org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&gt;</w:t>
            </w:r>
          </w:p>
          <w:p w:rsidR="009B5623" w:rsidRPr="007467A0" w:rsidRDefault="00F64C1B" w:rsidP="00EF461C">
            <w:pPr>
              <w:spacing w:line="276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·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Attac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España. &lt;</w:t>
            </w:r>
            <w:r w:rsidRPr="00F64C1B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  <w:t>www.attac.es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&gt;</w:t>
            </w:r>
          </w:p>
          <w:p w:rsidR="009B5623" w:rsidRPr="007467A0" w:rsidRDefault="009B5623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6D331C" w:rsidRPr="007467A0" w:rsidRDefault="006D331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6D331C" w:rsidRPr="0074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99B"/>
    <w:multiLevelType w:val="hybridMultilevel"/>
    <w:tmpl w:val="B4B65110"/>
    <w:lvl w:ilvl="0" w:tplc="1E4A70AA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66C543E"/>
    <w:multiLevelType w:val="hybridMultilevel"/>
    <w:tmpl w:val="4E7A0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5A4E"/>
    <w:multiLevelType w:val="hybridMultilevel"/>
    <w:tmpl w:val="7C86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1C"/>
    <w:rsid w:val="000766C6"/>
    <w:rsid w:val="00137F65"/>
    <w:rsid w:val="00152017"/>
    <w:rsid w:val="00381CB0"/>
    <w:rsid w:val="003E5E29"/>
    <w:rsid w:val="004F5660"/>
    <w:rsid w:val="006268F7"/>
    <w:rsid w:val="00640970"/>
    <w:rsid w:val="006842A2"/>
    <w:rsid w:val="006D331C"/>
    <w:rsid w:val="00735E29"/>
    <w:rsid w:val="007457B6"/>
    <w:rsid w:val="007467A0"/>
    <w:rsid w:val="007647D5"/>
    <w:rsid w:val="00765FC6"/>
    <w:rsid w:val="007C6B4D"/>
    <w:rsid w:val="00823D5C"/>
    <w:rsid w:val="008A3969"/>
    <w:rsid w:val="008E4EA5"/>
    <w:rsid w:val="008E7DBD"/>
    <w:rsid w:val="00960AB1"/>
    <w:rsid w:val="009B5623"/>
    <w:rsid w:val="00AF4AFE"/>
    <w:rsid w:val="00B30776"/>
    <w:rsid w:val="00C135DC"/>
    <w:rsid w:val="00C702C8"/>
    <w:rsid w:val="00D06264"/>
    <w:rsid w:val="00D16C25"/>
    <w:rsid w:val="00D66F59"/>
    <w:rsid w:val="00DC0940"/>
    <w:rsid w:val="00E6573E"/>
    <w:rsid w:val="00EF02F3"/>
    <w:rsid w:val="00EF461C"/>
    <w:rsid w:val="00F538F7"/>
    <w:rsid w:val="00F64C1B"/>
    <w:rsid w:val="00F91235"/>
    <w:rsid w:val="00FD1550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BA94"/>
  <w15:docId w15:val="{E12E8348-D640-41D7-96BD-B00391B3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D331C"/>
  </w:style>
  <w:style w:type="table" w:styleId="Tablaconcuadrcula">
    <w:name w:val="Table Grid"/>
    <w:basedOn w:val="Tablanormal"/>
    <w:uiPriority w:val="59"/>
    <w:rsid w:val="006D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33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4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H G</cp:lastModifiedBy>
  <cp:revision>30</cp:revision>
  <dcterms:created xsi:type="dcterms:W3CDTF">2017-02-09T09:51:00Z</dcterms:created>
  <dcterms:modified xsi:type="dcterms:W3CDTF">2017-02-11T12:03:00Z</dcterms:modified>
</cp:coreProperties>
</file>