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5C" w:rsidRDefault="00A7125C">
      <w:r w:rsidRPr="00A712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4pt;margin-top:155.9pt;width:742pt;height:372.6pt;z-index:251659264;visibility:visible;mso-wrap-distance-left:0;mso-wrap-distance-right:0;mso-position-horizontal-relative:page;mso-position-vertical-relative:page" filled="f" stroked="f" strokeweight=".8pt">
            <v:stroke joinstyle="round"/>
            <v:textbox>
              <w:txbxContent>
                <w:tbl>
                  <w:tblPr>
                    <w:tblStyle w:val="TableNormal"/>
                    <w:tblW w:w="14839" w:type="dxa"/>
                    <w:tblBorders>
                      <w:top w:val="single" w:sz="2" w:space="0" w:color="7F7F7F"/>
                      <w:left w:val="single" w:sz="2" w:space="0" w:color="000000"/>
                      <w:bottom w:val="single" w:sz="2" w:space="0" w:color="7F7F7F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shd w:val="clear" w:color="auto" w:fill="FEFFFE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2967"/>
                    <w:gridCol w:w="2967"/>
                    <w:gridCol w:w="2967"/>
                    <w:gridCol w:w="2967"/>
                    <w:gridCol w:w="2971"/>
                  </w:tblGrid>
                  <w:tr w:rsidR="00A7125C" w:rsidRPr="005E4F3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3"/>
                      <w:tblHeader/>
                    </w:trPr>
                    <w:tc>
                      <w:tcPr>
                        <w:tcW w:w="14839" w:type="dxa"/>
                        <w:gridSpan w:val="5"/>
                        <w:tcBorders>
                          <w:top w:val="nil"/>
                          <w:left w:val="nil"/>
                          <w:bottom w:val="single" w:sz="8" w:space="0" w:color="406091"/>
                          <w:right w:val="nil"/>
                        </w:tcBorders>
                        <w:shd w:val="clear" w:color="auto" w:fill="FF2C21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Default="00B814D0">
                        <w:pPr>
                          <w:pStyle w:val="Estilodetabla1"/>
                          <w:jc w:val="center"/>
                        </w:pPr>
                        <w:r>
                          <w:rPr>
                            <w:rFonts w:ascii="Copperplate" w:hAnsi="Copperplate"/>
                            <w:color w:val="1D2D0D"/>
                            <w:sz w:val="48"/>
                            <w:szCs w:val="48"/>
                          </w:rPr>
                          <w:t>VALORACI</w:t>
                        </w:r>
                        <w:r>
                          <w:rPr>
                            <w:rFonts w:ascii="Copperplate" w:hAnsi="Copperplate"/>
                            <w:color w:val="1D2D0D"/>
                            <w:sz w:val="48"/>
                            <w:szCs w:val="48"/>
                          </w:rPr>
                          <w:t>Ó</w:t>
                        </w:r>
                        <w:r>
                          <w:rPr>
                            <w:rFonts w:ascii="Copperplate" w:hAnsi="Copperplate"/>
                            <w:color w:val="1D2D0D"/>
                            <w:sz w:val="48"/>
                            <w:szCs w:val="48"/>
                          </w:rPr>
                          <w:t xml:space="preserve">N </w:t>
                        </w:r>
                        <w:r>
                          <w:rPr>
                            <w:rFonts w:ascii="Copperplate" w:hAnsi="Copperplate"/>
                            <w:color w:val="1D2D0D"/>
                            <w:sz w:val="52"/>
                            <w:szCs w:val="52"/>
                            <w:lang w:val="es-ES_tradnl"/>
                          </w:rPr>
                          <w:t>de..</w:t>
                        </w:r>
                        <w:r w:rsidR="005E4F31">
                          <w:rPr>
                            <w:rFonts w:ascii="Copperplate" w:hAnsi="Copperplate"/>
                            <w:color w:val="1D2D0D"/>
                            <w:sz w:val="52"/>
                            <w:szCs w:val="52"/>
                            <w:lang w:val="es-ES_tradnl"/>
                          </w:rPr>
                          <w:t>Visita a la Desembocadura del río Guadalhorce</w:t>
                        </w:r>
                        <w:r>
                          <w:rPr>
                            <w:rFonts w:ascii="Copperplate" w:hAnsi="Copperplate"/>
                            <w:color w:val="1D2D0D"/>
                            <w:sz w:val="52"/>
                            <w:szCs w:val="52"/>
                            <w:lang w:val="es-ES_tradnl"/>
                          </w:rPr>
                          <w:t>.</w:t>
                        </w:r>
                      </w:p>
                    </w:tc>
                  </w:tr>
                  <w:tr w:rsidR="00A7125C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82"/>
                    </w:trPr>
                    <w:tc>
                      <w:tcPr>
                        <w:tcW w:w="2967" w:type="dxa"/>
                        <w:tcBorders>
                          <w:top w:val="single" w:sz="8" w:space="0" w:color="406091"/>
                          <w:left w:val="nil"/>
                          <w:bottom w:val="nil"/>
                          <w:right w:val="nil"/>
                        </w:tcBorders>
                        <w:shd w:val="clear" w:color="auto" w:fill="578625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Default="00B814D0">
                        <w:pPr>
                          <w:pStyle w:val="Estilodetabla3"/>
                          <w:jc w:val="center"/>
                        </w:pPr>
                        <w:r>
                          <w:rPr>
                            <w:rFonts w:ascii="Copperplate" w:hAnsi="Copperplate"/>
                            <w:sz w:val="48"/>
                            <w:szCs w:val="48"/>
                          </w:rPr>
                          <w:t>Nivel de desempe</w:t>
                        </w:r>
                        <w:r>
                          <w:rPr>
                            <w:rFonts w:ascii="Copperplate" w:hAnsi="Copperplate"/>
                            <w:sz w:val="48"/>
                            <w:szCs w:val="48"/>
                          </w:rPr>
                          <w:t>ñ</w:t>
                        </w:r>
                        <w:r>
                          <w:rPr>
                            <w:rFonts w:ascii="Copperplate" w:hAnsi="Copperplate"/>
                            <w:sz w:val="48"/>
                            <w:szCs w:val="48"/>
                          </w:rPr>
                          <w:t>o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single" w:sz="8" w:space="0" w:color="406091"/>
                          <w:left w:val="nil"/>
                          <w:bottom w:val="nil"/>
                          <w:right w:val="nil"/>
                        </w:tcBorders>
                        <w:shd w:val="clear" w:color="auto" w:fill="F1D030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Default="00B814D0">
                        <w:pPr>
                          <w:pStyle w:val="Estilodetabla2"/>
                          <w:jc w:val="center"/>
                        </w:pPr>
                        <w:r>
                          <w:rPr>
                            <w:rFonts w:ascii="Copperplate" w:hAnsi="Copperplate"/>
                            <w:sz w:val="42"/>
                            <w:szCs w:val="42"/>
                          </w:rPr>
                          <w:t>Novato/a</w:t>
                        </w:r>
                      </w:p>
                      <w:p w:rsidR="00A7125C" w:rsidRDefault="00B814D0">
                        <w:pPr>
                          <w:pStyle w:val="Estilodetabla2"/>
                          <w:jc w:val="center"/>
                        </w:pPr>
                        <w:r>
                          <w:rPr>
                            <w:rFonts w:ascii="Copperplate" w:hAnsi="Copperplate"/>
                            <w:sz w:val="42"/>
                            <w:szCs w:val="42"/>
                          </w:rPr>
                          <w:t>(1)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single" w:sz="8" w:space="0" w:color="406091"/>
                          <w:left w:val="nil"/>
                          <w:bottom w:val="nil"/>
                          <w:right w:val="nil"/>
                        </w:tcBorders>
                        <w:shd w:val="clear" w:color="auto" w:fill="F1D030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Default="00B814D0">
                        <w:pPr>
                          <w:pStyle w:val="Estilodetabla2"/>
                          <w:jc w:val="center"/>
                        </w:pPr>
                        <w:r>
                          <w:rPr>
                            <w:rFonts w:ascii="Copperplate" w:hAnsi="Copperplate"/>
                            <w:sz w:val="42"/>
                            <w:szCs w:val="42"/>
                          </w:rPr>
                          <w:t>aprendiz</w:t>
                        </w:r>
                      </w:p>
                      <w:p w:rsidR="00A7125C" w:rsidRDefault="00B814D0">
                        <w:pPr>
                          <w:pStyle w:val="Estilodetabla2"/>
                          <w:jc w:val="center"/>
                        </w:pPr>
                        <w:r>
                          <w:rPr>
                            <w:rFonts w:ascii="Copperplate" w:hAnsi="Copperplate"/>
                            <w:sz w:val="42"/>
                            <w:szCs w:val="42"/>
                          </w:rPr>
                          <w:t>(2)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single" w:sz="8" w:space="0" w:color="406091"/>
                          <w:left w:val="nil"/>
                          <w:bottom w:val="nil"/>
                          <w:right w:val="nil"/>
                        </w:tcBorders>
                        <w:shd w:val="clear" w:color="auto" w:fill="F1D030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Default="00B814D0">
                        <w:pPr>
                          <w:pStyle w:val="Estilodetabla2"/>
                          <w:jc w:val="center"/>
                        </w:pPr>
                        <w:r>
                          <w:rPr>
                            <w:rFonts w:ascii="Copperplate" w:hAnsi="Copperplate"/>
                            <w:sz w:val="42"/>
                            <w:szCs w:val="42"/>
                          </w:rPr>
                          <w:t>Profesional</w:t>
                        </w:r>
                      </w:p>
                      <w:p w:rsidR="00A7125C" w:rsidRDefault="00B814D0">
                        <w:pPr>
                          <w:pStyle w:val="Estilodetabla2"/>
                          <w:jc w:val="center"/>
                        </w:pPr>
                        <w:r>
                          <w:rPr>
                            <w:rFonts w:ascii="Copperplate" w:hAnsi="Copperplate"/>
                            <w:sz w:val="42"/>
                            <w:szCs w:val="42"/>
                          </w:rPr>
                          <w:t>(3)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single" w:sz="8" w:space="0" w:color="406091"/>
                          <w:left w:val="nil"/>
                          <w:bottom w:val="nil"/>
                          <w:right w:val="nil"/>
                        </w:tcBorders>
                        <w:shd w:val="clear" w:color="auto" w:fill="F1D030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Default="00B814D0">
                        <w:pPr>
                          <w:pStyle w:val="Estilodetabla2"/>
                          <w:jc w:val="center"/>
                        </w:pPr>
                        <w:r>
                          <w:rPr>
                            <w:rFonts w:ascii="Copperplate" w:hAnsi="Copperplate"/>
                            <w:sz w:val="42"/>
                            <w:szCs w:val="42"/>
                          </w:rPr>
                          <w:t>experto/A</w:t>
                        </w:r>
                      </w:p>
                      <w:p w:rsidR="00A7125C" w:rsidRDefault="00B814D0">
                        <w:pPr>
                          <w:pStyle w:val="Estilodetabla2"/>
                          <w:jc w:val="center"/>
                        </w:pPr>
                        <w:r>
                          <w:rPr>
                            <w:rFonts w:ascii="Copperplate" w:hAnsi="Copperplate"/>
                            <w:sz w:val="42"/>
                            <w:szCs w:val="42"/>
                          </w:rPr>
                          <w:t>(4)</w:t>
                        </w:r>
                      </w:p>
                    </w:tc>
                  </w:tr>
                  <w:tr w:rsidR="00A7125C" w:rsidRPr="007C4398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/>
                    </w:trPr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78625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7C4398">
                        <w:pPr>
                          <w:rPr>
                            <w:lang w:val="es-ES"/>
                          </w:rPr>
                        </w:pPr>
                        <w:r w:rsidRPr="007C4398">
                          <w:rPr>
                            <w:lang w:val="es-ES"/>
                          </w:rPr>
                          <w:t>Enumerar las características de cada uno de los dominios y de los reinos</w:t>
                        </w:r>
                        <w:r>
                          <w:rPr>
                            <w:lang w:val="es-ES"/>
                          </w:rPr>
                          <w:t xml:space="preserve"> en los que ses clasifican los seres vivos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7C4398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Sabe que hay 5 reinos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7C4398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Además sabe que hay reinos y dominios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7C4398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Sabe la diferencia entre dominios: Procaria y Eucaria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7C4398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Además sabe que hay 3 dominios y las bacterias están en dos de los dominios</w:t>
                        </w:r>
                      </w:p>
                    </w:tc>
                  </w:tr>
                  <w:tr w:rsidR="00A7125C" w:rsidRPr="007C4398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/>
                    </w:trPr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78625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7C4398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Aprecia que el Reino Vegetal es el desencadenante de la Biodiversidad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7C4398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NO diferencia algas y plantas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7C4398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Sabe que las Algas están en otro Reino y son más primitivas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7C4398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Conoce que las plantas más primitivas son los Musgos</w:t>
                        </w:r>
                        <w:r w:rsidR="005E4F31">
                          <w:rPr>
                            <w:lang w:val="es-ES"/>
                          </w:rPr>
                          <w:t>, y los Helechos.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5E4F31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Conoce que las plantas más evolucionadas son las que producen polen y semillas</w:t>
                        </w:r>
                      </w:p>
                    </w:tc>
                  </w:tr>
                  <w:tr w:rsidR="00A7125C" w:rsidRPr="007C4398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/>
                    </w:trPr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78625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5E4F31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Diferencia los principales ecosistemas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5E4F31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No distingue la vegetación de las lagunas de la pradera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5E4F31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Reconoce las especies vegetales de la pradera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5E4F31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Diferencia la vegetación de la laguna, playa y pradera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5E4F31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Sabe que las plantas de la playa resisten la salinidad</w:t>
                        </w:r>
                      </w:p>
                    </w:tc>
                  </w:tr>
                  <w:tr w:rsidR="00A7125C" w:rsidRPr="007C4398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/>
                    </w:trPr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78625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A7125C" w:rsidRPr="007C4398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/>
                    </w:trPr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78625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A7125C" w:rsidRPr="007C4398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/>
                    </w:trPr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78625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A7125C" w:rsidRPr="007C4398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/>
                    </w:trPr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78625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A7125C" w:rsidRPr="007C4398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3"/>
                    </w:trPr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single" w:sz="8" w:space="0" w:color="406091"/>
                          <w:right w:val="nil"/>
                        </w:tcBorders>
                        <w:shd w:val="clear" w:color="auto" w:fill="489BC9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single" w:sz="8" w:space="0" w:color="406091"/>
                          <w:right w:val="nil"/>
                        </w:tcBorders>
                        <w:shd w:val="clear" w:color="auto" w:fill="489BC9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single" w:sz="8" w:space="0" w:color="406091"/>
                          <w:right w:val="nil"/>
                        </w:tcBorders>
                        <w:shd w:val="clear" w:color="auto" w:fill="489BC9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single" w:sz="8" w:space="0" w:color="406091"/>
                          <w:right w:val="nil"/>
                        </w:tcBorders>
                        <w:shd w:val="clear" w:color="auto" w:fill="489BC9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  <w:left w:val="nil"/>
                          <w:bottom w:val="single" w:sz="8" w:space="0" w:color="406091"/>
                          <w:right w:val="nil"/>
                        </w:tcBorders>
                        <w:shd w:val="clear" w:color="auto" w:fill="489BC9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A7125C" w:rsidRPr="007C4398">
                    <w:tblPrEx>
                      <w:shd w:val="clear" w:color="auto" w:fill="auto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/>
                    </w:trPr>
                    <w:tc>
                      <w:tcPr>
                        <w:tcW w:w="2967" w:type="dxa"/>
                        <w:tcBorders>
                          <w:top w:val="single" w:sz="8" w:space="0" w:color="406091"/>
                          <w:left w:val="nil"/>
                          <w:bottom w:val="nil"/>
                          <w:right w:val="nil"/>
                        </w:tcBorders>
                        <w:shd w:val="clear" w:color="auto" w:fill="FEFFF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single" w:sz="8" w:space="0" w:color="406091"/>
                          <w:left w:val="nil"/>
                          <w:bottom w:val="nil"/>
                          <w:right w:val="nil"/>
                        </w:tcBorders>
                        <w:shd w:val="clear" w:color="auto" w:fill="FEFFF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single" w:sz="8" w:space="0" w:color="406091"/>
                          <w:left w:val="nil"/>
                          <w:bottom w:val="nil"/>
                          <w:right w:val="nil"/>
                        </w:tcBorders>
                        <w:shd w:val="clear" w:color="auto" w:fill="FEFFF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single" w:sz="8" w:space="0" w:color="406091"/>
                          <w:left w:val="nil"/>
                          <w:bottom w:val="nil"/>
                          <w:right w:val="nil"/>
                        </w:tcBorders>
                        <w:shd w:val="clear" w:color="auto" w:fill="FEFFF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single" w:sz="8" w:space="0" w:color="406091"/>
                          <w:left w:val="nil"/>
                          <w:bottom w:val="nil"/>
                          <w:right w:val="nil"/>
                        </w:tcBorders>
                        <w:shd w:val="clear" w:color="auto" w:fill="FEFFF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A7125C" w:rsidRPr="007C4398" w:rsidRDefault="00A7125C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A7125C" w:rsidRPr="007C4398" w:rsidRDefault="00A7125C">
                  <w:pPr>
                    <w:rPr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7125C" w:rsidSect="00A7125C">
      <w:headerReference w:type="default" r:id="rId6"/>
      <w:footerReference w:type="default" r:id="rId7"/>
      <w:pgSz w:w="16840" w:h="11900" w:orient="landscape"/>
      <w:pgMar w:top="2457" w:right="756" w:bottom="1134" w:left="945" w:header="709" w:footer="7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D0" w:rsidRDefault="00B814D0" w:rsidP="00A7125C">
      <w:r>
        <w:separator/>
      </w:r>
    </w:p>
  </w:endnote>
  <w:endnote w:type="continuationSeparator" w:id="1">
    <w:p w:rsidR="00B814D0" w:rsidRDefault="00B814D0" w:rsidP="00A7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5C" w:rsidRDefault="00B814D0">
    <w:pPr>
      <w:pStyle w:val="Cabeceraypie"/>
      <w:tabs>
        <w:tab w:val="clear" w:pos="9020"/>
        <w:tab w:val="center" w:pos="7570"/>
        <w:tab w:val="right" w:pos="15139"/>
      </w:tabs>
    </w:pPr>
    <w:r>
      <w:rPr>
        <w:b/>
        <w:bCs/>
        <w:color w:val="54136B"/>
      </w:rPr>
      <w:tab/>
    </w:r>
    <w:r>
      <w:rPr>
        <w:b/>
        <w:bCs/>
        <w:color w:val="54136B"/>
        <w:lang w:val="es-ES_tradnl"/>
      </w:rPr>
      <w:t xml:space="preserve">Página </w:t>
    </w:r>
    <w:r w:rsidR="00A7125C">
      <w:rPr>
        <w:b/>
        <w:bCs/>
        <w:color w:val="54136B"/>
      </w:rPr>
      <w:fldChar w:fldCharType="begin"/>
    </w:r>
    <w:r>
      <w:rPr>
        <w:b/>
        <w:bCs/>
        <w:color w:val="54136B"/>
      </w:rPr>
      <w:instrText xml:space="preserve"> PAGE </w:instrText>
    </w:r>
    <w:r w:rsidR="00A7125C">
      <w:rPr>
        <w:b/>
        <w:bCs/>
        <w:color w:val="54136B"/>
      </w:rPr>
      <w:fldChar w:fldCharType="separate"/>
    </w:r>
    <w:r w:rsidR="005E4F31">
      <w:rPr>
        <w:b/>
        <w:bCs/>
        <w:noProof/>
        <w:color w:val="54136B"/>
      </w:rPr>
      <w:t>1</w:t>
    </w:r>
    <w:r w:rsidR="00A7125C">
      <w:rPr>
        <w:b/>
        <w:bCs/>
        <w:color w:val="54136B"/>
      </w:rPr>
      <w:fldChar w:fldCharType="end"/>
    </w:r>
    <w:r>
      <w:rPr>
        <w:b/>
        <w:bCs/>
        <w:color w:val="54136B"/>
        <w:lang w:val="es-ES_tradnl"/>
      </w:rPr>
      <w:t xml:space="preserve"> de </w:t>
    </w:r>
    <w:r w:rsidR="00A7125C">
      <w:rPr>
        <w:b/>
        <w:bCs/>
        <w:color w:val="54136B"/>
      </w:rPr>
      <w:fldChar w:fldCharType="begin"/>
    </w:r>
    <w:r>
      <w:rPr>
        <w:b/>
        <w:bCs/>
        <w:color w:val="54136B"/>
      </w:rPr>
      <w:instrText xml:space="preserve"> NUMPAGES </w:instrText>
    </w:r>
    <w:r w:rsidR="00A7125C">
      <w:rPr>
        <w:b/>
        <w:bCs/>
        <w:color w:val="54136B"/>
      </w:rPr>
      <w:fldChar w:fldCharType="separate"/>
    </w:r>
    <w:r w:rsidR="005E4F31">
      <w:rPr>
        <w:b/>
        <w:bCs/>
        <w:noProof/>
        <w:color w:val="54136B"/>
      </w:rPr>
      <w:t>1</w:t>
    </w:r>
    <w:r w:rsidR="00A7125C">
      <w:rPr>
        <w:b/>
        <w:bCs/>
        <w:color w:val="54136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D0" w:rsidRDefault="00B814D0" w:rsidP="00A7125C">
      <w:r>
        <w:separator/>
      </w:r>
    </w:p>
  </w:footnote>
  <w:footnote w:type="continuationSeparator" w:id="1">
    <w:p w:rsidR="00B814D0" w:rsidRDefault="00B814D0" w:rsidP="00A71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5C" w:rsidRDefault="00A7125C">
    <w:pPr>
      <w:pStyle w:val="Cabeceraypie"/>
      <w:tabs>
        <w:tab w:val="clear" w:pos="9020"/>
        <w:tab w:val="center" w:pos="7570"/>
        <w:tab w:val="right" w:pos="15139"/>
      </w:tabs>
      <w:rPr>
        <w:color w:val="54136B"/>
      </w:rPr>
    </w:pPr>
    <w:r w:rsidRPr="00A7125C">
      <w:rPr>
        <w:b/>
        <w:bCs/>
        <w:i/>
        <w:iCs/>
        <w:color w:val="54136B"/>
        <w:sz w:val="30"/>
        <w:szCs w:val="30"/>
      </w:rPr>
      <w:pict>
        <v:group id="_x0000_s2052" style="position:absolute;margin-left:87.3pt;margin-top:43.2pt;width:224.6pt;height:95.4pt;z-index:-251658240;mso-wrap-distance-left:12pt;mso-wrap-distance-top:12pt;mso-wrap-distance-right:12pt;mso-wrap-distance-bottom:12pt;mso-position-horizontal-relative:page;mso-position-vertical-relative:page" coordsize="2852368,1210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384706;top:135570;width:2283613;height:736649">
            <v:imagedata r:id="rId1" o:title="A9280BBC-3460-4872-AFB9-87EAE0DAA340-L0-001"/>
          </v:shape>
          <v:shape id="_x0000_s2053" type="#_x0000_t75" style="position:absolute;width:2852368;height:1210990">
            <v:imagedata r:id="rId2" o:title=""/>
          </v:shape>
          <w10:wrap anchorx="page" anchory="page"/>
        </v:group>
      </w:pict>
    </w:r>
    <w:r w:rsidR="00B814D0">
      <w:rPr>
        <w:color w:val="54136B"/>
      </w:rPr>
      <w:tab/>
    </w:r>
    <w:hyperlink r:id="rId3" w:history="1">
      <w:r w:rsidR="00B814D0">
        <w:rPr>
          <w:rStyle w:val="Hyperlink0"/>
          <w:color w:val="54136B"/>
          <w:lang w:val="en-US"/>
        </w:rPr>
        <w:t>https://about.me/raqueldelengua</w:t>
      </w:r>
    </w:hyperlink>
    <w:r w:rsidR="00B814D0">
      <w:rPr>
        <w:color w:val="54136B"/>
      </w:rPr>
      <w:tab/>
    </w:r>
    <w:r w:rsidRPr="00A7125C">
      <w:pict>
        <v:group id="_x0000_s2049" style="width:218.3pt;height:101.1pt;mso-position-horizontal-relative:char;mso-position-vertical-relative:line" coordsize="2772151,1283945">
          <v:shape id="_x0000_s2051" type="#_x0000_t75" style="position:absolute;left:139700;top:88900;width:2492751;height:902945">
            <v:imagedata r:id="rId4" o:title="6C67EAEF-C79C-4EBE-9822-CD1454EAE053-L0-001" croptop="12714f" cropbottom="40894f" cropleft="13107f" cropright="8323f"/>
          </v:shape>
          <v:shape id="_x0000_s2050" type="#_x0000_t75" style="position:absolute;width:2772151;height:1283945">
            <v:imagedata r:id="rId5" o:title=""/>
          </v:shape>
          <w10:wrap type="none"/>
          <w10:anchorlock/>
        </v:group>
      </w:pict>
    </w:r>
  </w:p>
  <w:p w:rsidR="00A7125C" w:rsidRDefault="00B814D0">
    <w:pPr>
      <w:pStyle w:val="Cabeceraypie"/>
      <w:tabs>
        <w:tab w:val="clear" w:pos="9020"/>
        <w:tab w:val="center" w:pos="7570"/>
        <w:tab w:val="right" w:pos="15139"/>
      </w:tabs>
      <w:rPr>
        <w:color w:val="54136B"/>
      </w:rPr>
    </w:pPr>
    <w:r>
      <w:rPr>
        <w:color w:val="54136B"/>
      </w:rPr>
      <w:tab/>
    </w:r>
    <w:hyperlink r:id="rId6" w:history="1">
      <w:r>
        <w:rPr>
          <w:rStyle w:val="Hyperlink0"/>
          <w:color w:val="54136B"/>
          <w:lang w:val="en-US"/>
        </w:rPr>
        <w:t>http://raqueldelcl.blogspot.com.es</w:t>
      </w:r>
    </w:hyperlink>
  </w:p>
  <w:p w:rsidR="00A7125C" w:rsidRDefault="00A7125C">
    <w:pPr>
      <w:pStyle w:val="Cabeceraypie"/>
      <w:tabs>
        <w:tab w:val="clear" w:pos="9020"/>
        <w:tab w:val="center" w:pos="7570"/>
        <w:tab w:val="right" w:pos="15139"/>
      </w:tabs>
      <w:rPr>
        <w:color w:val="54136B"/>
      </w:rPr>
    </w:pPr>
  </w:p>
  <w:p w:rsidR="00A7125C" w:rsidRDefault="00B814D0">
    <w:pPr>
      <w:pStyle w:val="Cabeceraypie"/>
      <w:tabs>
        <w:tab w:val="clear" w:pos="9020"/>
        <w:tab w:val="center" w:pos="7570"/>
        <w:tab w:val="right" w:pos="15139"/>
      </w:tabs>
      <w:rPr>
        <w:b/>
        <w:bCs/>
        <w:i/>
        <w:iCs/>
        <w:color w:val="54136B"/>
        <w:sz w:val="30"/>
        <w:szCs w:val="30"/>
      </w:rPr>
    </w:pPr>
    <w:r>
      <w:rPr>
        <w:b/>
        <w:bCs/>
        <w:i/>
        <w:iCs/>
        <w:color w:val="54136B"/>
        <w:sz w:val="30"/>
        <w:szCs w:val="30"/>
      </w:rPr>
      <w:tab/>
    </w:r>
    <w:r>
      <w:rPr>
        <w:b/>
        <w:bCs/>
        <w:i/>
        <w:iCs/>
        <w:color w:val="54136B"/>
        <w:sz w:val="30"/>
        <w:szCs w:val="30"/>
        <w:lang w:val="es-ES_tradnl"/>
      </w:rPr>
      <w:t>@RaquelCartima</w:t>
    </w:r>
  </w:p>
  <w:p w:rsidR="00A7125C" w:rsidRDefault="00B814D0">
    <w:pPr>
      <w:pStyle w:val="Cabeceraypie"/>
      <w:tabs>
        <w:tab w:val="clear" w:pos="9020"/>
        <w:tab w:val="center" w:pos="7570"/>
        <w:tab w:val="right" w:pos="15139"/>
      </w:tabs>
    </w:pPr>
    <w:r>
      <w:rPr>
        <w:b/>
        <w:bCs/>
        <w:i/>
        <w:iCs/>
        <w:color w:val="54136B"/>
        <w:sz w:val="30"/>
        <w:szCs w:val="30"/>
      </w:rPr>
      <w:tab/>
    </w:r>
    <w:r>
      <w:rPr>
        <w:b/>
        <w:bCs/>
        <w:i/>
        <w:iCs/>
        <w:color w:val="54136B"/>
        <w:sz w:val="30"/>
        <w:szCs w:val="30"/>
        <w:lang w:val="es-ES_tradnl"/>
      </w:rPr>
      <w:t>#lenguaconraquel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25C"/>
    <w:rsid w:val="005E4F31"/>
    <w:rsid w:val="007C4398"/>
    <w:rsid w:val="00A7125C"/>
    <w:rsid w:val="00B8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125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7125C"/>
    <w:rPr>
      <w:u w:val="single"/>
    </w:rPr>
  </w:style>
  <w:style w:type="table" w:customStyle="1" w:styleId="TableNormal">
    <w:name w:val="Table Normal"/>
    <w:rsid w:val="00A712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A7125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ipervnculo"/>
    <w:rsid w:val="00A7125C"/>
    <w:rPr>
      <w:u w:val="single"/>
    </w:rPr>
  </w:style>
  <w:style w:type="paragraph" w:customStyle="1" w:styleId="Estilodetabla1">
    <w:name w:val="Estilo de tabla 1"/>
    <w:rsid w:val="00A7125C"/>
    <w:rPr>
      <w:rFonts w:ascii="Helvetica" w:hAnsi="Helvetica" w:cs="Arial Unicode MS"/>
      <w:b/>
      <w:bCs/>
      <w:color w:val="000000"/>
      <w:lang w:val="de-DE"/>
    </w:rPr>
  </w:style>
  <w:style w:type="paragraph" w:customStyle="1" w:styleId="Estilodetabla3">
    <w:name w:val="Estilo de tabla 3"/>
    <w:rsid w:val="00A7125C"/>
    <w:rPr>
      <w:rFonts w:ascii="Helvetica" w:eastAsia="Helvetica" w:hAnsi="Helvetica" w:cs="Helvetica"/>
      <w:color w:val="FEFFFE"/>
    </w:rPr>
  </w:style>
  <w:style w:type="paragraph" w:customStyle="1" w:styleId="Estilodetabla2">
    <w:name w:val="Estilo de tabla 2"/>
    <w:rsid w:val="00A7125C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bout.me/raqueldelengu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raqueldelcl.blogspot.com.es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2017-05-11T15:52:00Z</dcterms:created>
  <dcterms:modified xsi:type="dcterms:W3CDTF">2017-05-11T15:52:00Z</dcterms:modified>
</cp:coreProperties>
</file>