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3B" w:rsidRDefault="00CB7B3B" w:rsidP="007F3B3A">
      <w:pPr>
        <w:shd w:val="clear" w:color="auto" w:fill="FBEAB5"/>
        <w:spacing w:after="0" w:line="168" w:lineRule="atLeast"/>
        <w:rPr>
          <w:rFonts w:ascii="Helvetica" w:eastAsia="Times New Roman" w:hAnsi="Helvetica" w:cs="Helvetica"/>
          <w:b/>
          <w:color w:val="000000"/>
          <w:lang w:eastAsia="es-ES"/>
        </w:rPr>
      </w:pPr>
      <w:r>
        <w:rPr>
          <w:rFonts w:ascii="Helvetica" w:eastAsia="Times New Roman" w:hAnsi="Helvetica" w:cs="Helvetica"/>
          <w:b/>
          <w:color w:val="000000"/>
          <w:lang w:eastAsia="es-ES"/>
        </w:rPr>
        <w:t>RESPUESTAS DEL CUESTIONARIO DE FORMACIÓN EN CENTROS</w:t>
      </w:r>
    </w:p>
    <w:p w:rsidR="00CB7B3B" w:rsidRDefault="00CB7B3B" w:rsidP="007F3B3A">
      <w:pPr>
        <w:shd w:val="clear" w:color="auto" w:fill="FBEAB5"/>
        <w:spacing w:after="0" w:line="168" w:lineRule="atLeast"/>
        <w:rPr>
          <w:rFonts w:ascii="Helvetica" w:eastAsia="Times New Roman" w:hAnsi="Helvetica" w:cs="Helvetica"/>
          <w:b/>
          <w:color w:val="000000"/>
          <w:lang w:eastAsia="es-ES"/>
        </w:rPr>
      </w:pPr>
    </w:p>
    <w:p w:rsidR="007F3B3A" w:rsidRPr="007F3B3A" w:rsidRDefault="007F3B3A" w:rsidP="007F3B3A">
      <w:pPr>
        <w:shd w:val="clear" w:color="auto" w:fill="FBEAB5"/>
        <w:spacing w:after="0" w:line="168" w:lineRule="atLeast"/>
        <w:rPr>
          <w:rFonts w:ascii="Helvetica" w:eastAsia="Times New Roman" w:hAnsi="Helvetica" w:cs="Helvetica"/>
          <w:b/>
          <w:color w:val="000000"/>
          <w:lang w:eastAsia="es-ES"/>
        </w:rPr>
      </w:pPr>
      <w:r>
        <w:rPr>
          <w:rFonts w:ascii="Helvetica" w:eastAsia="Times New Roman" w:hAnsi="Helvetica" w:cs="Helvetica"/>
          <w:b/>
          <w:color w:val="000000"/>
          <w:lang w:eastAsia="es-ES"/>
        </w:rPr>
        <w:t>FORTALEZAS DEL TRABAJO AUTÓNOMO POR TAREAS</w:t>
      </w:r>
    </w:p>
    <w:p w:rsid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p>
    <w:p w:rsid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p>
    <w:p w:rsid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p>
    <w:p w:rsid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Excelente para atender a la diversidad</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Contextualización, atención a la diversidad, participación del alumnado.</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Voy avanzando pasito a pasito</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Aprendizaje de la forma de trabajar en equipo</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Cada vez predomina más está forma de trabajar en mis clases y de forma cooperativa. Observo gran evolución en la iniciativa para resolver una situación problema. Autonomía para organizarse en grupo y tomarse en serio el trabajo. Conciencia y valoración positiva de la mayoría del alumnado de esta forma de trabajo. En tareas individuales más parecidas al examen tradicional, se obtienen también resultados buenos. Ha facilitado la atención a la diversidad.</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 xml:space="preserve">Refuerza el trabajo en equipo y potencias el trabajo autónomo y la búsqueda de información por sí solos. </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 xml:space="preserve">La signatura y el </w:t>
      </w:r>
      <w:proofErr w:type="spellStart"/>
      <w:r w:rsidRPr="007F3B3A">
        <w:rPr>
          <w:rFonts w:ascii="Helvetica" w:eastAsia="Times New Roman" w:hAnsi="Helvetica" w:cs="Helvetica"/>
          <w:color w:val="000000"/>
          <w:sz w:val="13"/>
          <w:szCs w:val="13"/>
          <w:lang w:eastAsia="es-ES"/>
        </w:rPr>
        <w:t>cuadreno</w:t>
      </w:r>
      <w:proofErr w:type="spellEnd"/>
      <w:r w:rsidRPr="007F3B3A">
        <w:rPr>
          <w:rFonts w:ascii="Helvetica" w:eastAsia="Times New Roman" w:hAnsi="Helvetica" w:cs="Helvetica"/>
          <w:color w:val="000000"/>
          <w:sz w:val="13"/>
          <w:szCs w:val="13"/>
          <w:lang w:eastAsia="es-ES"/>
        </w:rPr>
        <w:t xml:space="preserve"> de profesora </w:t>
      </w:r>
      <w:proofErr w:type="spellStart"/>
      <w:r w:rsidRPr="007F3B3A">
        <w:rPr>
          <w:rFonts w:ascii="Helvetica" w:eastAsia="Times New Roman" w:hAnsi="Helvetica" w:cs="Helvetica"/>
          <w:color w:val="000000"/>
          <w:sz w:val="13"/>
          <w:szCs w:val="13"/>
          <w:lang w:eastAsia="es-ES"/>
        </w:rPr>
        <w:t>estád</w:t>
      </w:r>
      <w:proofErr w:type="spellEnd"/>
      <w:r w:rsidRPr="007F3B3A">
        <w:rPr>
          <w:rFonts w:ascii="Helvetica" w:eastAsia="Times New Roman" w:hAnsi="Helvetica" w:cs="Helvetica"/>
          <w:color w:val="000000"/>
          <w:sz w:val="13"/>
          <w:szCs w:val="13"/>
          <w:lang w:eastAsia="es-ES"/>
        </w:rPr>
        <w:t xml:space="preserve"> diseñados para trabajar completamente por tareas</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Fomento del trabajo colaborativo</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El alumnado desarrolla consciencia sobre su proceso de aprendizaje</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Los alumnos son capaces de elaborar trabajos de gran calidad.</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A los alumnos les suele gustar trabajar así.</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Más amenas para los alumnos.</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El trabajo por tareas es muy provechoso porque favorece la integración de alumnado con diferentes ritmos de aprendizaje. Es motivador para ellos.</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Permite evaluar distintas competencias del alumnado. El alumnado se hace más independiente en la resolución de problemas, lo que contribuye a una formación integral del mismo. El profesor queda relegado a un papel secundario, plantea la tarea y resuelve dudas, el alumnado es el principal protagonista</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Ayuda a los alumnos a avanzar en todas las competencias al mismo tiempo.</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-&gt; Nos facilita poder evaluar varias competencias a la vez mientras que con ejercicios como convencionales resulta más difícil e impreciso. -&gt; En general el alumnado valora positivamente trabajar por tareas, les resulta más ameno y sencillo.</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La colaboración entre el alumnado, ya que unos ayudan a otros e intercambian ideas.</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Tenemos experiencia, creemos que la evaluación por competencias es mejor</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Una manera divertidísima y muy efectiva de trabajar los mismos contenidos pero de forma muy diferente</w:t>
      </w:r>
    </w:p>
    <w:p w:rsidR="00C42335" w:rsidRDefault="00C42335"/>
    <w:p w:rsidR="007F3B3A" w:rsidRDefault="007F3B3A">
      <w:r>
        <w:t>DEBILIDADES DEL TRABAJO AUTÓNOMO POR TAREAS REALIZADO</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Poco tiempo para trabajo de coordinación del profesorado</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Hay alumnado al que le cuesta adaptarse a este tipo de trabajo. Falta de medios como espacios/mobiliario adecuados e medios digitales insuficientes.</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 xml:space="preserve">Al ser grupo reducido a veces es algo </w:t>
      </w:r>
      <w:proofErr w:type="spellStart"/>
      <w:r w:rsidRPr="007F3B3A">
        <w:rPr>
          <w:rFonts w:ascii="Helvetica" w:eastAsia="Times New Roman" w:hAnsi="Helvetica" w:cs="Helvetica"/>
          <w:color w:val="000000"/>
          <w:sz w:val="13"/>
          <w:szCs w:val="13"/>
          <w:lang w:eastAsia="es-ES"/>
        </w:rPr>
        <w:t>conplicado</w:t>
      </w:r>
      <w:proofErr w:type="spellEnd"/>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Excesivo número de alumnado, lo que maquilla a veces su efectividad</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 xml:space="preserve">Todavía no he implantado la autoevaluación y </w:t>
      </w:r>
      <w:proofErr w:type="spellStart"/>
      <w:r w:rsidRPr="007F3B3A">
        <w:rPr>
          <w:rFonts w:ascii="Helvetica" w:eastAsia="Times New Roman" w:hAnsi="Helvetica" w:cs="Helvetica"/>
          <w:color w:val="000000"/>
          <w:sz w:val="13"/>
          <w:szCs w:val="13"/>
          <w:lang w:eastAsia="es-ES"/>
        </w:rPr>
        <w:t>coevaluación</w:t>
      </w:r>
      <w:proofErr w:type="spellEnd"/>
      <w:r w:rsidRPr="007F3B3A">
        <w:rPr>
          <w:rFonts w:ascii="Helvetica" w:eastAsia="Times New Roman" w:hAnsi="Helvetica" w:cs="Helvetica"/>
          <w:color w:val="000000"/>
          <w:sz w:val="13"/>
          <w:szCs w:val="13"/>
          <w:lang w:eastAsia="es-ES"/>
        </w:rPr>
        <w:t xml:space="preserve"> y creo que sería interesante. A veces una hora se queda corta para desarrollar una tarea con profundidad. Incluir más uso de las </w:t>
      </w:r>
      <w:proofErr w:type="spellStart"/>
      <w:r w:rsidRPr="007F3B3A">
        <w:rPr>
          <w:rFonts w:ascii="Helvetica" w:eastAsia="Times New Roman" w:hAnsi="Helvetica" w:cs="Helvetica"/>
          <w:color w:val="000000"/>
          <w:sz w:val="13"/>
          <w:szCs w:val="13"/>
          <w:lang w:eastAsia="es-ES"/>
        </w:rPr>
        <w:t>TICs</w:t>
      </w:r>
      <w:proofErr w:type="spellEnd"/>
      <w:r w:rsidRPr="007F3B3A">
        <w:rPr>
          <w:rFonts w:ascii="Helvetica" w:eastAsia="Times New Roman" w:hAnsi="Helvetica" w:cs="Helvetica"/>
          <w:color w:val="000000"/>
          <w:sz w:val="13"/>
          <w:szCs w:val="13"/>
          <w:lang w:eastAsia="es-ES"/>
        </w:rPr>
        <w:t xml:space="preserve"> (no sólo buscadores o procesador de textos o diapositivas). Mostrar al alumnado sus notas en las tareas al poco tiempo de realizarlas para que la evaluación forme parte de su aprendizaje. Falta de una estructura y programación más clara en las tareas para asegurar que todos los contenidos y destrezas de ese curso se trabajan con tareas.</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En algunos grupos muy numerosos resulta bastante difícil que trabajen en grupo. Funciona mejor la tarea de manera individual.</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La formación de grupos</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Clases demasiado numerosas</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En mi caso aún no he conseguido ser suficientemente clara con el alumnado en cuanto a qué espero de ellos/as. Por eso aún confunden trabajo autónomo con tiempo libre para perder.</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 xml:space="preserve">En grupos demasiado numerosos y habladores el trabajo en grupos se hace </w:t>
      </w:r>
      <w:proofErr w:type="spellStart"/>
      <w:proofErr w:type="gramStart"/>
      <w:r w:rsidRPr="007F3B3A">
        <w:rPr>
          <w:rFonts w:ascii="Helvetica" w:eastAsia="Times New Roman" w:hAnsi="Helvetica" w:cs="Helvetica"/>
          <w:color w:val="000000"/>
          <w:sz w:val="13"/>
          <w:szCs w:val="13"/>
          <w:lang w:eastAsia="es-ES"/>
        </w:rPr>
        <w:t>mas</w:t>
      </w:r>
      <w:proofErr w:type="spellEnd"/>
      <w:proofErr w:type="gramEnd"/>
      <w:r w:rsidRPr="007F3B3A">
        <w:rPr>
          <w:rFonts w:ascii="Helvetica" w:eastAsia="Times New Roman" w:hAnsi="Helvetica" w:cs="Helvetica"/>
          <w:color w:val="000000"/>
          <w:sz w:val="13"/>
          <w:szCs w:val="13"/>
          <w:lang w:eastAsia="es-ES"/>
        </w:rPr>
        <w:t xml:space="preserve"> difícil. Además, en ocasiones no hay dispositivos digitales para todos los grupos de trabajo o falla la conexión.</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Al profesorado le cuesta empezar a trabajar así. Hace falta práctica y experiencia para mejorar en esta forma de trabajar. Tengo dificultad para evaluar las tareas.</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Cuesta mucho guardar el orden.</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Me requiere un tiempo para diseñarlas y no siempre sé si la he elaborado bien, si cumple los requisitos de una tarea, etc. Las que son por grupos, me resulta difícil organizarlos para que estén compensados y que participen todos.</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El trabajo se complica cuando el grupo es más numeroso, no se puede trabajar en grupos y la recogida de notas es más tediosa. Se necesita más tiempo para trabajar de esta forma, se debieran reducir los estándares evaluables de cada materia</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La evaluación es complicada y requiere tiempo.</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-&gt; La única debilidad es la dificultad que supone siempre el cambio.</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En los grupos más numerosos le veo más dificultad.</w:t>
      </w:r>
    </w:p>
    <w:p w:rsidR="007F3B3A" w:rsidRPr="007F3B3A" w:rsidRDefault="007F3B3A" w:rsidP="007F3B3A">
      <w:pPr>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Demasiado alumnado, exceso de trabajo, alumnado que bloquea y no mejora.</w:t>
      </w:r>
    </w:p>
    <w:p w:rsidR="007F3B3A" w:rsidRPr="007F3B3A" w:rsidRDefault="007F3B3A" w:rsidP="007F3B3A">
      <w:pPr>
        <w:shd w:val="clear" w:color="auto" w:fill="FBEAB5"/>
        <w:spacing w:after="0" w:line="168" w:lineRule="atLeast"/>
        <w:rPr>
          <w:rFonts w:ascii="Helvetica" w:eastAsia="Times New Roman" w:hAnsi="Helvetica" w:cs="Helvetica"/>
          <w:color w:val="000000"/>
          <w:sz w:val="13"/>
          <w:szCs w:val="13"/>
          <w:lang w:eastAsia="es-ES"/>
        </w:rPr>
      </w:pPr>
      <w:r w:rsidRPr="007F3B3A">
        <w:rPr>
          <w:rFonts w:ascii="Helvetica" w:eastAsia="Times New Roman" w:hAnsi="Helvetica" w:cs="Helvetica"/>
          <w:color w:val="000000"/>
          <w:sz w:val="13"/>
          <w:szCs w:val="13"/>
          <w:lang w:eastAsia="es-ES"/>
        </w:rPr>
        <w:t>Tiempo insuficiente para volcar la gran cantidad de notas y datos que se generan</w:t>
      </w:r>
    </w:p>
    <w:p w:rsidR="0072657D" w:rsidRDefault="0072657D"/>
    <w:p w:rsidR="00CB7B3B" w:rsidRDefault="00CB7B3B">
      <w:r>
        <w:t>SUGERENCIAS</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Posible trabajo por ámbitos en primero</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Hay que insistir en que esta es la metodología de trabajo del centro.</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Ninguna</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No hay comentarios</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 xml:space="preserve">La hora de coordinación de área podría dedicarse a estudiar las programaciones de las distintas materias para proponer tareas integradas. Incluso podrían repartirse las dos horas entre dos profesores para diseñar tareas coordinadas. Esto sería esencial si en un futuro, se pudiera trabajar en primero por ámbitos. En septiembre o junio definir el OPL (entorno de aprendizaje de organización) del centro, es decir, consensuar que herramientas informáticas pretendemos q nuestros alumnos usen para diferentes objetivos (difundir, crear, filtrar...). </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lastRenderedPageBreak/>
        <w:t>Por ahora creo que vamos por el camino adecuado.</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Seguir avanzando.</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Reducir el tamaño de los grupos</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No al método.</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Mejor funcionamiento de los dispositivos (baterías, conexión...)</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Formación sobre evaluación.</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Menos alumnos por aula.</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Tener alguna hora en el horario para trabajar con algún compañero que ya tenga práctica y que pueda irnos asesorando.</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Este tipo de forma de trabajar se debería hacer extensible al menos a toda la comunidad andaluza, para que todos pudiéramos trabajar de una misma forma y se pudiera recoger todos los resultados en Séneca</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Que la herramienta del cuaderno del profesor permita ver el resultado de cada tarea automáticamente mientras se anota la calificación de cada fase de la tarea.</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Gracias Alfonso.</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De momento no.</w:t>
      </w:r>
    </w:p>
    <w:p w:rsidR="00CB7B3B" w:rsidRPr="00CB7B3B" w:rsidRDefault="00CB7B3B" w:rsidP="00CB7B3B">
      <w:pPr>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Perfeccionar Sigue (listas bien ordenadas, casillas en blanco que evalúen como que no hay nota y no como evaluación negativa) Que se diseñen tareas específicas para alumnado reincidente con el fin de mejorar su competencia social y ciudadana. Que se mejoren los equipos informáticos y actualicen los servidores.</w:t>
      </w:r>
    </w:p>
    <w:p w:rsidR="00CB7B3B" w:rsidRPr="00CB7B3B" w:rsidRDefault="00CB7B3B" w:rsidP="00CB7B3B">
      <w:pPr>
        <w:shd w:val="clear" w:color="auto" w:fill="FBEAB5"/>
        <w:spacing w:after="0" w:line="168" w:lineRule="atLeast"/>
        <w:rPr>
          <w:rFonts w:ascii="Helvetica" w:eastAsia="Times New Roman" w:hAnsi="Helvetica" w:cs="Helvetica"/>
          <w:color w:val="000000"/>
          <w:sz w:val="13"/>
          <w:szCs w:val="13"/>
          <w:lang w:eastAsia="es-ES"/>
        </w:rPr>
      </w:pPr>
      <w:r w:rsidRPr="00CB7B3B">
        <w:rPr>
          <w:rFonts w:ascii="Helvetica" w:eastAsia="Times New Roman" w:hAnsi="Helvetica" w:cs="Helvetica"/>
          <w:color w:val="000000"/>
          <w:sz w:val="13"/>
          <w:szCs w:val="13"/>
          <w:lang w:eastAsia="es-ES"/>
        </w:rPr>
        <w:t>Seguir como estamos. Vamos por muy buen camino.</w:t>
      </w:r>
    </w:p>
    <w:p w:rsidR="00CB7B3B" w:rsidRDefault="00CB7B3B"/>
    <w:p w:rsidR="00CB7B3B" w:rsidRDefault="00CB7B3B"/>
    <w:p w:rsidR="007F3B3A" w:rsidRDefault="007F3B3A">
      <w:r>
        <w:t>DISEÑO DE TAREAS Y USO DE LA PLATAFORMA “SIGUE”</w:t>
      </w:r>
    </w:p>
    <w:p w:rsidR="007F3B3A" w:rsidRDefault="0072657D">
      <w:r>
        <w:rPr>
          <w:noProof/>
          <w:lang w:eastAsia="es-ES"/>
        </w:rPr>
        <w:drawing>
          <wp:inline distT="0" distB="0" distL="0" distR="0">
            <wp:extent cx="2998470" cy="1932432"/>
            <wp:effectExtent l="19050" t="0" r="1143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56C2B" w:rsidRDefault="00356C2B"/>
    <w:p w:rsidR="00356C2B" w:rsidRDefault="00356C2B">
      <w:r>
        <w:t>FORMACIÓN EN USO DEL CUADERNO DEL PROFESORADO</w:t>
      </w:r>
    </w:p>
    <w:p w:rsidR="00356C2B" w:rsidRDefault="00356C2B">
      <w:r>
        <w:t xml:space="preserve"> </w:t>
      </w:r>
      <w:r w:rsidR="00CD339D">
        <w:rPr>
          <w:noProof/>
          <w:lang w:eastAsia="es-ES"/>
        </w:rPr>
        <w:drawing>
          <wp:inline distT="0" distB="0" distL="0" distR="0">
            <wp:extent cx="3144774" cy="2103120"/>
            <wp:effectExtent l="19050" t="0" r="17526"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B7B3B" w:rsidRDefault="00CB7B3B"/>
    <w:p w:rsidR="00CB7B3B" w:rsidRDefault="00CB7B3B"/>
    <w:p w:rsidR="00CB7B3B" w:rsidRDefault="00CB7B3B"/>
    <w:p w:rsidR="00CB7B3B" w:rsidRDefault="00CB7B3B"/>
    <w:p w:rsidR="00853F6C" w:rsidRDefault="00853F6C">
      <w:r>
        <w:t>FORMACIÓN EN DISEÑO DE TAREAS</w:t>
      </w:r>
    </w:p>
    <w:p w:rsidR="00853F6C" w:rsidRDefault="00853F6C">
      <w:r>
        <w:rPr>
          <w:noProof/>
          <w:lang w:eastAsia="es-ES"/>
        </w:rPr>
        <w:drawing>
          <wp:inline distT="0" distB="0" distL="0" distR="0">
            <wp:extent cx="3443478" cy="1773936"/>
            <wp:effectExtent l="19050" t="0" r="23622"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53F6C" w:rsidRDefault="00853F6C"/>
    <w:p w:rsidR="00853F6C" w:rsidRDefault="00853F6C">
      <w:r>
        <w:t>FORMACIÓN EN USO DE TABLETS</w:t>
      </w:r>
    </w:p>
    <w:p w:rsidR="00853F6C" w:rsidRDefault="00853F6C"/>
    <w:p w:rsidR="00853F6C" w:rsidRDefault="00853F6C">
      <w:r>
        <w:rPr>
          <w:noProof/>
          <w:lang w:eastAsia="es-ES"/>
        </w:rPr>
        <w:drawing>
          <wp:inline distT="0" distB="0" distL="0" distR="0">
            <wp:extent cx="3821430" cy="2712720"/>
            <wp:effectExtent l="19050" t="0" r="2667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3F6C" w:rsidRDefault="00853F6C"/>
    <w:p w:rsidR="00853F6C" w:rsidRDefault="00853F6C"/>
    <w:p w:rsidR="00356C2B" w:rsidRDefault="00356C2B"/>
    <w:sectPr w:rsidR="00356C2B" w:rsidSect="00C423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B92F95"/>
    <w:rsid w:val="00356C2B"/>
    <w:rsid w:val="0072657D"/>
    <w:rsid w:val="007F3B3A"/>
    <w:rsid w:val="00853F6C"/>
    <w:rsid w:val="00B92F95"/>
    <w:rsid w:val="00C42335"/>
    <w:rsid w:val="00CB7B3B"/>
    <w:rsid w:val="00CD33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1940">
      <w:bodyDiv w:val="1"/>
      <w:marLeft w:val="0"/>
      <w:marRight w:val="0"/>
      <w:marTop w:val="0"/>
      <w:marBottom w:val="0"/>
      <w:divBdr>
        <w:top w:val="none" w:sz="0" w:space="0" w:color="auto"/>
        <w:left w:val="none" w:sz="0" w:space="0" w:color="auto"/>
        <w:bottom w:val="none" w:sz="0" w:space="0" w:color="auto"/>
        <w:right w:val="none" w:sz="0" w:space="0" w:color="auto"/>
      </w:divBdr>
      <w:divsChild>
        <w:div w:id="110169109">
          <w:marLeft w:val="0"/>
          <w:marRight w:val="77"/>
          <w:marTop w:val="0"/>
          <w:marBottom w:val="307"/>
          <w:divBdr>
            <w:top w:val="none" w:sz="0" w:space="0" w:color="auto"/>
            <w:left w:val="none" w:sz="0" w:space="0" w:color="auto"/>
            <w:bottom w:val="none" w:sz="0" w:space="0" w:color="auto"/>
            <w:right w:val="none" w:sz="0" w:space="0" w:color="auto"/>
          </w:divBdr>
        </w:div>
      </w:divsChild>
    </w:div>
    <w:div w:id="235751698">
      <w:bodyDiv w:val="1"/>
      <w:marLeft w:val="0"/>
      <w:marRight w:val="0"/>
      <w:marTop w:val="0"/>
      <w:marBottom w:val="0"/>
      <w:divBdr>
        <w:top w:val="none" w:sz="0" w:space="0" w:color="auto"/>
        <w:left w:val="none" w:sz="0" w:space="0" w:color="auto"/>
        <w:bottom w:val="none" w:sz="0" w:space="0" w:color="auto"/>
        <w:right w:val="none" w:sz="0" w:space="0" w:color="auto"/>
      </w:divBdr>
      <w:divsChild>
        <w:div w:id="1246374574">
          <w:marLeft w:val="0"/>
          <w:marRight w:val="0"/>
          <w:marTop w:val="0"/>
          <w:marBottom w:val="0"/>
          <w:divBdr>
            <w:top w:val="none" w:sz="0" w:space="0" w:color="auto"/>
            <w:left w:val="none" w:sz="0" w:space="0" w:color="auto"/>
            <w:bottom w:val="none" w:sz="0" w:space="0" w:color="auto"/>
            <w:right w:val="none" w:sz="0" w:space="0" w:color="auto"/>
          </w:divBdr>
        </w:div>
        <w:div w:id="2052143442">
          <w:marLeft w:val="0"/>
          <w:marRight w:val="0"/>
          <w:marTop w:val="0"/>
          <w:marBottom w:val="0"/>
          <w:divBdr>
            <w:top w:val="none" w:sz="0" w:space="0" w:color="auto"/>
            <w:left w:val="none" w:sz="0" w:space="0" w:color="auto"/>
            <w:bottom w:val="none" w:sz="0" w:space="0" w:color="auto"/>
            <w:right w:val="none" w:sz="0" w:space="0" w:color="auto"/>
          </w:divBdr>
        </w:div>
        <w:div w:id="152528131">
          <w:marLeft w:val="0"/>
          <w:marRight w:val="0"/>
          <w:marTop w:val="0"/>
          <w:marBottom w:val="0"/>
          <w:divBdr>
            <w:top w:val="none" w:sz="0" w:space="0" w:color="auto"/>
            <w:left w:val="none" w:sz="0" w:space="0" w:color="auto"/>
            <w:bottom w:val="none" w:sz="0" w:space="0" w:color="auto"/>
            <w:right w:val="none" w:sz="0" w:space="0" w:color="auto"/>
          </w:divBdr>
        </w:div>
        <w:div w:id="958755378">
          <w:marLeft w:val="0"/>
          <w:marRight w:val="0"/>
          <w:marTop w:val="0"/>
          <w:marBottom w:val="0"/>
          <w:divBdr>
            <w:top w:val="none" w:sz="0" w:space="0" w:color="auto"/>
            <w:left w:val="none" w:sz="0" w:space="0" w:color="auto"/>
            <w:bottom w:val="none" w:sz="0" w:space="0" w:color="auto"/>
            <w:right w:val="none" w:sz="0" w:space="0" w:color="auto"/>
          </w:divBdr>
        </w:div>
        <w:div w:id="532815688">
          <w:marLeft w:val="0"/>
          <w:marRight w:val="0"/>
          <w:marTop w:val="0"/>
          <w:marBottom w:val="0"/>
          <w:divBdr>
            <w:top w:val="none" w:sz="0" w:space="0" w:color="auto"/>
            <w:left w:val="none" w:sz="0" w:space="0" w:color="auto"/>
            <w:bottom w:val="none" w:sz="0" w:space="0" w:color="auto"/>
            <w:right w:val="none" w:sz="0" w:space="0" w:color="auto"/>
          </w:divBdr>
        </w:div>
        <w:div w:id="778720746">
          <w:marLeft w:val="0"/>
          <w:marRight w:val="0"/>
          <w:marTop w:val="0"/>
          <w:marBottom w:val="0"/>
          <w:divBdr>
            <w:top w:val="none" w:sz="0" w:space="0" w:color="auto"/>
            <w:left w:val="none" w:sz="0" w:space="0" w:color="auto"/>
            <w:bottom w:val="none" w:sz="0" w:space="0" w:color="auto"/>
            <w:right w:val="none" w:sz="0" w:space="0" w:color="auto"/>
          </w:divBdr>
        </w:div>
        <w:div w:id="274144853">
          <w:marLeft w:val="0"/>
          <w:marRight w:val="0"/>
          <w:marTop w:val="0"/>
          <w:marBottom w:val="0"/>
          <w:divBdr>
            <w:top w:val="none" w:sz="0" w:space="0" w:color="auto"/>
            <w:left w:val="none" w:sz="0" w:space="0" w:color="auto"/>
            <w:bottom w:val="none" w:sz="0" w:space="0" w:color="auto"/>
            <w:right w:val="none" w:sz="0" w:space="0" w:color="auto"/>
          </w:divBdr>
        </w:div>
        <w:div w:id="573587966">
          <w:marLeft w:val="0"/>
          <w:marRight w:val="0"/>
          <w:marTop w:val="0"/>
          <w:marBottom w:val="0"/>
          <w:divBdr>
            <w:top w:val="none" w:sz="0" w:space="0" w:color="auto"/>
            <w:left w:val="none" w:sz="0" w:space="0" w:color="auto"/>
            <w:bottom w:val="none" w:sz="0" w:space="0" w:color="auto"/>
            <w:right w:val="none" w:sz="0" w:space="0" w:color="auto"/>
          </w:divBdr>
        </w:div>
        <w:div w:id="903952538">
          <w:marLeft w:val="0"/>
          <w:marRight w:val="0"/>
          <w:marTop w:val="0"/>
          <w:marBottom w:val="0"/>
          <w:divBdr>
            <w:top w:val="none" w:sz="0" w:space="0" w:color="auto"/>
            <w:left w:val="none" w:sz="0" w:space="0" w:color="auto"/>
            <w:bottom w:val="none" w:sz="0" w:space="0" w:color="auto"/>
            <w:right w:val="none" w:sz="0" w:space="0" w:color="auto"/>
          </w:divBdr>
        </w:div>
        <w:div w:id="105470656">
          <w:marLeft w:val="0"/>
          <w:marRight w:val="0"/>
          <w:marTop w:val="0"/>
          <w:marBottom w:val="0"/>
          <w:divBdr>
            <w:top w:val="none" w:sz="0" w:space="0" w:color="auto"/>
            <w:left w:val="none" w:sz="0" w:space="0" w:color="auto"/>
            <w:bottom w:val="none" w:sz="0" w:space="0" w:color="auto"/>
            <w:right w:val="none" w:sz="0" w:space="0" w:color="auto"/>
          </w:divBdr>
        </w:div>
      </w:divsChild>
    </w:div>
    <w:div w:id="551697909">
      <w:bodyDiv w:val="1"/>
      <w:marLeft w:val="0"/>
      <w:marRight w:val="0"/>
      <w:marTop w:val="0"/>
      <w:marBottom w:val="0"/>
      <w:divBdr>
        <w:top w:val="none" w:sz="0" w:space="0" w:color="auto"/>
        <w:left w:val="none" w:sz="0" w:space="0" w:color="auto"/>
        <w:bottom w:val="none" w:sz="0" w:space="0" w:color="auto"/>
        <w:right w:val="none" w:sz="0" w:space="0" w:color="auto"/>
      </w:divBdr>
      <w:divsChild>
        <w:div w:id="1798716958">
          <w:marLeft w:val="0"/>
          <w:marRight w:val="0"/>
          <w:marTop w:val="0"/>
          <w:marBottom w:val="0"/>
          <w:divBdr>
            <w:top w:val="none" w:sz="0" w:space="0" w:color="auto"/>
            <w:left w:val="none" w:sz="0" w:space="0" w:color="auto"/>
            <w:bottom w:val="none" w:sz="0" w:space="0" w:color="auto"/>
            <w:right w:val="none" w:sz="0" w:space="0" w:color="auto"/>
          </w:divBdr>
        </w:div>
        <w:div w:id="580330754">
          <w:marLeft w:val="0"/>
          <w:marRight w:val="0"/>
          <w:marTop w:val="0"/>
          <w:marBottom w:val="0"/>
          <w:divBdr>
            <w:top w:val="none" w:sz="0" w:space="0" w:color="auto"/>
            <w:left w:val="none" w:sz="0" w:space="0" w:color="auto"/>
            <w:bottom w:val="none" w:sz="0" w:space="0" w:color="auto"/>
            <w:right w:val="none" w:sz="0" w:space="0" w:color="auto"/>
          </w:divBdr>
        </w:div>
        <w:div w:id="1271006344">
          <w:marLeft w:val="0"/>
          <w:marRight w:val="0"/>
          <w:marTop w:val="0"/>
          <w:marBottom w:val="0"/>
          <w:divBdr>
            <w:top w:val="none" w:sz="0" w:space="0" w:color="auto"/>
            <w:left w:val="none" w:sz="0" w:space="0" w:color="auto"/>
            <w:bottom w:val="none" w:sz="0" w:space="0" w:color="auto"/>
            <w:right w:val="none" w:sz="0" w:space="0" w:color="auto"/>
          </w:divBdr>
        </w:div>
        <w:div w:id="1581210323">
          <w:marLeft w:val="0"/>
          <w:marRight w:val="0"/>
          <w:marTop w:val="0"/>
          <w:marBottom w:val="0"/>
          <w:divBdr>
            <w:top w:val="none" w:sz="0" w:space="0" w:color="auto"/>
            <w:left w:val="none" w:sz="0" w:space="0" w:color="auto"/>
            <w:bottom w:val="none" w:sz="0" w:space="0" w:color="auto"/>
            <w:right w:val="none" w:sz="0" w:space="0" w:color="auto"/>
          </w:divBdr>
        </w:div>
        <w:div w:id="2040816047">
          <w:marLeft w:val="0"/>
          <w:marRight w:val="0"/>
          <w:marTop w:val="0"/>
          <w:marBottom w:val="0"/>
          <w:divBdr>
            <w:top w:val="none" w:sz="0" w:space="0" w:color="auto"/>
            <w:left w:val="none" w:sz="0" w:space="0" w:color="auto"/>
            <w:bottom w:val="none" w:sz="0" w:space="0" w:color="auto"/>
            <w:right w:val="none" w:sz="0" w:space="0" w:color="auto"/>
          </w:divBdr>
        </w:div>
        <w:div w:id="437063918">
          <w:marLeft w:val="0"/>
          <w:marRight w:val="0"/>
          <w:marTop w:val="0"/>
          <w:marBottom w:val="0"/>
          <w:divBdr>
            <w:top w:val="none" w:sz="0" w:space="0" w:color="auto"/>
            <w:left w:val="none" w:sz="0" w:space="0" w:color="auto"/>
            <w:bottom w:val="none" w:sz="0" w:space="0" w:color="auto"/>
            <w:right w:val="none" w:sz="0" w:space="0" w:color="auto"/>
          </w:divBdr>
        </w:div>
        <w:div w:id="2102332135">
          <w:marLeft w:val="0"/>
          <w:marRight w:val="0"/>
          <w:marTop w:val="0"/>
          <w:marBottom w:val="0"/>
          <w:divBdr>
            <w:top w:val="none" w:sz="0" w:space="0" w:color="auto"/>
            <w:left w:val="none" w:sz="0" w:space="0" w:color="auto"/>
            <w:bottom w:val="none" w:sz="0" w:space="0" w:color="auto"/>
            <w:right w:val="none" w:sz="0" w:space="0" w:color="auto"/>
          </w:divBdr>
        </w:div>
        <w:div w:id="1502622376">
          <w:marLeft w:val="0"/>
          <w:marRight w:val="0"/>
          <w:marTop w:val="0"/>
          <w:marBottom w:val="0"/>
          <w:divBdr>
            <w:top w:val="none" w:sz="0" w:space="0" w:color="auto"/>
            <w:left w:val="none" w:sz="0" w:space="0" w:color="auto"/>
            <w:bottom w:val="none" w:sz="0" w:space="0" w:color="auto"/>
            <w:right w:val="none" w:sz="0" w:space="0" w:color="auto"/>
          </w:divBdr>
        </w:div>
        <w:div w:id="1842087383">
          <w:marLeft w:val="0"/>
          <w:marRight w:val="0"/>
          <w:marTop w:val="0"/>
          <w:marBottom w:val="0"/>
          <w:divBdr>
            <w:top w:val="none" w:sz="0" w:space="0" w:color="auto"/>
            <w:left w:val="none" w:sz="0" w:space="0" w:color="auto"/>
            <w:bottom w:val="none" w:sz="0" w:space="0" w:color="auto"/>
            <w:right w:val="none" w:sz="0" w:space="0" w:color="auto"/>
          </w:divBdr>
        </w:div>
      </w:divsChild>
    </w:div>
    <w:div w:id="1445032003">
      <w:bodyDiv w:val="1"/>
      <w:marLeft w:val="0"/>
      <w:marRight w:val="0"/>
      <w:marTop w:val="0"/>
      <w:marBottom w:val="0"/>
      <w:divBdr>
        <w:top w:val="none" w:sz="0" w:space="0" w:color="auto"/>
        <w:left w:val="none" w:sz="0" w:space="0" w:color="auto"/>
        <w:bottom w:val="none" w:sz="0" w:space="0" w:color="auto"/>
        <w:right w:val="none" w:sz="0" w:space="0" w:color="auto"/>
      </w:divBdr>
      <w:divsChild>
        <w:div w:id="1666782203">
          <w:marLeft w:val="0"/>
          <w:marRight w:val="0"/>
          <w:marTop w:val="0"/>
          <w:marBottom w:val="0"/>
          <w:divBdr>
            <w:top w:val="none" w:sz="0" w:space="0" w:color="auto"/>
            <w:left w:val="none" w:sz="0" w:space="0" w:color="auto"/>
            <w:bottom w:val="none" w:sz="0" w:space="0" w:color="auto"/>
            <w:right w:val="none" w:sz="0" w:space="0" w:color="auto"/>
          </w:divBdr>
        </w:div>
        <w:div w:id="187987315">
          <w:marLeft w:val="0"/>
          <w:marRight w:val="0"/>
          <w:marTop w:val="0"/>
          <w:marBottom w:val="0"/>
          <w:divBdr>
            <w:top w:val="none" w:sz="0" w:space="0" w:color="auto"/>
            <w:left w:val="none" w:sz="0" w:space="0" w:color="auto"/>
            <w:bottom w:val="none" w:sz="0" w:space="0" w:color="auto"/>
            <w:right w:val="none" w:sz="0" w:space="0" w:color="auto"/>
          </w:divBdr>
        </w:div>
        <w:div w:id="1569488274">
          <w:marLeft w:val="0"/>
          <w:marRight w:val="0"/>
          <w:marTop w:val="0"/>
          <w:marBottom w:val="0"/>
          <w:divBdr>
            <w:top w:val="none" w:sz="0" w:space="0" w:color="auto"/>
            <w:left w:val="none" w:sz="0" w:space="0" w:color="auto"/>
            <w:bottom w:val="none" w:sz="0" w:space="0" w:color="auto"/>
            <w:right w:val="none" w:sz="0" w:space="0" w:color="auto"/>
          </w:divBdr>
        </w:div>
        <w:div w:id="2018921566">
          <w:marLeft w:val="0"/>
          <w:marRight w:val="0"/>
          <w:marTop w:val="0"/>
          <w:marBottom w:val="0"/>
          <w:divBdr>
            <w:top w:val="none" w:sz="0" w:space="0" w:color="auto"/>
            <w:left w:val="none" w:sz="0" w:space="0" w:color="auto"/>
            <w:bottom w:val="none" w:sz="0" w:space="0" w:color="auto"/>
            <w:right w:val="none" w:sz="0" w:space="0" w:color="auto"/>
          </w:divBdr>
        </w:div>
        <w:div w:id="1183595490">
          <w:marLeft w:val="0"/>
          <w:marRight w:val="0"/>
          <w:marTop w:val="0"/>
          <w:marBottom w:val="0"/>
          <w:divBdr>
            <w:top w:val="none" w:sz="0" w:space="0" w:color="auto"/>
            <w:left w:val="none" w:sz="0" w:space="0" w:color="auto"/>
            <w:bottom w:val="none" w:sz="0" w:space="0" w:color="auto"/>
            <w:right w:val="none" w:sz="0" w:space="0" w:color="auto"/>
          </w:divBdr>
        </w:div>
        <w:div w:id="2046327145">
          <w:marLeft w:val="0"/>
          <w:marRight w:val="0"/>
          <w:marTop w:val="0"/>
          <w:marBottom w:val="0"/>
          <w:divBdr>
            <w:top w:val="none" w:sz="0" w:space="0" w:color="auto"/>
            <w:left w:val="none" w:sz="0" w:space="0" w:color="auto"/>
            <w:bottom w:val="none" w:sz="0" w:space="0" w:color="auto"/>
            <w:right w:val="none" w:sz="0" w:space="0" w:color="auto"/>
          </w:divBdr>
        </w:div>
        <w:div w:id="1440373347">
          <w:marLeft w:val="0"/>
          <w:marRight w:val="0"/>
          <w:marTop w:val="0"/>
          <w:marBottom w:val="0"/>
          <w:divBdr>
            <w:top w:val="none" w:sz="0" w:space="0" w:color="auto"/>
            <w:left w:val="none" w:sz="0" w:space="0" w:color="auto"/>
            <w:bottom w:val="none" w:sz="0" w:space="0" w:color="auto"/>
            <w:right w:val="none" w:sz="0" w:space="0" w:color="auto"/>
          </w:divBdr>
        </w:div>
        <w:div w:id="685208305">
          <w:marLeft w:val="0"/>
          <w:marRight w:val="0"/>
          <w:marTop w:val="0"/>
          <w:marBottom w:val="0"/>
          <w:divBdr>
            <w:top w:val="none" w:sz="0" w:space="0" w:color="auto"/>
            <w:left w:val="none" w:sz="0" w:space="0" w:color="auto"/>
            <w:bottom w:val="none" w:sz="0" w:space="0" w:color="auto"/>
            <w:right w:val="none" w:sz="0" w:space="0" w:color="auto"/>
          </w:divBdr>
        </w:div>
        <w:div w:id="1036613717">
          <w:marLeft w:val="0"/>
          <w:marRight w:val="0"/>
          <w:marTop w:val="0"/>
          <w:marBottom w:val="0"/>
          <w:divBdr>
            <w:top w:val="none" w:sz="0" w:space="0" w:color="auto"/>
            <w:left w:val="none" w:sz="0" w:space="0" w:color="auto"/>
            <w:bottom w:val="none" w:sz="0" w:space="0" w:color="auto"/>
            <w:right w:val="none" w:sz="0" w:space="0" w:color="auto"/>
          </w:divBdr>
        </w:div>
        <w:div w:id="264391238">
          <w:marLeft w:val="0"/>
          <w:marRight w:val="0"/>
          <w:marTop w:val="0"/>
          <w:marBottom w:val="0"/>
          <w:divBdr>
            <w:top w:val="none" w:sz="0" w:space="0" w:color="auto"/>
            <w:left w:val="none" w:sz="0" w:space="0" w:color="auto"/>
            <w:bottom w:val="none" w:sz="0" w:space="0" w:color="auto"/>
            <w:right w:val="none" w:sz="0" w:space="0" w:color="auto"/>
          </w:divBdr>
        </w:div>
        <w:div w:id="197275973">
          <w:marLeft w:val="0"/>
          <w:marRight w:val="0"/>
          <w:marTop w:val="0"/>
          <w:marBottom w:val="0"/>
          <w:divBdr>
            <w:top w:val="none" w:sz="0" w:space="0" w:color="auto"/>
            <w:left w:val="none" w:sz="0" w:space="0" w:color="auto"/>
            <w:bottom w:val="none" w:sz="0" w:space="0" w:color="auto"/>
            <w:right w:val="none" w:sz="0" w:space="0" w:color="auto"/>
          </w:divBdr>
        </w:div>
        <w:div w:id="1024942192">
          <w:marLeft w:val="0"/>
          <w:marRight w:val="0"/>
          <w:marTop w:val="0"/>
          <w:marBottom w:val="0"/>
          <w:divBdr>
            <w:top w:val="none" w:sz="0" w:space="0" w:color="auto"/>
            <w:left w:val="none" w:sz="0" w:space="0" w:color="auto"/>
            <w:bottom w:val="none" w:sz="0" w:space="0" w:color="auto"/>
            <w:right w:val="none" w:sz="0" w:space="0" w:color="auto"/>
          </w:divBdr>
        </w:div>
        <w:div w:id="1064639850">
          <w:marLeft w:val="0"/>
          <w:marRight w:val="0"/>
          <w:marTop w:val="0"/>
          <w:marBottom w:val="0"/>
          <w:divBdr>
            <w:top w:val="none" w:sz="0" w:space="0" w:color="auto"/>
            <w:left w:val="none" w:sz="0" w:space="0" w:color="auto"/>
            <w:bottom w:val="none" w:sz="0" w:space="0" w:color="auto"/>
            <w:right w:val="none" w:sz="0" w:space="0" w:color="auto"/>
          </w:divBdr>
        </w:div>
        <w:div w:id="1871528948">
          <w:marLeft w:val="0"/>
          <w:marRight w:val="0"/>
          <w:marTop w:val="0"/>
          <w:marBottom w:val="0"/>
          <w:divBdr>
            <w:top w:val="none" w:sz="0" w:space="0" w:color="auto"/>
            <w:left w:val="none" w:sz="0" w:space="0" w:color="auto"/>
            <w:bottom w:val="none" w:sz="0" w:space="0" w:color="auto"/>
            <w:right w:val="none" w:sz="0" w:space="0" w:color="auto"/>
          </w:divBdr>
        </w:div>
        <w:div w:id="193272158">
          <w:marLeft w:val="0"/>
          <w:marRight w:val="0"/>
          <w:marTop w:val="0"/>
          <w:marBottom w:val="0"/>
          <w:divBdr>
            <w:top w:val="none" w:sz="0" w:space="0" w:color="auto"/>
            <w:left w:val="none" w:sz="0" w:space="0" w:color="auto"/>
            <w:bottom w:val="none" w:sz="0" w:space="0" w:color="auto"/>
            <w:right w:val="none" w:sz="0" w:space="0" w:color="auto"/>
          </w:divBdr>
        </w:div>
        <w:div w:id="919409667">
          <w:marLeft w:val="0"/>
          <w:marRight w:val="0"/>
          <w:marTop w:val="0"/>
          <w:marBottom w:val="0"/>
          <w:divBdr>
            <w:top w:val="none" w:sz="0" w:space="0" w:color="auto"/>
            <w:left w:val="none" w:sz="0" w:space="0" w:color="auto"/>
            <w:bottom w:val="none" w:sz="0" w:space="0" w:color="auto"/>
            <w:right w:val="none" w:sz="0" w:space="0" w:color="auto"/>
          </w:divBdr>
        </w:div>
        <w:div w:id="853422902">
          <w:marLeft w:val="0"/>
          <w:marRight w:val="0"/>
          <w:marTop w:val="0"/>
          <w:marBottom w:val="0"/>
          <w:divBdr>
            <w:top w:val="none" w:sz="0" w:space="0" w:color="auto"/>
            <w:left w:val="none" w:sz="0" w:space="0" w:color="auto"/>
            <w:bottom w:val="none" w:sz="0" w:space="0" w:color="auto"/>
            <w:right w:val="none" w:sz="0" w:space="0" w:color="auto"/>
          </w:divBdr>
        </w:div>
        <w:div w:id="1008484007">
          <w:marLeft w:val="0"/>
          <w:marRight w:val="0"/>
          <w:marTop w:val="0"/>
          <w:marBottom w:val="0"/>
          <w:divBdr>
            <w:top w:val="none" w:sz="0" w:space="0" w:color="auto"/>
            <w:left w:val="none" w:sz="0" w:space="0" w:color="auto"/>
            <w:bottom w:val="none" w:sz="0" w:space="0" w:color="auto"/>
            <w:right w:val="none" w:sz="0" w:space="0" w:color="auto"/>
          </w:divBdr>
        </w:div>
        <w:div w:id="622463289">
          <w:marLeft w:val="0"/>
          <w:marRight w:val="0"/>
          <w:marTop w:val="0"/>
          <w:marBottom w:val="0"/>
          <w:divBdr>
            <w:top w:val="none" w:sz="0" w:space="0" w:color="auto"/>
            <w:left w:val="none" w:sz="0" w:space="0" w:color="auto"/>
            <w:bottom w:val="none" w:sz="0" w:space="0" w:color="auto"/>
            <w:right w:val="none" w:sz="0" w:space="0" w:color="auto"/>
          </w:divBdr>
        </w:div>
      </w:divsChild>
    </w:div>
    <w:div w:id="1683776513">
      <w:bodyDiv w:val="1"/>
      <w:marLeft w:val="0"/>
      <w:marRight w:val="0"/>
      <w:marTop w:val="0"/>
      <w:marBottom w:val="0"/>
      <w:divBdr>
        <w:top w:val="none" w:sz="0" w:space="0" w:color="auto"/>
        <w:left w:val="none" w:sz="0" w:space="0" w:color="auto"/>
        <w:bottom w:val="none" w:sz="0" w:space="0" w:color="auto"/>
        <w:right w:val="none" w:sz="0" w:space="0" w:color="auto"/>
      </w:divBdr>
      <w:divsChild>
        <w:div w:id="434060375">
          <w:marLeft w:val="0"/>
          <w:marRight w:val="0"/>
          <w:marTop w:val="0"/>
          <w:marBottom w:val="0"/>
          <w:divBdr>
            <w:top w:val="none" w:sz="0" w:space="0" w:color="auto"/>
            <w:left w:val="none" w:sz="0" w:space="0" w:color="auto"/>
            <w:bottom w:val="none" w:sz="0" w:space="0" w:color="auto"/>
            <w:right w:val="none" w:sz="0" w:space="0" w:color="auto"/>
          </w:divBdr>
        </w:div>
        <w:div w:id="1762556111">
          <w:marLeft w:val="0"/>
          <w:marRight w:val="0"/>
          <w:marTop w:val="0"/>
          <w:marBottom w:val="0"/>
          <w:divBdr>
            <w:top w:val="none" w:sz="0" w:space="0" w:color="auto"/>
            <w:left w:val="none" w:sz="0" w:space="0" w:color="auto"/>
            <w:bottom w:val="none" w:sz="0" w:space="0" w:color="auto"/>
            <w:right w:val="none" w:sz="0" w:space="0" w:color="auto"/>
          </w:divBdr>
        </w:div>
        <w:div w:id="1410080731">
          <w:marLeft w:val="0"/>
          <w:marRight w:val="0"/>
          <w:marTop w:val="0"/>
          <w:marBottom w:val="0"/>
          <w:divBdr>
            <w:top w:val="none" w:sz="0" w:space="0" w:color="auto"/>
            <w:left w:val="none" w:sz="0" w:space="0" w:color="auto"/>
            <w:bottom w:val="none" w:sz="0" w:space="0" w:color="auto"/>
            <w:right w:val="none" w:sz="0" w:space="0" w:color="auto"/>
          </w:divBdr>
        </w:div>
        <w:div w:id="522599321">
          <w:marLeft w:val="0"/>
          <w:marRight w:val="0"/>
          <w:marTop w:val="0"/>
          <w:marBottom w:val="0"/>
          <w:divBdr>
            <w:top w:val="none" w:sz="0" w:space="0" w:color="auto"/>
            <w:left w:val="none" w:sz="0" w:space="0" w:color="auto"/>
            <w:bottom w:val="none" w:sz="0" w:space="0" w:color="auto"/>
            <w:right w:val="none" w:sz="0" w:space="0" w:color="auto"/>
          </w:divBdr>
        </w:div>
        <w:div w:id="1758747446">
          <w:marLeft w:val="0"/>
          <w:marRight w:val="0"/>
          <w:marTop w:val="0"/>
          <w:marBottom w:val="0"/>
          <w:divBdr>
            <w:top w:val="none" w:sz="0" w:space="0" w:color="auto"/>
            <w:left w:val="none" w:sz="0" w:space="0" w:color="auto"/>
            <w:bottom w:val="none" w:sz="0" w:space="0" w:color="auto"/>
            <w:right w:val="none" w:sz="0" w:space="0" w:color="auto"/>
          </w:divBdr>
        </w:div>
        <w:div w:id="1236208466">
          <w:marLeft w:val="0"/>
          <w:marRight w:val="0"/>
          <w:marTop w:val="0"/>
          <w:marBottom w:val="0"/>
          <w:divBdr>
            <w:top w:val="none" w:sz="0" w:space="0" w:color="auto"/>
            <w:left w:val="none" w:sz="0" w:space="0" w:color="auto"/>
            <w:bottom w:val="none" w:sz="0" w:space="0" w:color="auto"/>
            <w:right w:val="none" w:sz="0" w:space="0" w:color="auto"/>
          </w:divBdr>
        </w:div>
        <w:div w:id="1520314151">
          <w:marLeft w:val="0"/>
          <w:marRight w:val="0"/>
          <w:marTop w:val="0"/>
          <w:marBottom w:val="0"/>
          <w:divBdr>
            <w:top w:val="none" w:sz="0" w:space="0" w:color="auto"/>
            <w:left w:val="none" w:sz="0" w:space="0" w:color="auto"/>
            <w:bottom w:val="none" w:sz="0" w:space="0" w:color="auto"/>
            <w:right w:val="none" w:sz="0" w:space="0" w:color="auto"/>
          </w:divBdr>
        </w:div>
        <w:div w:id="218371984">
          <w:marLeft w:val="0"/>
          <w:marRight w:val="0"/>
          <w:marTop w:val="0"/>
          <w:marBottom w:val="0"/>
          <w:divBdr>
            <w:top w:val="none" w:sz="0" w:space="0" w:color="auto"/>
            <w:left w:val="none" w:sz="0" w:space="0" w:color="auto"/>
            <w:bottom w:val="none" w:sz="0" w:space="0" w:color="auto"/>
            <w:right w:val="none" w:sz="0" w:space="0" w:color="auto"/>
          </w:divBdr>
        </w:div>
        <w:div w:id="2082555780">
          <w:marLeft w:val="0"/>
          <w:marRight w:val="0"/>
          <w:marTop w:val="0"/>
          <w:marBottom w:val="0"/>
          <w:divBdr>
            <w:top w:val="none" w:sz="0" w:space="0" w:color="auto"/>
            <w:left w:val="none" w:sz="0" w:space="0" w:color="auto"/>
            <w:bottom w:val="none" w:sz="0" w:space="0" w:color="auto"/>
            <w:right w:val="none" w:sz="0" w:space="0" w:color="auto"/>
          </w:divBdr>
        </w:div>
        <w:div w:id="1044518863">
          <w:marLeft w:val="0"/>
          <w:marRight w:val="0"/>
          <w:marTop w:val="0"/>
          <w:marBottom w:val="0"/>
          <w:divBdr>
            <w:top w:val="none" w:sz="0" w:space="0" w:color="auto"/>
            <w:left w:val="none" w:sz="0" w:space="0" w:color="auto"/>
            <w:bottom w:val="none" w:sz="0" w:space="0" w:color="auto"/>
            <w:right w:val="none" w:sz="0" w:space="0" w:color="auto"/>
          </w:divBdr>
        </w:div>
        <w:div w:id="2004241110">
          <w:marLeft w:val="0"/>
          <w:marRight w:val="0"/>
          <w:marTop w:val="0"/>
          <w:marBottom w:val="0"/>
          <w:divBdr>
            <w:top w:val="none" w:sz="0" w:space="0" w:color="auto"/>
            <w:left w:val="none" w:sz="0" w:space="0" w:color="auto"/>
            <w:bottom w:val="none" w:sz="0" w:space="0" w:color="auto"/>
            <w:right w:val="none" w:sz="0" w:space="0" w:color="auto"/>
          </w:divBdr>
        </w:div>
        <w:div w:id="526601470">
          <w:marLeft w:val="0"/>
          <w:marRight w:val="0"/>
          <w:marTop w:val="0"/>
          <w:marBottom w:val="0"/>
          <w:divBdr>
            <w:top w:val="none" w:sz="0" w:space="0" w:color="auto"/>
            <w:left w:val="none" w:sz="0" w:space="0" w:color="auto"/>
            <w:bottom w:val="none" w:sz="0" w:space="0" w:color="auto"/>
            <w:right w:val="none" w:sz="0" w:space="0" w:color="auto"/>
          </w:divBdr>
        </w:div>
        <w:div w:id="1171525482">
          <w:marLeft w:val="0"/>
          <w:marRight w:val="0"/>
          <w:marTop w:val="0"/>
          <w:marBottom w:val="0"/>
          <w:divBdr>
            <w:top w:val="none" w:sz="0" w:space="0" w:color="auto"/>
            <w:left w:val="none" w:sz="0" w:space="0" w:color="auto"/>
            <w:bottom w:val="none" w:sz="0" w:space="0" w:color="auto"/>
            <w:right w:val="none" w:sz="0" w:space="0" w:color="auto"/>
          </w:divBdr>
        </w:div>
        <w:div w:id="1601178910">
          <w:marLeft w:val="0"/>
          <w:marRight w:val="0"/>
          <w:marTop w:val="0"/>
          <w:marBottom w:val="0"/>
          <w:divBdr>
            <w:top w:val="none" w:sz="0" w:space="0" w:color="auto"/>
            <w:left w:val="none" w:sz="0" w:space="0" w:color="auto"/>
            <w:bottom w:val="none" w:sz="0" w:space="0" w:color="auto"/>
            <w:right w:val="none" w:sz="0" w:space="0" w:color="auto"/>
          </w:divBdr>
        </w:div>
        <w:div w:id="1342471355">
          <w:marLeft w:val="0"/>
          <w:marRight w:val="0"/>
          <w:marTop w:val="0"/>
          <w:marBottom w:val="0"/>
          <w:divBdr>
            <w:top w:val="none" w:sz="0" w:space="0" w:color="auto"/>
            <w:left w:val="none" w:sz="0" w:space="0" w:color="auto"/>
            <w:bottom w:val="none" w:sz="0" w:space="0" w:color="auto"/>
            <w:right w:val="none" w:sz="0" w:space="0" w:color="auto"/>
          </w:divBdr>
        </w:div>
        <w:div w:id="790515727">
          <w:marLeft w:val="0"/>
          <w:marRight w:val="0"/>
          <w:marTop w:val="0"/>
          <w:marBottom w:val="0"/>
          <w:divBdr>
            <w:top w:val="none" w:sz="0" w:space="0" w:color="auto"/>
            <w:left w:val="none" w:sz="0" w:space="0" w:color="auto"/>
            <w:bottom w:val="none" w:sz="0" w:space="0" w:color="auto"/>
            <w:right w:val="none" w:sz="0" w:space="0" w:color="auto"/>
          </w:divBdr>
        </w:div>
        <w:div w:id="1876886587">
          <w:marLeft w:val="0"/>
          <w:marRight w:val="0"/>
          <w:marTop w:val="0"/>
          <w:marBottom w:val="0"/>
          <w:divBdr>
            <w:top w:val="none" w:sz="0" w:space="0" w:color="auto"/>
            <w:left w:val="none" w:sz="0" w:space="0" w:color="auto"/>
            <w:bottom w:val="none" w:sz="0" w:space="0" w:color="auto"/>
            <w:right w:val="none" w:sz="0" w:space="0" w:color="auto"/>
          </w:divBdr>
        </w:div>
        <w:div w:id="1109395452">
          <w:marLeft w:val="0"/>
          <w:marRight w:val="0"/>
          <w:marTop w:val="0"/>
          <w:marBottom w:val="0"/>
          <w:divBdr>
            <w:top w:val="none" w:sz="0" w:space="0" w:color="auto"/>
            <w:left w:val="none" w:sz="0" w:space="0" w:color="auto"/>
            <w:bottom w:val="none" w:sz="0" w:space="0" w:color="auto"/>
            <w:right w:val="none" w:sz="0" w:space="0" w:color="auto"/>
          </w:divBdr>
        </w:div>
        <w:div w:id="15519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Hoja1!$B$1</c:f>
              <c:strCache>
                <c:ptCount val="1"/>
                <c:pt idx="0">
                  <c:v>Serie 1</c:v>
                </c:pt>
              </c:strCache>
            </c:strRef>
          </c:tx>
          <c:cat>
            <c:strRef>
              <c:f>Hoja1!$A$2:$A$4</c:f>
              <c:strCache>
                <c:ptCount val="3"/>
                <c:pt idx="0">
                  <c:v>He diseñado tareas en SIGUE</c:v>
                </c:pt>
                <c:pt idx="1">
                  <c:v>He volcado datos de evaluación en SIGUE</c:v>
                </c:pt>
                <c:pt idx="2">
                  <c:v>Estoy desarrollando tareas en clase</c:v>
                </c:pt>
              </c:strCache>
            </c:strRef>
          </c:cat>
          <c:val>
            <c:numRef>
              <c:f>Hoja1!$B$2:$B$4</c:f>
              <c:numCache>
                <c:formatCode>General</c:formatCode>
                <c:ptCount val="3"/>
                <c:pt idx="0">
                  <c:v>18</c:v>
                </c:pt>
                <c:pt idx="1">
                  <c:v>15</c:v>
                </c:pt>
                <c:pt idx="2">
                  <c:v>18</c:v>
                </c:pt>
              </c:numCache>
            </c:numRef>
          </c:val>
        </c:ser>
        <c:axId val="139863936"/>
        <c:axId val="139865472"/>
      </c:barChart>
      <c:catAx>
        <c:axId val="139863936"/>
        <c:scaling>
          <c:orientation val="minMax"/>
        </c:scaling>
        <c:axPos val="b"/>
        <c:tickLblPos val="nextTo"/>
        <c:crossAx val="139865472"/>
        <c:crosses val="autoZero"/>
        <c:auto val="1"/>
        <c:lblAlgn val="ctr"/>
        <c:lblOffset val="100"/>
      </c:catAx>
      <c:valAx>
        <c:axId val="139865472"/>
        <c:scaling>
          <c:orientation val="minMax"/>
          <c:max val="18"/>
          <c:min val="0"/>
        </c:scaling>
        <c:axPos val="l"/>
        <c:majorGridlines/>
        <c:numFmt formatCode="General" sourceLinked="1"/>
        <c:tickLblPos val="nextTo"/>
        <c:crossAx val="1398639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Hoja1!$B$1</c:f>
              <c:strCache>
                <c:ptCount val="1"/>
                <c:pt idx="0">
                  <c:v>Serie 1</c:v>
                </c:pt>
              </c:strCache>
            </c:strRef>
          </c:tx>
          <c:cat>
            <c:strRef>
              <c:f>Hoja1!$A$2:$A$5</c:f>
              <c:strCache>
                <c:ptCount val="4"/>
                <c:pt idx="0">
                  <c:v>He participado en la sesión de formación</c:v>
                </c:pt>
                <c:pt idx="1">
                  <c:v>Me ha servido para avanzar</c:v>
                </c:pt>
                <c:pt idx="2">
                  <c:v>Me ha parecido insuficiente</c:v>
                </c:pt>
                <c:pt idx="3">
                  <c:v>Me ha parecido confusa en inadecuada</c:v>
                </c:pt>
              </c:strCache>
            </c:strRef>
          </c:cat>
          <c:val>
            <c:numRef>
              <c:f>Hoja1!$B$2:$B$5</c:f>
              <c:numCache>
                <c:formatCode>General</c:formatCode>
                <c:ptCount val="4"/>
                <c:pt idx="0">
                  <c:v>15</c:v>
                </c:pt>
                <c:pt idx="1">
                  <c:v>11</c:v>
                </c:pt>
                <c:pt idx="2">
                  <c:v>1</c:v>
                </c:pt>
                <c:pt idx="3">
                  <c:v>2</c:v>
                </c:pt>
              </c:numCache>
            </c:numRef>
          </c:val>
        </c:ser>
        <c:axId val="146699392"/>
        <c:axId val="146723968"/>
      </c:barChart>
      <c:catAx>
        <c:axId val="146699392"/>
        <c:scaling>
          <c:orientation val="minMax"/>
        </c:scaling>
        <c:axPos val="b"/>
        <c:tickLblPos val="nextTo"/>
        <c:crossAx val="146723968"/>
        <c:crosses val="autoZero"/>
        <c:auto val="1"/>
        <c:lblAlgn val="ctr"/>
        <c:lblOffset val="100"/>
      </c:catAx>
      <c:valAx>
        <c:axId val="146723968"/>
        <c:scaling>
          <c:orientation val="minMax"/>
        </c:scaling>
        <c:axPos val="l"/>
        <c:majorGridlines/>
        <c:numFmt formatCode="General" sourceLinked="1"/>
        <c:tickLblPos val="nextTo"/>
        <c:crossAx val="1466993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Hoja1!$B$1</c:f>
              <c:strCache>
                <c:ptCount val="1"/>
                <c:pt idx="0">
                  <c:v>Serie 1</c:v>
                </c:pt>
              </c:strCache>
            </c:strRef>
          </c:tx>
          <c:cat>
            <c:strRef>
              <c:f>Hoja1!$A$2:$A$5</c:f>
              <c:strCache>
                <c:ptCount val="4"/>
                <c:pt idx="0">
                  <c:v>He participado en la sesión</c:v>
                </c:pt>
                <c:pt idx="1">
                  <c:v>Me ha servido para avanzar</c:v>
                </c:pt>
                <c:pt idx="2">
                  <c:v>Me ha parecido insuficiente</c:v>
                </c:pt>
                <c:pt idx="3">
                  <c:v>Me ha parecido confusa en inadecuada</c:v>
                </c:pt>
              </c:strCache>
            </c:strRef>
          </c:cat>
          <c:val>
            <c:numRef>
              <c:f>Hoja1!$B$2:$B$5</c:f>
              <c:numCache>
                <c:formatCode>General</c:formatCode>
                <c:ptCount val="4"/>
                <c:pt idx="0">
                  <c:v>17</c:v>
                </c:pt>
                <c:pt idx="1">
                  <c:v>14</c:v>
                </c:pt>
                <c:pt idx="2">
                  <c:v>1</c:v>
                </c:pt>
                <c:pt idx="3">
                  <c:v>0</c:v>
                </c:pt>
              </c:numCache>
            </c:numRef>
          </c:val>
        </c:ser>
        <c:axId val="147573376"/>
        <c:axId val="147581952"/>
      </c:barChart>
      <c:catAx>
        <c:axId val="147573376"/>
        <c:scaling>
          <c:orientation val="minMax"/>
        </c:scaling>
        <c:axPos val="b"/>
        <c:tickLblPos val="nextTo"/>
        <c:crossAx val="147581952"/>
        <c:crosses val="autoZero"/>
        <c:auto val="1"/>
        <c:lblAlgn val="ctr"/>
        <c:lblOffset val="100"/>
      </c:catAx>
      <c:valAx>
        <c:axId val="147581952"/>
        <c:scaling>
          <c:orientation val="minMax"/>
        </c:scaling>
        <c:axPos val="l"/>
        <c:majorGridlines/>
        <c:numFmt formatCode="General" sourceLinked="1"/>
        <c:tickLblPos val="nextTo"/>
        <c:crossAx val="1475733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Hoja1!$B$1</c:f>
              <c:strCache>
                <c:ptCount val="1"/>
                <c:pt idx="0">
                  <c:v>Serie 1</c:v>
                </c:pt>
              </c:strCache>
            </c:strRef>
          </c:tx>
          <c:cat>
            <c:strRef>
              <c:f>Hoja1!$A$2:$A$6</c:f>
              <c:strCache>
                <c:ptCount val="5"/>
                <c:pt idx="0">
                  <c:v>He participado en las dos sesiones</c:v>
                </c:pt>
                <c:pt idx="1">
                  <c:v>He participado en una sesión</c:v>
                </c:pt>
                <c:pt idx="2">
                  <c:v>Me han servido para avanzar</c:v>
                </c:pt>
                <c:pt idx="3">
                  <c:v>Me han parecido insuficiente</c:v>
                </c:pt>
                <c:pt idx="4">
                  <c:v>Me han parecido confusas e inadecuadas</c:v>
                </c:pt>
              </c:strCache>
            </c:strRef>
          </c:cat>
          <c:val>
            <c:numRef>
              <c:f>Hoja1!$B$2:$B$6</c:f>
              <c:numCache>
                <c:formatCode>General</c:formatCode>
                <c:ptCount val="5"/>
                <c:pt idx="0">
                  <c:v>6</c:v>
                </c:pt>
                <c:pt idx="1">
                  <c:v>10</c:v>
                </c:pt>
                <c:pt idx="2">
                  <c:v>13</c:v>
                </c:pt>
                <c:pt idx="3">
                  <c:v>2</c:v>
                </c:pt>
                <c:pt idx="4">
                  <c:v>1</c:v>
                </c:pt>
              </c:numCache>
            </c:numRef>
          </c:val>
        </c:ser>
        <c:axId val="149395328"/>
        <c:axId val="149598208"/>
      </c:barChart>
      <c:catAx>
        <c:axId val="149395328"/>
        <c:scaling>
          <c:orientation val="minMax"/>
        </c:scaling>
        <c:axPos val="b"/>
        <c:tickLblPos val="nextTo"/>
        <c:crossAx val="149598208"/>
        <c:crosses val="autoZero"/>
        <c:auto val="1"/>
        <c:lblAlgn val="ctr"/>
        <c:lblOffset val="100"/>
      </c:catAx>
      <c:valAx>
        <c:axId val="149598208"/>
        <c:scaling>
          <c:orientation val="minMax"/>
        </c:scaling>
        <c:axPos val="l"/>
        <c:majorGridlines/>
        <c:numFmt formatCode="General" sourceLinked="1"/>
        <c:tickLblPos val="nextTo"/>
        <c:crossAx val="149395328"/>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2017-03-12T21:11:00Z</dcterms:created>
  <dcterms:modified xsi:type="dcterms:W3CDTF">2017-03-12T21:11:00Z</dcterms:modified>
</cp:coreProperties>
</file>