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51" w:rsidRPr="00422E51" w:rsidRDefault="00422E51" w:rsidP="00422E51">
      <w:pPr>
        <w:jc w:val="center"/>
        <w:rPr>
          <w:b/>
          <w:u w:val="single"/>
        </w:rPr>
      </w:pPr>
      <w:r w:rsidRPr="00422E51">
        <w:rPr>
          <w:b/>
          <w:u w:val="single"/>
        </w:rPr>
        <w:t>VALORACIÓN DE PROGRESO DEL PROYECTO</w:t>
      </w:r>
      <w:r>
        <w:t xml:space="preserve"> </w:t>
      </w:r>
    </w:p>
    <w:p w:rsidR="00422E51" w:rsidRDefault="00F21573" w:rsidP="00422E51">
      <w:pPr>
        <w:jc w:val="both"/>
      </w:pPr>
      <w:r>
        <w:rPr>
          <w:b/>
        </w:rPr>
        <w:t>-</w:t>
      </w:r>
      <w:r w:rsidR="00422E51" w:rsidRPr="00422E51">
        <w:rPr>
          <w:b/>
        </w:rPr>
        <w:t>Grupo de trabajo</w:t>
      </w:r>
      <w:r w:rsidR="00422E51">
        <w:t>: Evaluación de las Competencias Clave en el Currículo de Religión Evangélica</w:t>
      </w:r>
      <w:r w:rsidR="004B3764">
        <w:t>.</w:t>
      </w:r>
      <w:r w:rsidR="00422E51">
        <w:t xml:space="preserve"> </w:t>
      </w:r>
    </w:p>
    <w:p w:rsidR="00422E51" w:rsidRDefault="00F21573" w:rsidP="00422E51">
      <w:pPr>
        <w:jc w:val="both"/>
      </w:pPr>
      <w:r>
        <w:rPr>
          <w:b/>
        </w:rPr>
        <w:t>-</w:t>
      </w:r>
      <w:r w:rsidR="00422E51" w:rsidRPr="00422E51">
        <w:rPr>
          <w:b/>
        </w:rPr>
        <w:t>Código</w:t>
      </w:r>
      <w:r w:rsidR="00422E51">
        <w:t>: 172319gt007</w:t>
      </w:r>
      <w:r>
        <w:t>.</w:t>
      </w:r>
      <w:r w:rsidR="00422E51">
        <w:t xml:space="preserve"> </w:t>
      </w:r>
    </w:p>
    <w:p w:rsidR="00422E51" w:rsidRDefault="00F21573" w:rsidP="00422E51">
      <w:pPr>
        <w:jc w:val="both"/>
      </w:pPr>
      <w:r>
        <w:t>-</w:t>
      </w:r>
      <w:r w:rsidR="00422E51" w:rsidRPr="00422E51">
        <w:rPr>
          <w:b/>
        </w:rPr>
        <w:t>Participante:</w:t>
      </w:r>
      <w:r w:rsidR="00422E51">
        <w:t xml:space="preserve"> Noemí Ortega Moreno</w:t>
      </w:r>
      <w:r>
        <w:t>.</w:t>
      </w:r>
    </w:p>
    <w:p w:rsidR="00422E51" w:rsidRDefault="00422E51" w:rsidP="00422E51">
      <w:pPr>
        <w:jc w:val="both"/>
      </w:pPr>
      <w:r>
        <w:t xml:space="preserve"> </w:t>
      </w:r>
    </w:p>
    <w:p w:rsidR="00946448" w:rsidRDefault="00422E51" w:rsidP="00422E51">
      <w:pPr>
        <w:jc w:val="both"/>
      </w:pPr>
      <w:r w:rsidRPr="00422E51">
        <w:rPr>
          <w:b/>
        </w:rPr>
        <w:t>1. Grado de consecución de los objetivos.</w:t>
      </w:r>
      <w:r>
        <w:t xml:space="preserve"> </w:t>
      </w:r>
    </w:p>
    <w:p w:rsidR="00492D24" w:rsidRDefault="00492D24" w:rsidP="00422E51">
      <w:pPr>
        <w:jc w:val="both"/>
      </w:pPr>
      <w:r>
        <w:tab/>
        <w:t>Entre los objetivos:</w:t>
      </w:r>
    </w:p>
    <w:p w:rsidR="00492D24" w:rsidRDefault="00422E51" w:rsidP="00492D24">
      <w:pPr>
        <w:pStyle w:val="Prrafodelista"/>
        <w:numPr>
          <w:ilvl w:val="0"/>
          <w:numId w:val="1"/>
        </w:numPr>
        <w:jc w:val="both"/>
      </w:pPr>
      <w:r>
        <w:t>Planificar y elaborar, una unidad didáctica actualizada bajo el nombre "Historia del Cristianismo, del s. IV al s. XVI" para ejecución en el aula para 3º y 4º de la ESO usando los contenidos referentes al Bl</w:t>
      </w:r>
      <w:r w:rsidR="00492D24">
        <w:t>oque de Historia de la Iglesia;</w:t>
      </w:r>
    </w:p>
    <w:p w:rsidR="00492D24" w:rsidRDefault="00422E51" w:rsidP="00492D24">
      <w:pPr>
        <w:pStyle w:val="Prrafodelista"/>
        <w:numPr>
          <w:ilvl w:val="0"/>
          <w:numId w:val="1"/>
        </w:numPr>
        <w:jc w:val="both"/>
      </w:pPr>
      <w:r>
        <w:t>Elaborar un portfolio que recoja los contenidos pertenecientes a la Unidad Didáctica elaborada así como las actividades que el alumno deba realizar;</w:t>
      </w:r>
    </w:p>
    <w:p w:rsidR="00492D24" w:rsidRDefault="00422E51" w:rsidP="00492D24">
      <w:pPr>
        <w:pStyle w:val="Prrafodelista"/>
        <w:numPr>
          <w:ilvl w:val="0"/>
          <w:numId w:val="1"/>
        </w:numPr>
        <w:jc w:val="both"/>
      </w:pPr>
      <w:r>
        <w:t xml:space="preserve"> Indagar y aplicar metodologías de trabajo basadas en la cooperación y la investigación con objeto de potenciar las capacidades positivas y las competencias clave de nuestro alumnado; </w:t>
      </w:r>
    </w:p>
    <w:p w:rsidR="00492D24" w:rsidRDefault="00422E51" w:rsidP="00492D24">
      <w:pPr>
        <w:pStyle w:val="Prrafodelista"/>
        <w:numPr>
          <w:ilvl w:val="0"/>
          <w:numId w:val="1"/>
        </w:numPr>
        <w:jc w:val="both"/>
      </w:pPr>
      <w:r>
        <w:t xml:space="preserve">Actualizarse e implicarse en la profesión docente y Trabajar en equipo y favorecer el Aprendizaje Colaborativo. </w:t>
      </w:r>
    </w:p>
    <w:p w:rsidR="00C106DB" w:rsidRDefault="00C106DB" w:rsidP="00492D24">
      <w:pPr>
        <w:pStyle w:val="Prrafodelista"/>
        <w:ind w:left="765"/>
        <w:jc w:val="both"/>
      </w:pPr>
    </w:p>
    <w:p w:rsidR="00422E51" w:rsidRDefault="00C106DB" w:rsidP="00C106DB">
      <w:pPr>
        <w:pStyle w:val="Prrafodelista"/>
        <w:ind w:left="0"/>
        <w:jc w:val="both"/>
      </w:pPr>
      <w:r>
        <w:tab/>
      </w:r>
      <w:r w:rsidR="00492D24">
        <w:t>Para ello</w:t>
      </w:r>
      <w:r>
        <w:t xml:space="preserve"> he realizado</w:t>
      </w:r>
      <w:r w:rsidR="00422E51">
        <w:t xml:space="preserve"> un curso de Trabajo por tareas para el desarrollo de Competencias en Secundaria, en el CEP de L</w:t>
      </w:r>
      <w:r>
        <w:t>inares, que me ha</w:t>
      </w:r>
      <w:r w:rsidR="00492D24">
        <w:t xml:space="preserve"> ayudando a</w:t>
      </w:r>
      <w:r w:rsidR="00422E51">
        <w:t xml:space="preserve"> integrar nuevas metodologías en la ela</w:t>
      </w:r>
      <w:r w:rsidR="00492D24">
        <w:t xml:space="preserve">boración de la Unidad y a </w:t>
      </w:r>
      <w:r w:rsidR="00422E51">
        <w:t xml:space="preserve"> mejorar mis conocimientos sobre la integración y evaluación de Competencias. </w:t>
      </w:r>
    </w:p>
    <w:p w:rsidR="00C106DB" w:rsidRDefault="00C106DB" w:rsidP="00C106DB">
      <w:pPr>
        <w:pStyle w:val="Prrafodelista"/>
        <w:ind w:left="0"/>
        <w:jc w:val="both"/>
      </w:pPr>
    </w:p>
    <w:p w:rsidR="00C106DB" w:rsidRDefault="00C106DB" w:rsidP="00C106DB">
      <w:pPr>
        <w:pStyle w:val="Prrafodelista"/>
        <w:ind w:left="0"/>
        <w:jc w:val="both"/>
      </w:pPr>
      <w:r>
        <w:tab/>
        <w:t>También llevo varias semanas haciendo trabajo de recogida de información y selección de contenidos sobre el tema de la Unidad.</w:t>
      </w:r>
    </w:p>
    <w:p w:rsidR="00C106DB" w:rsidRDefault="00C106DB" w:rsidP="00C106DB">
      <w:pPr>
        <w:pStyle w:val="Prrafodelista"/>
        <w:ind w:left="0"/>
        <w:jc w:val="both"/>
      </w:pPr>
    </w:p>
    <w:p w:rsidR="00C106DB" w:rsidRDefault="00C106DB" w:rsidP="00C106DB">
      <w:pPr>
        <w:pStyle w:val="Prrafodelista"/>
        <w:ind w:left="0"/>
        <w:jc w:val="both"/>
      </w:pPr>
      <w:r>
        <w:tab/>
        <w:t>La reuniones con los compañeros son muy esclarecedoras de la tarea a realizar y son de una ayuda y un apoyo que me lleva a entender mejor los objetivo y poder llevarlos a cabo.</w:t>
      </w:r>
    </w:p>
    <w:p w:rsidR="00422E51" w:rsidRPr="00422E51" w:rsidRDefault="00422E51" w:rsidP="00422E51">
      <w:pPr>
        <w:jc w:val="both"/>
        <w:rPr>
          <w:b/>
        </w:rPr>
      </w:pPr>
      <w:r w:rsidRPr="00422E51">
        <w:rPr>
          <w:b/>
        </w:rPr>
        <w:t xml:space="preserve">2. Nivel de interacción entre los participantes  </w:t>
      </w:r>
    </w:p>
    <w:p w:rsidR="00422E51" w:rsidRDefault="00946448" w:rsidP="00422E51">
      <w:pPr>
        <w:jc w:val="both"/>
      </w:pPr>
      <w:r>
        <w:tab/>
      </w:r>
      <w:r w:rsidR="00492D24">
        <w:t>La interacción con los compañeros del grupo de trabajo es muy buena. Todos nos conocemos y compartimos otras actividades, además de trabajo y formación, y estamos en continua comunicación. Esto hace que tengamos un buen ambiente que favorece el trabajo en equipo</w:t>
      </w:r>
      <w:r w:rsidR="00C106DB">
        <w:t xml:space="preserve"> y las reuniones sean encuentros en los que a la vez de aclarar los aspectos de la tarea a realizar encuentres ayuda y apoyo para tu parte.</w:t>
      </w:r>
    </w:p>
    <w:p w:rsidR="00422E51" w:rsidRPr="00422E51" w:rsidRDefault="00422E51" w:rsidP="00422E51">
      <w:pPr>
        <w:jc w:val="both"/>
        <w:rPr>
          <w:b/>
        </w:rPr>
      </w:pPr>
      <w:r>
        <w:rPr>
          <w:b/>
        </w:rPr>
        <w:t>3</w:t>
      </w:r>
      <w:r w:rsidRPr="00422E51">
        <w:rPr>
          <w:b/>
        </w:rPr>
        <w:t xml:space="preserve">. Grado de aplicación en su contexto educativo  </w:t>
      </w:r>
    </w:p>
    <w:p w:rsidR="00756ACB" w:rsidRDefault="00946448" w:rsidP="00422E51">
      <w:pPr>
        <w:jc w:val="both"/>
      </w:pPr>
      <w:r>
        <w:tab/>
      </w:r>
      <w:r w:rsidR="00422E51">
        <w:t>Aún no se ha podido aplicar el trabajo realizado en el contexto educativo.</w:t>
      </w:r>
      <w:r w:rsidR="00752EAA">
        <w:t xml:space="preserve"> Hasta ahora</w:t>
      </w:r>
      <w:r w:rsidR="00422E51">
        <w:t xml:space="preserve"> hemos dividido</w:t>
      </w:r>
      <w:r w:rsidR="00752EAA">
        <w:t xml:space="preserve"> los</w:t>
      </w:r>
      <w:r w:rsidR="00422E51">
        <w:t xml:space="preserve"> </w:t>
      </w:r>
      <w:r w:rsidR="00752EAA">
        <w:t>contenidos de la Unidad</w:t>
      </w:r>
      <w:r w:rsidR="00752EAA">
        <w:t xml:space="preserve"> </w:t>
      </w:r>
      <w:r w:rsidR="00422E51">
        <w:t>entre los mi</w:t>
      </w:r>
      <w:r w:rsidR="00752EAA">
        <w:t xml:space="preserve">embros del grupo y nos encontramos </w:t>
      </w:r>
      <w:r w:rsidR="00752EAA">
        <w:lastRenderedPageBreak/>
        <w:t xml:space="preserve">en el proceso de criba para la elección de los </w:t>
      </w:r>
      <w:r w:rsidR="00422E51">
        <w:t>co</w:t>
      </w:r>
      <w:r w:rsidR="00752EAA">
        <w:t>ntenidos más relevantes para los</w:t>
      </w:r>
      <w:r w:rsidR="00422E51">
        <w:t xml:space="preserve"> alumnos.</w:t>
      </w:r>
      <w:r w:rsidR="00752EAA">
        <w:t xml:space="preserve"> Al ser mucha información este paso está siendo algo tedioso. Además es un tema poco atractivo para los alumnos por lo que</w:t>
      </w:r>
      <w:r w:rsidR="00422E51">
        <w:t xml:space="preserve"> hay que analizar b</w:t>
      </w:r>
      <w:r w:rsidR="00752EAA">
        <w:t xml:space="preserve">ien la información que queremos trasladarles, </w:t>
      </w:r>
      <w:r w:rsidR="00422E51">
        <w:t xml:space="preserve"> así como escoger una</w:t>
      </w:r>
      <w:r w:rsidR="00752EAA">
        <w:t xml:space="preserve"> buena</w:t>
      </w:r>
      <w:r w:rsidR="00422E51">
        <w:t xml:space="preserve"> metod</w:t>
      </w:r>
      <w:r w:rsidR="00752EAA">
        <w:t>ología que se los haga más amenos y facilite su interiorización</w:t>
      </w:r>
      <w:r w:rsidR="00422E51">
        <w:t>.</w:t>
      </w:r>
    </w:p>
    <w:p w:rsidR="00422E51" w:rsidRDefault="00422E51" w:rsidP="00422E51">
      <w:pPr>
        <w:rPr>
          <w:b/>
        </w:rPr>
      </w:pPr>
      <w:r w:rsidRPr="00422E51">
        <w:rPr>
          <w:b/>
        </w:rPr>
        <w:t>4. Análisis de las actuaciones concretas de intervención.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1873"/>
      </w:tblGrid>
      <w:tr w:rsidR="00565C17" w:rsidTr="00565C17">
        <w:tc>
          <w:tcPr>
            <w:tcW w:w="6771" w:type="dxa"/>
          </w:tcPr>
          <w:p w:rsidR="00565C17" w:rsidRDefault="00565C17" w:rsidP="00565C17">
            <w:pPr>
              <w:rPr>
                <w:b/>
              </w:rPr>
            </w:pPr>
            <w:r>
              <w:rPr>
                <w:b/>
              </w:rPr>
              <w:t xml:space="preserve">ACTUACIONES </w:t>
            </w:r>
            <w:bookmarkStart w:id="0" w:name="_GoBack"/>
            <w:bookmarkEnd w:id="0"/>
          </w:p>
        </w:tc>
        <w:tc>
          <w:tcPr>
            <w:tcW w:w="1873" w:type="dxa"/>
          </w:tcPr>
          <w:p w:rsidR="00565C17" w:rsidRDefault="00565C17" w:rsidP="00422E51">
            <w:pPr>
              <w:rPr>
                <w:b/>
              </w:rPr>
            </w:pPr>
            <w:r>
              <w:rPr>
                <w:b/>
              </w:rPr>
              <w:t>CUMPLIMIENTO</w:t>
            </w:r>
          </w:p>
        </w:tc>
      </w:tr>
      <w:tr w:rsidR="00565C17" w:rsidTr="00565C17">
        <w:tc>
          <w:tcPr>
            <w:tcW w:w="6771" w:type="dxa"/>
          </w:tcPr>
          <w:p w:rsidR="00565C17" w:rsidRPr="00565C17" w:rsidRDefault="00565C17" w:rsidP="00565C17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65C17">
              <w:t xml:space="preserve">Lectura de los documentos en relación a las competencias claves con la LOMCE con los que vamos a elaborar la UDI y evaluar las competencias clave a través del portfolio del alumno. Puesta en común y acuerdos. </w:t>
            </w:r>
          </w:p>
          <w:p w:rsidR="00565C17" w:rsidRDefault="00565C17" w:rsidP="00422E51">
            <w:pPr>
              <w:rPr>
                <w:b/>
              </w:rPr>
            </w:pPr>
          </w:p>
        </w:tc>
        <w:tc>
          <w:tcPr>
            <w:tcW w:w="1873" w:type="dxa"/>
          </w:tcPr>
          <w:p w:rsidR="00565C17" w:rsidRDefault="00565C17" w:rsidP="00565C1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C17" w:rsidTr="00565C17">
        <w:tc>
          <w:tcPr>
            <w:tcW w:w="6771" w:type="dxa"/>
          </w:tcPr>
          <w:p w:rsidR="00565C17" w:rsidRPr="00565C17" w:rsidRDefault="00565C17" w:rsidP="00565C17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65C17">
              <w:t xml:space="preserve">Planificación y elaboración de la unidad didáctica actualizada. </w:t>
            </w:r>
          </w:p>
          <w:p w:rsidR="00565C17" w:rsidRDefault="00565C17" w:rsidP="00422E51">
            <w:pPr>
              <w:rPr>
                <w:b/>
              </w:rPr>
            </w:pPr>
          </w:p>
        </w:tc>
        <w:tc>
          <w:tcPr>
            <w:tcW w:w="1873" w:type="dxa"/>
          </w:tcPr>
          <w:p w:rsidR="00565C17" w:rsidRDefault="00565C17" w:rsidP="00565C1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C17" w:rsidTr="00565C17">
        <w:tc>
          <w:tcPr>
            <w:tcW w:w="6771" w:type="dxa"/>
          </w:tcPr>
          <w:p w:rsidR="00565C17" w:rsidRPr="00565C17" w:rsidRDefault="00565C17" w:rsidP="00565C17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65C17">
              <w:t xml:space="preserve">Búsqueda de recursos para elaboración de actividades. </w:t>
            </w:r>
          </w:p>
          <w:p w:rsidR="00565C17" w:rsidRDefault="00565C17" w:rsidP="00422E51">
            <w:pPr>
              <w:rPr>
                <w:b/>
              </w:rPr>
            </w:pPr>
          </w:p>
        </w:tc>
        <w:tc>
          <w:tcPr>
            <w:tcW w:w="1873" w:type="dxa"/>
          </w:tcPr>
          <w:p w:rsidR="00565C17" w:rsidRDefault="00565C17" w:rsidP="00565C1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C17" w:rsidTr="00565C17">
        <w:tc>
          <w:tcPr>
            <w:tcW w:w="6771" w:type="dxa"/>
          </w:tcPr>
          <w:p w:rsidR="00565C17" w:rsidRPr="00565C17" w:rsidRDefault="00565C17" w:rsidP="00565C17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65C17">
              <w:t xml:space="preserve">Debatir y acordar el diseño de la unidad de didáctica a desarrollar y evaluar con el alumnado: Portfolio </w:t>
            </w:r>
          </w:p>
          <w:p w:rsidR="00565C17" w:rsidRDefault="00565C17" w:rsidP="00422E51">
            <w:pPr>
              <w:rPr>
                <w:b/>
              </w:rPr>
            </w:pPr>
          </w:p>
        </w:tc>
        <w:tc>
          <w:tcPr>
            <w:tcW w:w="1873" w:type="dxa"/>
          </w:tcPr>
          <w:p w:rsidR="00565C17" w:rsidRDefault="00565C17" w:rsidP="00565C1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C17" w:rsidTr="00565C17">
        <w:tc>
          <w:tcPr>
            <w:tcW w:w="6771" w:type="dxa"/>
          </w:tcPr>
          <w:p w:rsidR="00565C17" w:rsidRPr="00565C17" w:rsidRDefault="00565C17" w:rsidP="00565C17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65C17">
              <w:t xml:space="preserve">Uso de la plataforma </w:t>
            </w:r>
            <w:proofErr w:type="spellStart"/>
            <w:r w:rsidRPr="00565C17">
              <w:t>Colabor</w:t>
            </w:r>
            <w:proofErr w:type="spellEnd"/>
            <w:r w:rsidRPr="00565C17">
              <w:t xml:space="preserve">@ usando el Blog, proyecto, documentos, foro y contacta. </w:t>
            </w:r>
          </w:p>
          <w:p w:rsidR="00565C17" w:rsidRDefault="00565C17" w:rsidP="00422E51">
            <w:pPr>
              <w:rPr>
                <w:b/>
              </w:rPr>
            </w:pPr>
          </w:p>
        </w:tc>
        <w:tc>
          <w:tcPr>
            <w:tcW w:w="1873" w:type="dxa"/>
          </w:tcPr>
          <w:p w:rsidR="00565C17" w:rsidRDefault="00565C17" w:rsidP="00565C1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C17" w:rsidTr="00565C17">
        <w:tc>
          <w:tcPr>
            <w:tcW w:w="6771" w:type="dxa"/>
          </w:tcPr>
          <w:p w:rsidR="00565C17" w:rsidRPr="00565C17" w:rsidRDefault="00565C17" w:rsidP="00565C17">
            <w:pPr>
              <w:pStyle w:val="Prrafodelista"/>
              <w:numPr>
                <w:ilvl w:val="0"/>
                <w:numId w:val="2"/>
              </w:numPr>
              <w:jc w:val="both"/>
            </w:pPr>
            <w:r w:rsidRPr="00565C17">
              <w:t xml:space="preserve">Asistencia física o virtual a las reuniones prefijadas por </w:t>
            </w:r>
            <w:proofErr w:type="spellStart"/>
            <w:r w:rsidRPr="00565C17">
              <w:t>skype</w:t>
            </w:r>
            <w:proofErr w:type="spellEnd"/>
            <w:r w:rsidRPr="00565C17">
              <w:t xml:space="preserve"> </w:t>
            </w:r>
          </w:p>
          <w:p w:rsidR="00565C17" w:rsidRDefault="00565C17" w:rsidP="00422E51">
            <w:pPr>
              <w:rPr>
                <w:b/>
              </w:rPr>
            </w:pPr>
          </w:p>
        </w:tc>
        <w:tc>
          <w:tcPr>
            <w:tcW w:w="1873" w:type="dxa"/>
          </w:tcPr>
          <w:p w:rsidR="00565C17" w:rsidRDefault="00565C17" w:rsidP="00565C1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65C17" w:rsidRDefault="00565C17" w:rsidP="00422E51">
      <w:pPr>
        <w:rPr>
          <w:b/>
        </w:rPr>
      </w:pPr>
    </w:p>
    <w:p w:rsidR="00422E51" w:rsidRPr="00422E51" w:rsidRDefault="00422E51" w:rsidP="00422E51">
      <w:pPr>
        <w:rPr>
          <w:b/>
        </w:rPr>
      </w:pPr>
      <w:r w:rsidRPr="00422E51">
        <w:rPr>
          <w:b/>
        </w:rPr>
        <w:t xml:space="preserve">5. Productos, evidencias de aprendizaje que se han adquirido. </w:t>
      </w:r>
    </w:p>
    <w:p w:rsidR="00422E51" w:rsidRDefault="00756ACB" w:rsidP="00422E51">
      <w:pPr>
        <w:ind w:firstLine="708"/>
        <w:jc w:val="both"/>
      </w:pPr>
      <w:r>
        <w:t>El curso de Trabajo por t</w:t>
      </w:r>
      <w:r w:rsidR="00422E51">
        <w:t>areas</w:t>
      </w:r>
      <w:r>
        <w:t xml:space="preserve"> para la integración de las competencias</w:t>
      </w:r>
      <w:r w:rsidR="00422E51">
        <w:t xml:space="preserve"> ha sido enriquecedor y motivad</w:t>
      </w:r>
      <w:r>
        <w:t xml:space="preserve">or para el diseño por tareas de </w:t>
      </w:r>
      <w:r w:rsidR="00422E51">
        <w:t>nuestra unidad. Esta metodología es bastante atractiva</w:t>
      </w:r>
      <w:r>
        <w:t xml:space="preserve"> para nuestro alumnado y</w:t>
      </w:r>
      <w:r w:rsidR="00422E51">
        <w:t xml:space="preserve"> hemos decidido</w:t>
      </w:r>
      <w:r>
        <w:t xml:space="preserve"> incorporar en nuestro proyecto </w:t>
      </w:r>
      <w:r w:rsidR="00422E51">
        <w:t xml:space="preserve">tareas para poder integrar y evaluar las competencias. </w:t>
      </w:r>
    </w:p>
    <w:p w:rsidR="00422E51" w:rsidRDefault="00422E51" w:rsidP="00422E51">
      <w:pPr>
        <w:jc w:val="both"/>
        <w:rPr>
          <w:b/>
        </w:rPr>
      </w:pPr>
      <w:r w:rsidRPr="00422E51">
        <w:rPr>
          <w:b/>
        </w:rPr>
        <w:t xml:space="preserve">6. Destacar aspectos susceptibles de mejora. </w:t>
      </w:r>
    </w:p>
    <w:p w:rsidR="00422E51" w:rsidRPr="00422E51" w:rsidRDefault="00422E51" w:rsidP="00422E51">
      <w:pPr>
        <w:jc w:val="both"/>
        <w:rPr>
          <w:b/>
        </w:rPr>
      </w:pPr>
      <w:r>
        <w:rPr>
          <w:b/>
        </w:rPr>
        <w:tab/>
      </w:r>
      <w:r w:rsidR="00C106DB">
        <w:rPr>
          <w:b/>
        </w:rPr>
        <w:t>-</w:t>
      </w:r>
      <w:r w:rsidR="00C106DB">
        <w:t>Mayor</w:t>
      </w:r>
      <w:r>
        <w:t xml:space="preserve"> uso de la Plataforma</w:t>
      </w:r>
      <w:r w:rsidR="00C106DB">
        <w:t xml:space="preserve"> y del foro</w:t>
      </w:r>
      <w:r>
        <w:t xml:space="preserve">. </w:t>
      </w:r>
    </w:p>
    <w:p w:rsidR="00422E51" w:rsidRDefault="00C106DB" w:rsidP="00422E51">
      <w:pPr>
        <w:ind w:firstLine="708"/>
        <w:jc w:val="both"/>
      </w:pPr>
      <w:r>
        <w:t>-Cumplir con las</w:t>
      </w:r>
      <w:r w:rsidR="00422E51">
        <w:t xml:space="preserve"> fechas</w:t>
      </w:r>
      <w:r>
        <w:t xml:space="preserve"> propuestas para lograr un buen</w:t>
      </w:r>
      <w:r w:rsidR="00422E51">
        <w:t xml:space="preserve"> ritmo.  </w:t>
      </w:r>
    </w:p>
    <w:p w:rsidR="009C0242" w:rsidRPr="00422E51" w:rsidRDefault="009C0242" w:rsidP="00422E51">
      <w:pPr>
        <w:ind w:firstLine="708"/>
        <w:jc w:val="both"/>
      </w:pPr>
    </w:p>
    <w:sectPr w:rsidR="009C0242" w:rsidRPr="00422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396"/>
    <w:multiLevelType w:val="hybridMultilevel"/>
    <w:tmpl w:val="5C64EE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9C6BCC"/>
    <w:multiLevelType w:val="hybridMultilevel"/>
    <w:tmpl w:val="5A969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51"/>
    <w:rsid w:val="00422E51"/>
    <w:rsid w:val="00492D24"/>
    <w:rsid w:val="004B3764"/>
    <w:rsid w:val="00565C17"/>
    <w:rsid w:val="00752EAA"/>
    <w:rsid w:val="00756ACB"/>
    <w:rsid w:val="00946448"/>
    <w:rsid w:val="009C0242"/>
    <w:rsid w:val="009F0A9E"/>
    <w:rsid w:val="00C106DB"/>
    <w:rsid w:val="00F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4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4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10</cp:revision>
  <dcterms:created xsi:type="dcterms:W3CDTF">2017-03-14T20:39:00Z</dcterms:created>
  <dcterms:modified xsi:type="dcterms:W3CDTF">2017-03-14T21:55:00Z</dcterms:modified>
</cp:coreProperties>
</file>