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2A" w:rsidRPr="001A3F74" w:rsidRDefault="001A3F74" w:rsidP="001A3F74">
      <w:pPr>
        <w:jc w:val="center"/>
        <w:rPr>
          <w:b/>
        </w:rPr>
      </w:pPr>
      <w:r w:rsidRPr="001A3F74">
        <w:rPr>
          <w:b/>
        </w:rPr>
        <w:t>_</w:t>
      </w:r>
      <w:r w:rsidR="00CF4775">
        <w:rPr>
          <w:b/>
        </w:rPr>
        <w:t>______________(VIAJAREMOS EN</w:t>
      </w:r>
      <w:r w:rsidRPr="001A3F74">
        <w:rPr>
          <w:b/>
        </w:rPr>
        <w:t>)_________________</w:t>
      </w:r>
    </w:p>
    <w:p w:rsidR="001A3F74" w:rsidRPr="00CF4775" w:rsidRDefault="00CF4775" w:rsidP="001A3F74">
      <w:pPr>
        <w:jc w:val="both"/>
        <w:rPr>
          <w:sz w:val="16"/>
          <w:szCs w:val="16"/>
        </w:rPr>
      </w:pPr>
      <w:r>
        <w:rPr>
          <w:b/>
          <w:sz w:val="16"/>
          <w:szCs w:val="16"/>
        </w:rPr>
        <w:t>Objetivo general:</w:t>
      </w:r>
      <w:r>
        <w:rPr>
          <w:sz w:val="16"/>
          <w:szCs w:val="16"/>
        </w:rPr>
        <w:t xml:space="preserve"> Desarrollar la percepción temporal.</w:t>
      </w:r>
    </w:p>
    <w:p w:rsidR="001A3F74" w:rsidRPr="00CF4775" w:rsidRDefault="00CF4775" w:rsidP="001A3F74">
      <w:pPr>
        <w:jc w:val="both"/>
        <w:rPr>
          <w:sz w:val="16"/>
          <w:szCs w:val="16"/>
        </w:rPr>
      </w:pPr>
      <w:r>
        <w:rPr>
          <w:b/>
          <w:sz w:val="16"/>
          <w:szCs w:val="16"/>
        </w:rPr>
        <w:t>Objetivo específico:</w:t>
      </w:r>
      <w:r>
        <w:rPr>
          <w:sz w:val="16"/>
          <w:szCs w:val="16"/>
        </w:rPr>
        <w:t xml:space="preserve"> Asociar instrumentos a medios de transporte.</w:t>
      </w:r>
    </w:p>
    <w:p w:rsidR="001A3F74" w:rsidRPr="00CF4775" w:rsidRDefault="00CF4775" w:rsidP="001A3F74">
      <w:pPr>
        <w:jc w:val="both"/>
        <w:rPr>
          <w:sz w:val="16"/>
          <w:szCs w:val="16"/>
        </w:rPr>
      </w:pPr>
      <w:r>
        <w:rPr>
          <w:b/>
          <w:sz w:val="16"/>
          <w:szCs w:val="16"/>
        </w:rPr>
        <w:t>Edad:</w:t>
      </w:r>
      <w:r>
        <w:rPr>
          <w:sz w:val="16"/>
          <w:szCs w:val="16"/>
        </w:rPr>
        <w:t xml:space="preserve"> 4 años</w:t>
      </w:r>
    </w:p>
    <w:p w:rsidR="001A3F74" w:rsidRPr="00CF4775" w:rsidRDefault="00CF4775" w:rsidP="001A3F74">
      <w:pPr>
        <w:jc w:val="both"/>
        <w:rPr>
          <w:sz w:val="16"/>
          <w:szCs w:val="16"/>
        </w:rPr>
      </w:pPr>
      <w:r>
        <w:rPr>
          <w:b/>
          <w:sz w:val="16"/>
          <w:szCs w:val="16"/>
        </w:rPr>
        <w:t>Materiales:</w:t>
      </w:r>
      <w:r>
        <w:rPr>
          <w:sz w:val="16"/>
          <w:szCs w:val="16"/>
        </w:rPr>
        <w:t xml:space="preserve"> Tarjetas medios de transporte e instrumentos musicales (pandereta, triángulo, maracas).</w:t>
      </w:r>
    </w:p>
    <w:p w:rsidR="00CF4775" w:rsidRPr="00CF4775" w:rsidRDefault="001A3F74" w:rsidP="001A3F74">
      <w:pPr>
        <w:jc w:val="both"/>
        <w:rPr>
          <w:sz w:val="16"/>
          <w:szCs w:val="16"/>
        </w:rPr>
      </w:pPr>
      <w:r w:rsidRPr="001A3F74">
        <w:rPr>
          <w:b/>
          <w:sz w:val="16"/>
          <w:szCs w:val="16"/>
        </w:rPr>
        <w:t>Desarrollo</w:t>
      </w:r>
      <w:r w:rsidR="00CF4775">
        <w:rPr>
          <w:b/>
          <w:sz w:val="16"/>
          <w:szCs w:val="16"/>
        </w:rPr>
        <w:t>:</w:t>
      </w:r>
      <w:r w:rsidR="00CF4775">
        <w:rPr>
          <w:sz w:val="16"/>
          <w:szCs w:val="16"/>
        </w:rPr>
        <w:t xml:space="preserve"> El maestro/a asociará a tres medios de transporte el sonido de tres instrumentos distintos. Por ejemplo avión-pandereta, moto-triángulo y coche-maracas. Los niños/as se moverá, identificándose el medio de transporte que corresponda al instrumento que suene en cada momento. Después caminarán libremente por la sala imitando el medio de transporte que más le guste. Un niño puede hacer de coche, otro de persona que pasea por la calle con el perro. Se les dejará jugar libremente durante un rato.</w:t>
      </w:r>
    </w:p>
    <w:sectPr w:rsidR="00CF4775" w:rsidRPr="00CF4775" w:rsidSect="001A3F74">
      <w:pgSz w:w="8607" w:h="5670" w:orient="landscape" w:code="11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drawingGridHorizontalSpacing w:val="110"/>
  <w:displayHorizontalDrawingGridEvery w:val="2"/>
  <w:characterSpacingControl w:val="doNotCompress"/>
  <w:compat/>
  <w:rsids>
    <w:rsidRoot w:val="001A3F74"/>
    <w:rsid w:val="00182F45"/>
    <w:rsid w:val="001A3F74"/>
    <w:rsid w:val="0094202A"/>
    <w:rsid w:val="00CF47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121</Words>
  <Characters>668</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Paco</cp:lastModifiedBy>
  <cp:revision>2</cp:revision>
  <dcterms:created xsi:type="dcterms:W3CDTF">2017-01-15T18:51:00Z</dcterms:created>
  <dcterms:modified xsi:type="dcterms:W3CDTF">2017-02-06T15:40:00Z</dcterms:modified>
</cp:coreProperties>
</file>