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</w:t>
      </w:r>
      <w:r w:rsidR="00282016">
        <w:rPr>
          <w:b/>
        </w:rPr>
        <w:t>_______________(LOS SOLDADITOS</w:t>
      </w:r>
      <w:r w:rsidRPr="001A3F74">
        <w:rPr>
          <w:b/>
        </w:rPr>
        <w:t>)</w:t>
      </w:r>
      <w:r w:rsidR="00282016">
        <w:rPr>
          <w:b/>
        </w:rPr>
        <w:t xml:space="preserve"> </w:t>
      </w:r>
      <w:r w:rsidRPr="001A3F74">
        <w:rPr>
          <w:b/>
        </w:rPr>
        <w:t>_________________</w:t>
      </w:r>
    </w:p>
    <w:p w:rsidR="001A3F74" w:rsidRPr="00282016" w:rsidRDefault="0028201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>
        <w:rPr>
          <w:sz w:val="16"/>
          <w:szCs w:val="16"/>
        </w:rPr>
        <w:t>Desarrollar la coordinación motriz.</w:t>
      </w:r>
    </w:p>
    <w:p w:rsidR="001A3F74" w:rsidRPr="00282016" w:rsidRDefault="0028201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>
        <w:rPr>
          <w:sz w:val="16"/>
          <w:szCs w:val="16"/>
        </w:rPr>
        <w:t xml:space="preserve"> Adquirir dominio de sus habilidades corporales explorando nuevas posturas, direcciones y velocidades.</w:t>
      </w:r>
    </w:p>
    <w:p w:rsidR="001A3F74" w:rsidRPr="00282016" w:rsidRDefault="0028201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Edad:</w:t>
      </w:r>
      <w:r>
        <w:rPr>
          <w:sz w:val="16"/>
          <w:szCs w:val="16"/>
        </w:rPr>
        <w:t xml:space="preserve"> 4 años</w:t>
      </w:r>
    </w:p>
    <w:p w:rsidR="001A3F74" w:rsidRPr="00282016" w:rsidRDefault="00282016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Materiales:</w:t>
      </w:r>
      <w:r>
        <w:rPr>
          <w:sz w:val="16"/>
          <w:szCs w:val="16"/>
        </w:rPr>
        <w:t xml:space="preserve"> No se requiere.</w:t>
      </w:r>
    </w:p>
    <w:p w:rsidR="001A3F74" w:rsidRPr="00282016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282016">
        <w:rPr>
          <w:b/>
          <w:sz w:val="16"/>
          <w:szCs w:val="16"/>
        </w:rPr>
        <w:t>:</w:t>
      </w:r>
      <w:r w:rsidR="00282016">
        <w:rPr>
          <w:sz w:val="16"/>
          <w:szCs w:val="16"/>
        </w:rPr>
        <w:t xml:space="preserve"> Los niños se colocan en grupo detrás de un guía (que actúa y tiene el cargo de capitán) el que da las órdenes y que los soldaditos (niño/as) deben cumplir como por ejemplo: tenderse todos de espaldas, levantar una pierna, salir corriendo, manos arriba… Los niños/as deben obedecer únicamente las consignas que vayan precedidas de la frase “orden del capitán”. Si cumplen las órdenes que no vayan precedidas de esa frase abandonan el juego y ayudan al capitán a controlar las infracciones que cometa el resto de niños/as.</w:t>
      </w:r>
    </w:p>
    <w:sectPr w:rsidR="001A3F74" w:rsidRPr="00282016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282016"/>
    <w:rsid w:val="004815D7"/>
    <w:rsid w:val="0094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Maria</cp:lastModifiedBy>
  <cp:revision>2</cp:revision>
  <dcterms:created xsi:type="dcterms:W3CDTF">2017-01-15T18:51:00Z</dcterms:created>
  <dcterms:modified xsi:type="dcterms:W3CDTF">2017-02-08T19:04:00Z</dcterms:modified>
</cp:coreProperties>
</file>