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DE7CA5" w:rsidRDefault="00E458D0" w:rsidP="001A3F74">
      <w:pPr>
        <w:jc w:val="center"/>
        <w:rPr>
          <w:rFonts w:cstheme="minorHAnsi"/>
          <w:b/>
          <w:caps/>
          <w:sz w:val="24"/>
          <w:szCs w:val="24"/>
        </w:rPr>
      </w:pPr>
      <w:r w:rsidRPr="00DE7CA5">
        <w:rPr>
          <w:rFonts w:cstheme="minorHAnsi"/>
          <w:b/>
          <w:caps/>
          <w:sz w:val="24"/>
          <w:szCs w:val="24"/>
        </w:rPr>
        <w:t>Juego de identificación corporal</w:t>
      </w:r>
    </w:p>
    <w:p w:rsidR="001A3F74" w:rsidRPr="00DE7CA5" w:rsidRDefault="00E458D0" w:rsidP="001A3F74">
      <w:pPr>
        <w:jc w:val="both"/>
        <w:rPr>
          <w:rFonts w:cstheme="minorHAnsi"/>
          <w:b/>
          <w:sz w:val="16"/>
          <w:szCs w:val="16"/>
        </w:rPr>
      </w:pPr>
      <w:r w:rsidRPr="00DE7CA5">
        <w:rPr>
          <w:rFonts w:cstheme="minorHAnsi"/>
          <w:b/>
          <w:sz w:val="16"/>
          <w:szCs w:val="16"/>
        </w:rPr>
        <w:t>Objetivo general:</w:t>
      </w:r>
      <w:r w:rsidRPr="00DE7CA5">
        <w:rPr>
          <w:rFonts w:cstheme="minorHAnsi"/>
          <w:color w:val="222222"/>
          <w:sz w:val="16"/>
          <w:szCs w:val="16"/>
        </w:rPr>
        <w:t xml:space="preserve"> </w:t>
      </w:r>
      <w:r w:rsidR="00DE7CA5" w:rsidRPr="00DE7CA5">
        <w:rPr>
          <w:rFonts w:cstheme="minorHAnsi"/>
          <w:sz w:val="16"/>
          <w:szCs w:val="16"/>
        </w:rPr>
        <w:t>Desarrollar la coordinación óculo-manual.</w:t>
      </w:r>
    </w:p>
    <w:p w:rsidR="001A3F74" w:rsidRPr="00DE7CA5" w:rsidRDefault="00E458D0" w:rsidP="001A3F74">
      <w:pPr>
        <w:jc w:val="both"/>
        <w:rPr>
          <w:rFonts w:cstheme="minorHAnsi"/>
          <w:b/>
          <w:sz w:val="16"/>
          <w:szCs w:val="16"/>
        </w:rPr>
      </w:pPr>
      <w:r w:rsidRPr="00DE7CA5">
        <w:rPr>
          <w:rFonts w:cstheme="minorHAnsi"/>
          <w:b/>
          <w:sz w:val="16"/>
          <w:szCs w:val="16"/>
        </w:rPr>
        <w:t>Objetivo específico:</w:t>
      </w:r>
      <w:r w:rsidRPr="00DE7CA5">
        <w:rPr>
          <w:rFonts w:cstheme="minorHAnsi"/>
          <w:color w:val="222222"/>
          <w:sz w:val="16"/>
          <w:szCs w:val="16"/>
        </w:rPr>
        <w:t xml:space="preserve"> identificar diferentes partes del cuerpo con los ojos cerrados.</w:t>
      </w:r>
    </w:p>
    <w:p w:rsidR="001A3F74" w:rsidRPr="00DE7CA5" w:rsidRDefault="00E458D0" w:rsidP="001A3F74">
      <w:pPr>
        <w:jc w:val="both"/>
        <w:rPr>
          <w:rFonts w:cstheme="minorHAnsi"/>
          <w:sz w:val="16"/>
          <w:szCs w:val="16"/>
        </w:rPr>
      </w:pPr>
      <w:r w:rsidRPr="00DE7CA5">
        <w:rPr>
          <w:rFonts w:cstheme="minorHAnsi"/>
          <w:b/>
          <w:sz w:val="16"/>
          <w:szCs w:val="16"/>
        </w:rPr>
        <w:t xml:space="preserve">Edad: </w:t>
      </w:r>
      <w:r w:rsidR="005D4953">
        <w:rPr>
          <w:rFonts w:cstheme="minorHAnsi"/>
          <w:sz w:val="16"/>
          <w:szCs w:val="16"/>
        </w:rPr>
        <w:t>4</w:t>
      </w:r>
      <w:r w:rsidRPr="00DE7CA5">
        <w:rPr>
          <w:rFonts w:cstheme="minorHAnsi"/>
          <w:sz w:val="16"/>
          <w:szCs w:val="16"/>
        </w:rPr>
        <w:t xml:space="preserve"> años.</w:t>
      </w:r>
    </w:p>
    <w:p w:rsidR="001A3F74" w:rsidRPr="00DE7CA5" w:rsidRDefault="00E458D0" w:rsidP="001A3F74">
      <w:pPr>
        <w:jc w:val="both"/>
        <w:rPr>
          <w:rFonts w:cstheme="minorHAnsi"/>
          <w:b/>
          <w:sz w:val="16"/>
          <w:szCs w:val="16"/>
        </w:rPr>
      </w:pPr>
      <w:r w:rsidRPr="00DE7CA5">
        <w:rPr>
          <w:rFonts w:cstheme="minorHAnsi"/>
          <w:b/>
          <w:sz w:val="16"/>
          <w:szCs w:val="16"/>
        </w:rPr>
        <w:t xml:space="preserve">Materiales: </w:t>
      </w:r>
      <w:r w:rsidRPr="00DE7CA5">
        <w:rPr>
          <w:rFonts w:cstheme="minorHAnsi"/>
          <w:sz w:val="16"/>
          <w:szCs w:val="16"/>
        </w:rPr>
        <w:t>Ninguno.</w:t>
      </w:r>
    </w:p>
    <w:p w:rsidR="001A3F74" w:rsidRPr="00DE7CA5" w:rsidRDefault="00E458D0" w:rsidP="001A3F74">
      <w:pPr>
        <w:jc w:val="both"/>
        <w:rPr>
          <w:rFonts w:cstheme="minorHAnsi"/>
          <w:color w:val="222222"/>
          <w:sz w:val="16"/>
          <w:szCs w:val="16"/>
        </w:rPr>
      </w:pPr>
      <w:r w:rsidRPr="00DE7CA5">
        <w:rPr>
          <w:rFonts w:cstheme="minorHAnsi"/>
          <w:b/>
          <w:sz w:val="16"/>
          <w:szCs w:val="16"/>
        </w:rPr>
        <w:t>Desarrollo:</w:t>
      </w:r>
      <w:r w:rsidRPr="00DE7CA5">
        <w:rPr>
          <w:rFonts w:cstheme="minorHAnsi"/>
          <w:color w:val="222222"/>
          <w:sz w:val="16"/>
          <w:szCs w:val="16"/>
        </w:rPr>
        <w:t xml:space="preserve"> Para jugar, los niños van moviendo las partes del cuerpo que se propongan sin abrir los ojos. Es interesante ir moviendo diferentes segmentos, no solo los relativos a los brazos, para que puedan distinguirlo todo.</w:t>
      </w:r>
    </w:p>
    <w:p w:rsidR="00E458D0" w:rsidRPr="00DE7CA5" w:rsidRDefault="00E458D0" w:rsidP="001A3F74">
      <w:pPr>
        <w:jc w:val="both"/>
        <w:rPr>
          <w:rFonts w:cstheme="minorHAnsi"/>
          <w:b/>
          <w:sz w:val="16"/>
          <w:szCs w:val="16"/>
        </w:rPr>
      </w:pPr>
      <w:r w:rsidRPr="00DE7CA5">
        <w:rPr>
          <w:rFonts w:cstheme="minorHAnsi"/>
          <w:color w:val="222222"/>
          <w:sz w:val="16"/>
          <w:szCs w:val="16"/>
        </w:rPr>
        <w:tab/>
      </w:r>
      <w:r w:rsidRPr="00DE7CA5">
        <w:rPr>
          <w:rFonts w:cstheme="minorHAnsi"/>
          <w:b/>
          <w:color w:val="222222"/>
          <w:sz w:val="16"/>
          <w:szCs w:val="16"/>
        </w:rPr>
        <w:t>Variante:</w:t>
      </w:r>
      <w:r w:rsidRPr="00DE7CA5">
        <w:rPr>
          <w:rFonts w:cstheme="minorHAnsi"/>
          <w:color w:val="222222"/>
          <w:sz w:val="16"/>
          <w:szCs w:val="16"/>
        </w:rPr>
        <w:t xml:space="preserve"> Este juego se puede completar añadiéndole preguntas para que los niños digan para qué sirve la parte del cuerpo que se mueve o enviando la propuesta de mov</w:t>
      </w:r>
      <w:r w:rsidR="00710DA8" w:rsidRPr="00DE7CA5">
        <w:rPr>
          <w:rFonts w:cstheme="minorHAnsi"/>
          <w:color w:val="222222"/>
          <w:sz w:val="16"/>
          <w:szCs w:val="16"/>
        </w:rPr>
        <w:t xml:space="preserve">imiento en forma de adivinanza </w:t>
      </w:r>
      <w:r w:rsidRPr="00DE7CA5">
        <w:rPr>
          <w:rFonts w:cstheme="minorHAnsi"/>
          <w:color w:val="222222"/>
          <w:sz w:val="16"/>
          <w:szCs w:val="16"/>
        </w:rPr>
        <w:t>diciendo el uso para que los niños muevan la parte del cuerpo que sirve para ello.</w:t>
      </w:r>
    </w:p>
    <w:sectPr w:rsidR="00E458D0" w:rsidRPr="00DE7CA5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92AA9"/>
    <w:rsid w:val="001A3F74"/>
    <w:rsid w:val="005D4953"/>
    <w:rsid w:val="00710DA8"/>
    <w:rsid w:val="007134A4"/>
    <w:rsid w:val="0094202A"/>
    <w:rsid w:val="00DE7CA5"/>
    <w:rsid w:val="00E458D0"/>
    <w:rsid w:val="00FD63AE"/>
    <w:rsid w:val="00F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dcterms:created xsi:type="dcterms:W3CDTF">2017-01-15T18:51:00Z</dcterms:created>
  <dcterms:modified xsi:type="dcterms:W3CDTF">2017-02-21T22:15:00Z</dcterms:modified>
</cp:coreProperties>
</file>