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253F67" w:rsidRDefault="00253F67" w:rsidP="001A3F74">
      <w:pPr>
        <w:jc w:val="center"/>
        <w:rPr>
          <w:rFonts w:cstheme="minorHAnsi"/>
          <w:b/>
          <w:caps/>
          <w:sz w:val="16"/>
          <w:szCs w:val="16"/>
        </w:rPr>
      </w:pPr>
      <w:r w:rsidRPr="00253F67">
        <w:rPr>
          <w:rFonts w:cstheme="minorHAnsi"/>
          <w:b/>
          <w:caps/>
          <w:sz w:val="16"/>
          <w:szCs w:val="16"/>
        </w:rPr>
        <w:t>Hacer hileras con objetos pequeños</w:t>
      </w:r>
    </w:p>
    <w:p w:rsidR="001A3F74" w:rsidRPr="00253F67" w:rsidRDefault="00253F67" w:rsidP="001A3F74">
      <w:pPr>
        <w:jc w:val="both"/>
        <w:rPr>
          <w:rFonts w:cstheme="minorHAnsi"/>
          <w:sz w:val="16"/>
          <w:szCs w:val="16"/>
        </w:rPr>
      </w:pPr>
      <w:r w:rsidRPr="00253F67">
        <w:rPr>
          <w:rFonts w:cstheme="minorHAnsi"/>
          <w:b/>
          <w:sz w:val="16"/>
          <w:szCs w:val="16"/>
        </w:rPr>
        <w:t xml:space="preserve">Objetivo general: </w:t>
      </w:r>
      <w:r w:rsidRPr="00253F67">
        <w:rPr>
          <w:rFonts w:cstheme="minorHAnsi"/>
          <w:sz w:val="16"/>
          <w:szCs w:val="16"/>
        </w:rPr>
        <w:t>Desarrollar la coordinación óculo manual.</w:t>
      </w:r>
    </w:p>
    <w:p w:rsidR="001A3F74" w:rsidRPr="00253F67" w:rsidRDefault="00253F67" w:rsidP="001A3F74">
      <w:pPr>
        <w:jc w:val="both"/>
        <w:rPr>
          <w:rFonts w:cstheme="minorHAnsi"/>
          <w:b/>
          <w:sz w:val="16"/>
          <w:szCs w:val="16"/>
        </w:rPr>
      </w:pPr>
      <w:r w:rsidRPr="00253F67">
        <w:rPr>
          <w:rFonts w:cstheme="minorHAnsi"/>
          <w:b/>
          <w:sz w:val="16"/>
          <w:szCs w:val="16"/>
        </w:rPr>
        <w:t>Objetivo específico:</w:t>
      </w:r>
      <w:r w:rsidRPr="00253F67">
        <w:rPr>
          <w:rFonts w:cstheme="minorHAnsi"/>
          <w:color w:val="222222"/>
          <w:sz w:val="16"/>
          <w:szCs w:val="16"/>
        </w:rPr>
        <w:t xml:space="preserve"> Colocar objetos pequeños en fila.</w:t>
      </w:r>
    </w:p>
    <w:p w:rsidR="001A3F74" w:rsidRPr="00253F67" w:rsidRDefault="00253F67" w:rsidP="001A3F74">
      <w:pPr>
        <w:jc w:val="both"/>
        <w:rPr>
          <w:rFonts w:cstheme="minorHAnsi"/>
          <w:sz w:val="16"/>
          <w:szCs w:val="16"/>
        </w:rPr>
      </w:pPr>
      <w:r w:rsidRPr="00253F67">
        <w:rPr>
          <w:rFonts w:cstheme="minorHAnsi"/>
          <w:b/>
          <w:sz w:val="16"/>
          <w:szCs w:val="16"/>
        </w:rPr>
        <w:t xml:space="preserve">Edad: </w:t>
      </w:r>
      <w:r w:rsidR="006F655E">
        <w:rPr>
          <w:rFonts w:cstheme="minorHAnsi"/>
          <w:sz w:val="16"/>
          <w:szCs w:val="16"/>
        </w:rPr>
        <w:t>4</w:t>
      </w:r>
      <w:r w:rsidRPr="00253F67">
        <w:rPr>
          <w:rFonts w:cstheme="minorHAnsi"/>
          <w:sz w:val="16"/>
          <w:szCs w:val="16"/>
        </w:rPr>
        <w:t xml:space="preserve"> años.</w:t>
      </w:r>
    </w:p>
    <w:p w:rsidR="001A3F74" w:rsidRPr="00253F67" w:rsidRDefault="00253F67" w:rsidP="001A3F74">
      <w:pPr>
        <w:jc w:val="both"/>
        <w:rPr>
          <w:rFonts w:cstheme="minorHAnsi"/>
          <w:b/>
          <w:sz w:val="16"/>
          <w:szCs w:val="16"/>
        </w:rPr>
      </w:pPr>
      <w:r w:rsidRPr="00253F67">
        <w:rPr>
          <w:rFonts w:cstheme="minorHAnsi"/>
          <w:b/>
          <w:sz w:val="16"/>
          <w:szCs w:val="16"/>
        </w:rPr>
        <w:t>Materiales:</w:t>
      </w:r>
      <w:r w:rsidRPr="00253F67">
        <w:rPr>
          <w:rFonts w:cstheme="minorHAnsi"/>
          <w:color w:val="222222"/>
          <w:sz w:val="16"/>
          <w:szCs w:val="16"/>
        </w:rPr>
        <w:t xml:space="preserve"> objetos pequeños (fichas, botones, monedas, figuritas, legumbres, etc.).</w:t>
      </w:r>
    </w:p>
    <w:p w:rsidR="001A3F74" w:rsidRPr="00253F67" w:rsidRDefault="00253F67" w:rsidP="001A3F74">
      <w:pPr>
        <w:jc w:val="both"/>
        <w:rPr>
          <w:rFonts w:cstheme="minorHAnsi"/>
          <w:b/>
          <w:sz w:val="16"/>
          <w:szCs w:val="16"/>
        </w:rPr>
      </w:pPr>
      <w:r w:rsidRPr="00253F67">
        <w:rPr>
          <w:rFonts w:cstheme="minorHAnsi"/>
          <w:b/>
          <w:sz w:val="16"/>
          <w:szCs w:val="16"/>
        </w:rPr>
        <w:t>Desarrollo:</w:t>
      </w:r>
      <w:r w:rsidRPr="00253F67">
        <w:rPr>
          <w:rFonts w:cstheme="minorHAnsi"/>
          <w:color w:val="222222"/>
          <w:sz w:val="16"/>
          <w:szCs w:val="16"/>
        </w:rPr>
        <w:t xml:space="preserve"> Colocar objetos pequeños en fila es una actividad para la que se necesita mucha destreza, primero para coger el objeto pequeño (fichas, botones, monedas, figuritas, legumbres, etc.), luego para colocarlo sin mover los demás. Usando botones o fichas pequeñas podemos proponer al niño hacer una fila que llegue hasta un punto determinado. Es una actividad ideal para combinar con otros juegos.</w:t>
      </w:r>
    </w:p>
    <w:sectPr w:rsidR="001A3F74" w:rsidRPr="00253F67"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compat/>
  <w:rsids>
    <w:rsidRoot w:val="001A3F74"/>
    <w:rsid w:val="001A3F74"/>
    <w:rsid w:val="00253F67"/>
    <w:rsid w:val="003C1F0E"/>
    <w:rsid w:val="00620782"/>
    <w:rsid w:val="006F655E"/>
    <w:rsid w:val="009420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553</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dcterms:created xsi:type="dcterms:W3CDTF">2017-01-15T18:51:00Z</dcterms:created>
  <dcterms:modified xsi:type="dcterms:W3CDTF">2017-02-21T22:16:00Z</dcterms:modified>
</cp:coreProperties>
</file>