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61272E" w:rsidRDefault="0061272E" w:rsidP="0061272E">
      <w:r>
        <w:rPr>
          <w:b/>
        </w:rPr>
        <w:t xml:space="preserve">                                                   LA TANGA</w:t>
      </w:r>
    </w:p>
    <w:p w:rsidR="001A3F74" w:rsidRPr="0061272E" w:rsidRDefault="0061272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>
        <w:rPr>
          <w:sz w:val="16"/>
          <w:szCs w:val="16"/>
        </w:rPr>
        <w:t>APROXIMAR AL CALCULO LÓGICO-MATEMÁTICO</w:t>
      </w:r>
    </w:p>
    <w:p w:rsidR="001A3F74" w:rsidRPr="0061272E" w:rsidRDefault="0061272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rPr>
          <w:sz w:val="16"/>
          <w:szCs w:val="16"/>
        </w:rPr>
        <w:t>APROXIMAR A LA SUMA</w:t>
      </w:r>
    </w:p>
    <w:p w:rsidR="001A3F74" w:rsidRPr="0061272E" w:rsidRDefault="0061272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>
        <w:rPr>
          <w:sz w:val="16"/>
          <w:szCs w:val="16"/>
        </w:rPr>
        <w:t>5 años</w:t>
      </w:r>
    </w:p>
    <w:p w:rsidR="001A3F74" w:rsidRPr="0061272E" w:rsidRDefault="0061272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>
        <w:rPr>
          <w:sz w:val="16"/>
          <w:szCs w:val="16"/>
        </w:rPr>
        <w:t xml:space="preserve">juego </w:t>
      </w:r>
      <w:proofErr w:type="gramStart"/>
      <w:r>
        <w:rPr>
          <w:sz w:val="16"/>
          <w:szCs w:val="16"/>
        </w:rPr>
        <w:t>de la tanga pintado</w:t>
      </w:r>
      <w:proofErr w:type="gramEnd"/>
      <w:r>
        <w:rPr>
          <w:sz w:val="16"/>
          <w:szCs w:val="16"/>
        </w:rPr>
        <w:t xml:space="preserve"> en el patio</w:t>
      </w:r>
    </w:p>
    <w:p w:rsidR="001A3F74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61272E">
        <w:rPr>
          <w:b/>
          <w:sz w:val="16"/>
          <w:szCs w:val="16"/>
        </w:rPr>
        <w:t xml:space="preserve">: </w:t>
      </w:r>
      <w:r w:rsidR="0061272E">
        <w:rPr>
          <w:sz w:val="16"/>
          <w:szCs w:val="16"/>
        </w:rPr>
        <w:t xml:space="preserve">Los alumnos/as en fila esperan su turno para jugar. De manera individual la maestra dice un número y ellos pisan sobre los dos </w:t>
      </w:r>
      <w:r w:rsidR="005328FB">
        <w:rPr>
          <w:sz w:val="16"/>
          <w:szCs w:val="16"/>
        </w:rPr>
        <w:t xml:space="preserve">números necesarios que al sumarlos dan como resultado ese número. </w:t>
      </w:r>
    </w:p>
    <w:p w:rsidR="005328FB" w:rsidRPr="0061272E" w:rsidRDefault="005328FB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>Otra variante será dar los dos números o lanzar una piedrecita y que sea el azar quien los escoja, y el niño/a se desplace dando saltitos hasta el número correcto, resultado de la suma.</w:t>
      </w:r>
    </w:p>
    <w:sectPr w:rsidR="005328FB" w:rsidRPr="0061272E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D0B49"/>
    <w:rsid w:val="005328FB"/>
    <w:rsid w:val="0061272E"/>
    <w:rsid w:val="007E1994"/>
    <w:rsid w:val="0094202A"/>
    <w:rsid w:val="00B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2017-02-17T10:06:00Z</dcterms:created>
  <dcterms:modified xsi:type="dcterms:W3CDTF">2017-02-17T10:06:00Z</dcterms:modified>
</cp:coreProperties>
</file>