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7D14" w14:textId="77777777" w:rsidR="00E0117E" w:rsidRDefault="003A686C" w:rsidP="003A686C">
      <w:pPr>
        <w:jc w:val="center"/>
        <w:rPr>
          <w:u w:val="single"/>
        </w:rPr>
      </w:pPr>
      <w:r w:rsidRPr="003A686C">
        <w:rPr>
          <w:u w:val="single"/>
        </w:rPr>
        <w:t>FORMACIÓN EN CENTRO</w:t>
      </w:r>
    </w:p>
    <w:p w14:paraId="40EE2B54" w14:textId="77777777" w:rsidR="003A686C" w:rsidRDefault="003A686C" w:rsidP="003A686C">
      <w:pPr>
        <w:jc w:val="both"/>
      </w:pPr>
      <w:r w:rsidRPr="003A686C">
        <w:rPr>
          <w:b/>
        </w:rPr>
        <w:t>CÓDIGO</w:t>
      </w:r>
      <w:r>
        <w:t>: 174128FC009</w:t>
      </w:r>
    </w:p>
    <w:p w14:paraId="0C00FECD" w14:textId="77777777"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Actuaciones educativas de éxito en nuestra comunidad educativa. </w:t>
      </w:r>
    </w:p>
    <w:p w14:paraId="1D3BA450" w14:textId="77777777" w:rsidR="003A686C" w:rsidRDefault="003A686C" w:rsidP="003A686C">
      <w:pPr>
        <w:jc w:val="both"/>
      </w:pPr>
      <w:r>
        <w:rPr>
          <w:b/>
        </w:rPr>
        <w:t xml:space="preserve">COORDINADORA: </w:t>
      </w:r>
      <w:r>
        <w:t>Diana Redondo Martínez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508"/>
        <w:gridCol w:w="2956"/>
        <w:gridCol w:w="1588"/>
        <w:gridCol w:w="1876"/>
      </w:tblGrid>
      <w:tr w:rsidR="003A686C" w14:paraId="7A4810A5" w14:textId="77777777" w:rsidTr="003A686C">
        <w:trPr>
          <w:trHeight w:val="355"/>
        </w:trPr>
        <w:tc>
          <w:tcPr>
            <w:tcW w:w="1731" w:type="dxa"/>
            <w:vMerge w:val="restart"/>
            <w:vAlign w:val="center"/>
          </w:tcPr>
          <w:p w14:paraId="141B607D" w14:textId="77777777" w:rsidR="003A686C" w:rsidRDefault="003A686C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14:paraId="79516390" w14:textId="77777777" w:rsidR="003A686C" w:rsidRDefault="003A686C" w:rsidP="003A686C"/>
        </w:tc>
        <w:tc>
          <w:tcPr>
            <w:tcW w:w="2956" w:type="dxa"/>
            <w:vAlign w:val="center"/>
          </w:tcPr>
          <w:p w14:paraId="42658871" w14:textId="77777777" w:rsidR="003A686C" w:rsidRDefault="003A686C" w:rsidP="003A686C">
            <w:r>
              <w:t>Informativa</w:t>
            </w:r>
          </w:p>
        </w:tc>
        <w:tc>
          <w:tcPr>
            <w:tcW w:w="1588" w:type="dxa"/>
            <w:vAlign w:val="center"/>
          </w:tcPr>
          <w:p w14:paraId="4C303E14" w14:textId="77777777" w:rsidR="003A686C" w:rsidRDefault="003A686C" w:rsidP="003A686C">
            <w:r>
              <w:t>Día:</w:t>
            </w:r>
          </w:p>
        </w:tc>
        <w:tc>
          <w:tcPr>
            <w:tcW w:w="1876" w:type="dxa"/>
            <w:vAlign w:val="center"/>
          </w:tcPr>
          <w:p w14:paraId="71CA55BC" w14:textId="77777777" w:rsidR="003A686C" w:rsidRDefault="006D77C1" w:rsidP="003A686C">
            <w:r>
              <w:t>17-01-2017</w:t>
            </w:r>
          </w:p>
        </w:tc>
      </w:tr>
      <w:tr w:rsidR="003A686C" w14:paraId="2BC2FA82" w14:textId="77777777" w:rsidTr="003A686C">
        <w:trPr>
          <w:trHeight w:val="355"/>
        </w:trPr>
        <w:tc>
          <w:tcPr>
            <w:tcW w:w="1731" w:type="dxa"/>
            <w:vMerge/>
            <w:vAlign w:val="center"/>
          </w:tcPr>
          <w:p w14:paraId="39B373D1" w14:textId="77777777"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14:paraId="346EE5BA" w14:textId="77777777" w:rsidR="003A686C" w:rsidRDefault="003A686C" w:rsidP="003A686C"/>
        </w:tc>
        <w:tc>
          <w:tcPr>
            <w:tcW w:w="2956" w:type="dxa"/>
            <w:vAlign w:val="center"/>
          </w:tcPr>
          <w:p w14:paraId="1D6FF161" w14:textId="77777777" w:rsidR="003A686C" w:rsidRDefault="003A686C" w:rsidP="003A686C">
            <w:r>
              <w:t>Producción de documentos</w:t>
            </w:r>
          </w:p>
        </w:tc>
        <w:tc>
          <w:tcPr>
            <w:tcW w:w="1588" w:type="dxa"/>
            <w:vMerge w:val="restart"/>
            <w:vAlign w:val="center"/>
          </w:tcPr>
          <w:p w14:paraId="6A8BE3C9" w14:textId="77777777" w:rsidR="003A686C" w:rsidRDefault="003A686C" w:rsidP="003A686C">
            <w:r>
              <w:t xml:space="preserve">Lugar: </w:t>
            </w:r>
          </w:p>
        </w:tc>
        <w:tc>
          <w:tcPr>
            <w:tcW w:w="1876" w:type="dxa"/>
            <w:vMerge w:val="restart"/>
            <w:vAlign w:val="center"/>
          </w:tcPr>
          <w:p w14:paraId="13AE9626" w14:textId="77777777" w:rsidR="003A686C" w:rsidRDefault="006D77C1" w:rsidP="003A686C">
            <w:r>
              <w:t>Sala Profesorado</w:t>
            </w:r>
          </w:p>
        </w:tc>
      </w:tr>
      <w:tr w:rsidR="003A686C" w14:paraId="4D5ABA5C" w14:textId="77777777" w:rsidTr="003A686C">
        <w:trPr>
          <w:trHeight w:val="355"/>
        </w:trPr>
        <w:tc>
          <w:tcPr>
            <w:tcW w:w="1731" w:type="dxa"/>
            <w:vMerge/>
            <w:vAlign w:val="center"/>
          </w:tcPr>
          <w:p w14:paraId="72112ABC" w14:textId="77777777"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14:paraId="17A16283" w14:textId="77777777" w:rsidR="003A686C" w:rsidRDefault="003A686C" w:rsidP="003A686C"/>
        </w:tc>
        <w:tc>
          <w:tcPr>
            <w:tcW w:w="2956" w:type="dxa"/>
            <w:vAlign w:val="center"/>
          </w:tcPr>
          <w:p w14:paraId="254D0AF1" w14:textId="77777777" w:rsidR="003A686C" w:rsidRDefault="003A686C" w:rsidP="003A686C">
            <w:r>
              <w:t>Planificación</w:t>
            </w:r>
          </w:p>
        </w:tc>
        <w:tc>
          <w:tcPr>
            <w:tcW w:w="1588" w:type="dxa"/>
            <w:vMerge/>
            <w:vAlign w:val="center"/>
          </w:tcPr>
          <w:p w14:paraId="17A980BE" w14:textId="77777777" w:rsidR="003A686C" w:rsidRDefault="003A686C" w:rsidP="003A686C"/>
        </w:tc>
        <w:tc>
          <w:tcPr>
            <w:tcW w:w="1876" w:type="dxa"/>
            <w:vMerge/>
            <w:vAlign w:val="center"/>
          </w:tcPr>
          <w:p w14:paraId="5CBCAD8C" w14:textId="77777777" w:rsidR="003A686C" w:rsidRDefault="003A686C" w:rsidP="003A686C"/>
        </w:tc>
      </w:tr>
      <w:tr w:rsidR="003A686C" w14:paraId="098148E8" w14:textId="77777777" w:rsidTr="003A686C">
        <w:trPr>
          <w:trHeight w:val="355"/>
        </w:trPr>
        <w:tc>
          <w:tcPr>
            <w:tcW w:w="1731" w:type="dxa"/>
            <w:vMerge/>
            <w:vAlign w:val="center"/>
          </w:tcPr>
          <w:p w14:paraId="2CAC47D8" w14:textId="77777777"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14:paraId="684CFCF0" w14:textId="77777777" w:rsidR="003A686C" w:rsidRDefault="006D77C1" w:rsidP="003A686C">
            <w:r>
              <w:t>X</w:t>
            </w:r>
          </w:p>
        </w:tc>
        <w:tc>
          <w:tcPr>
            <w:tcW w:w="2956" w:type="dxa"/>
            <w:vAlign w:val="center"/>
          </w:tcPr>
          <w:p w14:paraId="6C906A5D" w14:textId="77777777" w:rsidR="003A686C" w:rsidRDefault="003A686C" w:rsidP="003A686C">
            <w:r>
              <w:t>Formativa</w:t>
            </w:r>
          </w:p>
        </w:tc>
        <w:tc>
          <w:tcPr>
            <w:tcW w:w="1588" w:type="dxa"/>
            <w:vAlign w:val="center"/>
          </w:tcPr>
          <w:p w14:paraId="7B4D5031" w14:textId="77777777" w:rsidR="003A686C" w:rsidRDefault="003A686C" w:rsidP="003A686C">
            <w:r>
              <w:t>Hora de comienzo:</w:t>
            </w:r>
          </w:p>
        </w:tc>
        <w:tc>
          <w:tcPr>
            <w:tcW w:w="1876" w:type="dxa"/>
            <w:vAlign w:val="center"/>
          </w:tcPr>
          <w:p w14:paraId="600A62E8" w14:textId="77777777" w:rsidR="003A686C" w:rsidRDefault="006D77C1" w:rsidP="003A686C">
            <w:r>
              <w:t>17.00hrs</w:t>
            </w:r>
          </w:p>
        </w:tc>
      </w:tr>
      <w:tr w:rsidR="003A686C" w14:paraId="254DD5E0" w14:textId="77777777" w:rsidTr="003A686C">
        <w:trPr>
          <w:trHeight w:val="355"/>
        </w:trPr>
        <w:tc>
          <w:tcPr>
            <w:tcW w:w="1731" w:type="dxa"/>
            <w:vMerge/>
            <w:vAlign w:val="center"/>
          </w:tcPr>
          <w:p w14:paraId="3FD6B1F7" w14:textId="77777777"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14:paraId="2A7627B9" w14:textId="77777777" w:rsidR="003A686C" w:rsidRDefault="003A686C" w:rsidP="003A686C"/>
        </w:tc>
        <w:tc>
          <w:tcPr>
            <w:tcW w:w="2956" w:type="dxa"/>
            <w:vAlign w:val="center"/>
          </w:tcPr>
          <w:p w14:paraId="11DEB9A1" w14:textId="77777777" w:rsidR="003A686C" w:rsidRDefault="003A686C" w:rsidP="003A686C">
            <w:r>
              <w:t>Toma de acuerdos</w:t>
            </w:r>
          </w:p>
        </w:tc>
        <w:tc>
          <w:tcPr>
            <w:tcW w:w="1588" w:type="dxa"/>
            <w:vAlign w:val="center"/>
          </w:tcPr>
          <w:p w14:paraId="28840BAA" w14:textId="77777777" w:rsidR="003A686C" w:rsidRDefault="003A686C" w:rsidP="003A686C">
            <w:r>
              <w:t xml:space="preserve">Hora finalización: </w:t>
            </w:r>
          </w:p>
        </w:tc>
        <w:tc>
          <w:tcPr>
            <w:tcW w:w="1876" w:type="dxa"/>
            <w:vAlign w:val="center"/>
          </w:tcPr>
          <w:p w14:paraId="6CC038BF" w14:textId="77777777" w:rsidR="003A686C" w:rsidRDefault="006D77C1" w:rsidP="003A686C">
            <w:r>
              <w:t>18.00hrs</w:t>
            </w:r>
          </w:p>
        </w:tc>
      </w:tr>
    </w:tbl>
    <w:p w14:paraId="3612A7CD" w14:textId="77777777" w:rsidR="003A686C" w:rsidRDefault="003A686C" w:rsidP="003A686C">
      <w:pPr>
        <w:jc w:val="both"/>
      </w:pPr>
    </w:p>
    <w:tbl>
      <w:tblPr>
        <w:tblStyle w:val="TableGrid"/>
        <w:tblW w:w="8742" w:type="dxa"/>
        <w:tblLook w:val="04A0" w:firstRow="1" w:lastRow="0" w:firstColumn="1" w:lastColumn="0" w:noHBand="0" w:noVBand="1"/>
      </w:tblPr>
      <w:tblGrid>
        <w:gridCol w:w="4371"/>
        <w:gridCol w:w="4371"/>
      </w:tblGrid>
      <w:tr w:rsidR="003A686C" w14:paraId="41B77832" w14:textId="77777777" w:rsidTr="003A686C">
        <w:trPr>
          <w:trHeight w:val="437"/>
        </w:trPr>
        <w:tc>
          <w:tcPr>
            <w:tcW w:w="8742" w:type="dxa"/>
            <w:gridSpan w:val="2"/>
            <w:vAlign w:val="center"/>
          </w:tcPr>
          <w:p w14:paraId="04BC2A82" w14:textId="77777777" w:rsidR="003A686C" w:rsidRDefault="003A686C" w:rsidP="003A686C">
            <w:pPr>
              <w:jc w:val="center"/>
            </w:pPr>
            <w:r>
              <w:t>ASISTENTES</w:t>
            </w:r>
          </w:p>
        </w:tc>
      </w:tr>
      <w:tr w:rsidR="003A686C" w14:paraId="0CFA6365" w14:textId="77777777" w:rsidTr="003A686C">
        <w:trPr>
          <w:trHeight w:val="465"/>
        </w:trPr>
        <w:tc>
          <w:tcPr>
            <w:tcW w:w="4371" w:type="dxa"/>
            <w:vAlign w:val="center"/>
          </w:tcPr>
          <w:p w14:paraId="368AEE21" w14:textId="77777777" w:rsidR="003A686C" w:rsidRDefault="003A686C" w:rsidP="003A686C">
            <w:pPr>
              <w:jc w:val="center"/>
            </w:pPr>
            <w:r>
              <w:t>NOMBRE Y APELLIDOS</w:t>
            </w:r>
          </w:p>
        </w:tc>
        <w:tc>
          <w:tcPr>
            <w:tcW w:w="4371" w:type="dxa"/>
            <w:vAlign w:val="center"/>
          </w:tcPr>
          <w:p w14:paraId="0ADE4B46" w14:textId="77777777" w:rsidR="003A686C" w:rsidRDefault="003A686C" w:rsidP="003A686C">
            <w:pPr>
              <w:jc w:val="center"/>
            </w:pPr>
            <w:r>
              <w:t>NOMBRE Y APELLIDOS</w:t>
            </w:r>
          </w:p>
        </w:tc>
      </w:tr>
      <w:tr w:rsidR="003A686C" w14:paraId="33EE596C" w14:textId="77777777" w:rsidTr="003A686C">
        <w:trPr>
          <w:trHeight w:val="437"/>
        </w:trPr>
        <w:tc>
          <w:tcPr>
            <w:tcW w:w="4371" w:type="dxa"/>
            <w:vAlign w:val="center"/>
          </w:tcPr>
          <w:p w14:paraId="7CC3DE8C" w14:textId="77777777" w:rsidR="003A686C" w:rsidRDefault="003A686C" w:rsidP="003A686C">
            <w:r>
              <w:t>Hortensia Ávila Fernández</w:t>
            </w:r>
          </w:p>
        </w:tc>
        <w:tc>
          <w:tcPr>
            <w:tcW w:w="4371" w:type="dxa"/>
            <w:vAlign w:val="center"/>
          </w:tcPr>
          <w:p w14:paraId="013D9E4B" w14:textId="77777777" w:rsidR="003A686C" w:rsidRDefault="003A686C" w:rsidP="003A686C">
            <w:r>
              <w:t>Francisco Javier  Castellano Recio</w:t>
            </w:r>
          </w:p>
        </w:tc>
      </w:tr>
      <w:tr w:rsidR="003A686C" w14:paraId="2C84F8B3" w14:textId="77777777" w:rsidTr="003A686C">
        <w:trPr>
          <w:trHeight w:val="437"/>
        </w:trPr>
        <w:tc>
          <w:tcPr>
            <w:tcW w:w="4371" w:type="dxa"/>
            <w:vAlign w:val="center"/>
          </w:tcPr>
          <w:p w14:paraId="59E94439" w14:textId="77777777" w:rsidR="003A686C" w:rsidRDefault="003A686C" w:rsidP="003A686C">
            <w:r>
              <w:t>Francisco José Contreras Gil</w:t>
            </w:r>
          </w:p>
        </w:tc>
        <w:tc>
          <w:tcPr>
            <w:tcW w:w="4371" w:type="dxa"/>
            <w:vAlign w:val="center"/>
          </w:tcPr>
          <w:p w14:paraId="64EB28B1" w14:textId="77777777" w:rsidR="003A686C" w:rsidRDefault="003A686C" w:rsidP="003A686C">
            <w:r>
              <w:t>Inmaculada Cortada Algarrada</w:t>
            </w:r>
          </w:p>
        </w:tc>
      </w:tr>
      <w:tr w:rsidR="003A686C" w14:paraId="68AF211D" w14:textId="77777777" w:rsidTr="003A686C">
        <w:trPr>
          <w:trHeight w:val="437"/>
        </w:trPr>
        <w:tc>
          <w:tcPr>
            <w:tcW w:w="4371" w:type="dxa"/>
            <w:vAlign w:val="center"/>
          </w:tcPr>
          <w:p w14:paraId="0445C22C" w14:textId="77777777" w:rsidR="003A686C" w:rsidRDefault="003A686C" w:rsidP="003A686C">
            <w:r>
              <w:t>Mercedes Díaz Parejo</w:t>
            </w:r>
          </w:p>
        </w:tc>
        <w:tc>
          <w:tcPr>
            <w:tcW w:w="4371" w:type="dxa"/>
            <w:vAlign w:val="center"/>
          </w:tcPr>
          <w:p w14:paraId="0336CEFB" w14:textId="77777777" w:rsidR="003A686C" w:rsidRDefault="003A686C" w:rsidP="003A686C">
            <w:r>
              <w:t>Raquel Franco López</w:t>
            </w:r>
          </w:p>
        </w:tc>
      </w:tr>
      <w:tr w:rsidR="003A686C" w14:paraId="107B4E32" w14:textId="77777777" w:rsidTr="003A686C">
        <w:trPr>
          <w:trHeight w:val="437"/>
        </w:trPr>
        <w:tc>
          <w:tcPr>
            <w:tcW w:w="4371" w:type="dxa"/>
            <w:vAlign w:val="center"/>
          </w:tcPr>
          <w:p w14:paraId="21963CA4" w14:textId="77777777" w:rsidR="003A686C" w:rsidRDefault="003A686C" w:rsidP="003A686C">
            <w:r>
              <w:t>Clara Mª Juárez Cabezas</w:t>
            </w:r>
          </w:p>
        </w:tc>
        <w:tc>
          <w:tcPr>
            <w:tcW w:w="4371" w:type="dxa"/>
            <w:vAlign w:val="center"/>
          </w:tcPr>
          <w:p w14:paraId="1BA127A9" w14:textId="77777777" w:rsidR="003A686C" w:rsidRDefault="003A686C" w:rsidP="003A686C">
            <w:r>
              <w:t xml:space="preserve">Laura Leal </w:t>
            </w:r>
            <w:proofErr w:type="spellStart"/>
            <w:r>
              <w:t>Sanchís</w:t>
            </w:r>
            <w:proofErr w:type="spellEnd"/>
          </w:p>
        </w:tc>
      </w:tr>
      <w:tr w:rsidR="003A686C" w14:paraId="5506D99A" w14:textId="77777777" w:rsidTr="003A686C">
        <w:trPr>
          <w:trHeight w:val="437"/>
        </w:trPr>
        <w:tc>
          <w:tcPr>
            <w:tcW w:w="4371" w:type="dxa"/>
            <w:vAlign w:val="center"/>
          </w:tcPr>
          <w:p w14:paraId="657398CC" w14:textId="77777777" w:rsidR="003A686C" w:rsidRDefault="003A686C" w:rsidP="003A686C">
            <w:r>
              <w:t>Leticia Mata Cabrera</w:t>
            </w:r>
          </w:p>
        </w:tc>
        <w:tc>
          <w:tcPr>
            <w:tcW w:w="4371" w:type="dxa"/>
            <w:vAlign w:val="center"/>
          </w:tcPr>
          <w:p w14:paraId="1EB9B2A3" w14:textId="77777777" w:rsidR="003A686C" w:rsidRDefault="003A686C" w:rsidP="003A686C">
            <w:r>
              <w:t>Aurora Moreno Garrido</w:t>
            </w:r>
          </w:p>
        </w:tc>
      </w:tr>
      <w:tr w:rsidR="003A686C" w14:paraId="39DED169" w14:textId="77777777" w:rsidTr="003A686C">
        <w:trPr>
          <w:trHeight w:val="437"/>
        </w:trPr>
        <w:tc>
          <w:tcPr>
            <w:tcW w:w="4371" w:type="dxa"/>
            <w:vAlign w:val="center"/>
          </w:tcPr>
          <w:p w14:paraId="02D6C03E" w14:textId="77777777" w:rsidR="003A686C" w:rsidRDefault="003A686C" w:rsidP="003A686C">
            <w:r>
              <w:t>Carmen  Muñoz Pinto</w:t>
            </w:r>
          </w:p>
        </w:tc>
        <w:tc>
          <w:tcPr>
            <w:tcW w:w="4371" w:type="dxa"/>
            <w:vAlign w:val="center"/>
          </w:tcPr>
          <w:p w14:paraId="0399AF18" w14:textId="77777777" w:rsidR="003A686C" w:rsidRDefault="003A686C" w:rsidP="003A686C">
            <w:r>
              <w:t>Mª del Mar Ponce Carrasco</w:t>
            </w:r>
          </w:p>
        </w:tc>
      </w:tr>
      <w:tr w:rsidR="003A686C" w14:paraId="35EA1D84" w14:textId="77777777" w:rsidTr="003A686C">
        <w:trPr>
          <w:trHeight w:val="437"/>
        </w:trPr>
        <w:tc>
          <w:tcPr>
            <w:tcW w:w="4371" w:type="dxa"/>
            <w:vAlign w:val="center"/>
          </w:tcPr>
          <w:p w14:paraId="341481A0" w14:textId="77777777" w:rsidR="003A686C" w:rsidRDefault="003A686C" w:rsidP="003A686C">
            <w:r>
              <w:t>Diana Redondo  Martínez</w:t>
            </w:r>
          </w:p>
        </w:tc>
        <w:tc>
          <w:tcPr>
            <w:tcW w:w="4371" w:type="dxa"/>
            <w:vAlign w:val="center"/>
          </w:tcPr>
          <w:p w14:paraId="11BDB58A" w14:textId="77777777" w:rsidR="003A686C" w:rsidRDefault="003A686C" w:rsidP="003A686C">
            <w:r>
              <w:t xml:space="preserve">Roberto Ricarte </w:t>
            </w:r>
            <w:proofErr w:type="spellStart"/>
            <w:r>
              <w:t>Lisarde</w:t>
            </w:r>
            <w:proofErr w:type="spellEnd"/>
          </w:p>
        </w:tc>
      </w:tr>
      <w:tr w:rsidR="003A686C" w14:paraId="45187AEF" w14:textId="77777777" w:rsidTr="003A686C">
        <w:trPr>
          <w:trHeight w:val="437"/>
        </w:trPr>
        <w:tc>
          <w:tcPr>
            <w:tcW w:w="4371" w:type="dxa"/>
            <w:vAlign w:val="center"/>
          </w:tcPr>
          <w:p w14:paraId="717B1523" w14:textId="77777777" w:rsidR="003A686C" w:rsidRDefault="003A686C" w:rsidP="003A686C">
            <w:r>
              <w:t>Inmaculada Rivera Fernández</w:t>
            </w:r>
          </w:p>
        </w:tc>
        <w:tc>
          <w:tcPr>
            <w:tcW w:w="4371" w:type="dxa"/>
            <w:vAlign w:val="center"/>
          </w:tcPr>
          <w:p w14:paraId="19E6C4CC" w14:textId="77777777" w:rsidR="003A686C" w:rsidRDefault="003A686C" w:rsidP="003A686C">
            <w:r>
              <w:t>Silvia Rodríguez Martín</w:t>
            </w:r>
          </w:p>
        </w:tc>
      </w:tr>
      <w:tr w:rsidR="003A686C" w14:paraId="48A46F2E" w14:textId="77777777" w:rsidTr="003A686C">
        <w:trPr>
          <w:trHeight w:val="437"/>
        </w:trPr>
        <w:tc>
          <w:tcPr>
            <w:tcW w:w="4371" w:type="dxa"/>
            <w:vAlign w:val="center"/>
          </w:tcPr>
          <w:p w14:paraId="5730FED6" w14:textId="77777777" w:rsidR="003A686C" w:rsidRDefault="003A686C" w:rsidP="003A686C">
            <w:r>
              <w:t xml:space="preserve">Clara Romero </w:t>
            </w:r>
            <w:proofErr w:type="spellStart"/>
            <w:r>
              <w:t>Abrio</w:t>
            </w:r>
            <w:proofErr w:type="spellEnd"/>
          </w:p>
        </w:tc>
        <w:tc>
          <w:tcPr>
            <w:tcW w:w="4371" w:type="dxa"/>
            <w:vAlign w:val="center"/>
          </w:tcPr>
          <w:p w14:paraId="0DAD33AF" w14:textId="77777777" w:rsidR="003A686C" w:rsidRDefault="003A686C" w:rsidP="003A686C">
            <w:r>
              <w:t>Diego Ruíz Japón</w:t>
            </w:r>
          </w:p>
        </w:tc>
      </w:tr>
      <w:tr w:rsidR="003A686C" w14:paraId="28644AAD" w14:textId="77777777" w:rsidTr="003A686C">
        <w:trPr>
          <w:trHeight w:val="437"/>
        </w:trPr>
        <w:tc>
          <w:tcPr>
            <w:tcW w:w="4371" w:type="dxa"/>
            <w:vAlign w:val="center"/>
          </w:tcPr>
          <w:p w14:paraId="674A10CC" w14:textId="77777777" w:rsidR="003A686C" w:rsidRDefault="003A686C" w:rsidP="003A686C">
            <w:r>
              <w:t>Emilia Ruíz Spínola</w:t>
            </w:r>
          </w:p>
        </w:tc>
        <w:tc>
          <w:tcPr>
            <w:tcW w:w="4371" w:type="dxa"/>
            <w:vAlign w:val="center"/>
          </w:tcPr>
          <w:p w14:paraId="1F736131" w14:textId="77777777" w:rsidR="003A686C" w:rsidRDefault="003A686C" w:rsidP="003A686C">
            <w:r>
              <w:t>Eva Mª Sánchez-Barbudo Vargas</w:t>
            </w:r>
          </w:p>
        </w:tc>
      </w:tr>
      <w:tr w:rsidR="003A686C" w14:paraId="48A9237A" w14:textId="77777777" w:rsidTr="003A686C">
        <w:trPr>
          <w:trHeight w:val="437"/>
        </w:trPr>
        <w:tc>
          <w:tcPr>
            <w:tcW w:w="4371" w:type="dxa"/>
            <w:vAlign w:val="center"/>
          </w:tcPr>
          <w:p w14:paraId="2A919954" w14:textId="77777777" w:rsidR="003A686C" w:rsidRDefault="003A686C" w:rsidP="003A686C">
            <w:r>
              <w:t xml:space="preserve">Ignacio Mª </w:t>
            </w:r>
            <w:proofErr w:type="spellStart"/>
            <w:r>
              <w:t>Terceño</w:t>
            </w:r>
            <w:proofErr w:type="spellEnd"/>
            <w:r>
              <w:t xml:space="preserve"> Raposo. </w:t>
            </w:r>
          </w:p>
        </w:tc>
        <w:tc>
          <w:tcPr>
            <w:tcW w:w="4371" w:type="dxa"/>
            <w:vAlign w:val="center"/>
          </w:tcPr>
          <w:p w14:paraId="2EB3F41F" w14:textId="77777777" w:rsidR="003A686C" w:rsidRDefault="003A686C" w:rsidP="003A686C"/>
        </w:tc>
      </w:tr>
    </w:tbl>
    <w:p w14:paraId="1BC2CD79" w14:textId="77777777" w:rsidR="003A686C" w:rsidRDefault="003A686C" w:rsidP="003A686C">
      <w:pPr>
        <w:jc w:val="both"/>
      </w:pPr>
    </w:p>
    <w:p w14:paraId="1B515FBE" w14:textId="77777777" w:rsidR="003A686C" w:rsidRDefault="003A686C" w:rsidP="006D77C1">
      <w:pPr>
        <w:jc w:val="both"/>
      </w:pPr>
      <w:r>
        <w:t>ORDEN DEL DÍA:</w:t>
      </w:r>
    </w:p>
    <w:p w14:paraId="1BD2CC20" w14:textId="77777777" w:rsidR="006E79F7" w:rsidRDefault="006E79F7" w:rsidP="006D77C1">
      <w:pPr>
        <w:jc w:val="both"/>
      </w:pPr>
      <w:r>
        <w:t xml:space="preserve">Desarrollo de la </w:t>
      </w:r>
      <w:proofErr w:type="spellStart"/>
      <w:r>
        <w:t>sesioón</w:t>
      </w:r>
      <w:proofErr w:type="spellEnd"/>
      <w:r>
        <w:t xml:space="preserve">: </w:t>
      </w:r>
    </w:p>
    <w:p w14:paraId="00EDA1C6" w14:textId="77777777" w:rsidR="00B5105F" w:rsidRDefault="00B5105F" w:rsidP="006D77C1">
      <w:pPr>
        <w:pStyle w:val="ListParagraph"/>
        <w:numPr>
          <w:ilvl w:val="0"/>
          <w:numId w:val="1"/>
        </w:numPr>
        <w:jc w:val="both"/>
      </w:pPr>
      <w:r>
        <w:t xml:space="preserve">Puesta en común de la lectura de los tres últimos capítulos del documento “Ideal </w:t>
      </w:r>
      <w:proofErr w:type="spellStart"/>
      <w:r>
        <w:t>Love</w:t>
      </w:r>
      <w:proofErr w:type="spellEnd"/>
      <w:r>
        <w:t>”.</w:t>
      </w:r>
      <w:r w:rsidR="006E79F7">
        <w:t xml:space="preserve"> Algunos de los aspectos que se tratan y debaten son:</w:t>
      </w:r>
    </w:p>
    <w:p w14:paraId="3763DA9C" w14:textId="77777777" w:rsidR="006D77C1" w:rsidRDefault="006E79F7" w:rsidP="006E79F7">
      <w:pPr>
        <w:pStyle w:val="ListParagraph"/>
        <w:jc w:val="both"/>
      </w:pPr>
      <w:r>
        <w:t>-</w:t>
      </w:r>
      <w:r w:rsidR="006D77C1">
        <w:t xml:space="preserve">Diego: Expectativas hacia el amor romántico </w:t>
      </w:r>
      <w:r>
        <w:t xml:space="preserve">en </w:t>
      </w:r>
      <w:r w:rsidR="006D77C1">
        <w:t>los hombres más que</w:t>
      </w:r>
      <w:r>
        <w:t xml:space="preserve"> en</w:t>
      </w:r>
      <w:r w:rsidR="006D77C1">
        <w:t xml:space="preserve"> las mujeres.</w:t>
      </w:r>
    </w:p>
    <w:p w14:paraId="0CC65690" w14:textId="77777777" w:rsidR="006D77C1" w:rsidRDefault="006E79F7" w:rsidP="006E79F7">
      <w:pPr>
        <w:pStyle w:val="ListParagraph"/>
        <w:jc w:val="both"/>
      </w:pPr>
      <w:r>
        <w:t xml:space="preserve">- </w:t>
      </w:r>
      <w:r w:rsidR="00B5105F">
        <w:t>Irina: Duda del 100% del estudio sobre las preguntas si/no ¿qué se siente por el mal…? Interesante planteamiento en parejas homosexuales.</w:t>
      </w:r>
    </w:p>
    <w:p w14:paraId="2FF3809F" w14:textId="77777777" w:rsidR="00B5105F" w:rsidRDefault="006E79F7" w:rsidP="006E79F7">
      <w:pPr>
        <w:pStyle w:val="ListParagraph"/>
        <w:jc w:val="both"/>
      </w:pPr>
      <w:r>
        <w:t>-</w:t>
      </w:r>
      <w:r w:rsidR="00B5105F">
        <w:t>Emi: Cuando le decimos a los niños/as que hacemos las cosas bien o mal.</w:t>
      </w:r>
    </w:p>
    <w:p w14:paraId="2B9A10FB" w14:textId="77777777" w:rsidR="006E79F7" w:rsidRDefault="006E79F7" w:rsidP="006E79F7">
      <w:pPr>
        <w:pStyle w:val="ListParagraph"/>
        <w:jc w:val="both"/>
      </w:pPr>
      <w:r>
        <w:t>-</w:t>
      </w:r>
      <w:r w:rsidR="00B5105F">
        <w:t>Hortensia: Falta de carácter científico en página 34.</w:t>
      </w:r>
    </w:p>
    <w:p w14:paraId="508A3005" w14:textId="77777777" w:rsidR="00B5105F" w:rsidRDefault="006E79F7" w:rsidP="006E79F7">
      <w:pPr>
        <w:pStyle w:val="ListParagraph"/>
        <w:jc w:val="both"/>
      </w:pPr>
      <w:r>
        <w:lastRenderedPageBreak/>
        <w:t>-</w:t>
      </w:r>
      <w:r w:rsidR="00B5105F">
        <w:t>Roberto: Amor romántico = violencia de género en la visión tradicional.</w:t>
      </w:r>
    </w:p>
    <w:p w14:paraId="60610A8E" w14:textId="77777777" w:rsidR="001D6C05" w:rsidRDefault="006E79F7" w:rsidP="006E79F7">
      <w:pPr>
        <w:pStyle w:val="ListParagraph"/>
        <w:jc w:val="both"/>
      </w:pPr>
      <w:r>
        <w:t xml:space="preserve">-Clara Romero : </w:t>
      </w:r>
      <w:r w:rsidR="00B5105F">
        <w:t xml:space="preserve"> </w:t>
      </w:r>
      <w:r w:rsidR="001D6C05">
        <w:t>La violencia de género se produce por la atracción  de quien nos desprecia</w:t>
      </w:r>
      <w:r>
        <w:t xml:space="preserve">, por lo </w:t>
      </w:r>
      <w:r w:rsidR="001D6C05">
        <w:t>que esto debe frenarse desde la primera vez que ocurre.</w:t>
      </w:r>
    </w:p>
    <w:p w14:paraId="05DEC228" w14:textId="77777777" w:rsidR="001D6C05" w:rsidRDefault="006E79F7" w:rsidP="006E79F7">
      <w:pPr>
        <w:pStyle w:val="ListParagraph"/>
        <w:jc w:val="both"/>
      </w:pPr>
      <w:r>
        <w:t xml:space="preserve">-ALUMNA EN </w:t>
      </w:r>
      <w:r w:rsidR="001D6C05">
        <w:t xml:space="preserve"> Prácticas: El papel de las masculinidades.</w:t>
      </w:r>
    </w:p>
    <w:p w14:paraId="4DCB2078" w14:textId="77777777" w:rsidR="001D6C05" w:rsidRDefault="006E79F7" w:rsidP="006E79F7">
      <w:pPr>
        <w:pStyle w:val="ListParagraph"/>
        <w:jc w:val="both"/>
      </w:pPr>
      <w:r>
        <w:t>-</w:t>
      </w:r>
      <w:r w:rsidR="001D6C05">
        <w:t>Silvia: El maltrato</w:t>
      </w:r>
    </w:p>
    <w:p w14:paraId="04A96E52" w14:textId="77777777" w:rsidR="000801D4" w:rsidRDefault="006E79F7" w:rsidP="006E79F7">
      <w:pPr>
        <w:pStyle w:val="ListParagraph"/>
        <w:jc w:val="both"/>
      </w:pPr>
      <w:r>
        <w:t>-</w:t>
      </w:r>
      <w:r w:rsidR="001D6C05">
        <w:t xml:space="preserve">Nacho: El trabajo que debemos hacer con la familia es el más potente y el más cercano </w:t>
      </w:r>
      <w:r w:rsidR="000801D4">
        <w:t xml:space="preserve"> porque l</w:t>
      </w:r>
      <w:r w:rsidR="001D6C05">
        <w:t xml:space="preserve">o viven como </w:t>
      </w:r>
      <w:r w:rsidR="000801D4">
        <w:t xml:space="preserve">un hecho </w:t>
      </w:r>
      <w:r w:rsidR="001D6C05">
        <w:t>normalizado.</w:t>
      </w:r>
      <w:r w:rsidR="000801D4">
        <w:t xml:space="preserve"> Se observa que el estudio no recoge el ámbito familiar.</w:t>
      </w:r>
    </w:p>
    <w:p w14:paraId="72F9E147" w14:textId="77777777" w:rsidR="000801D4" w:rsidRDefault="006E79F7" w:rsidP="006E79F7">
      <w:pPr>
        <w:pStyle w:val="ListParagraph"/>
        <w:jc w:val="both"/>
      </w:pPr>
      <w:r>
        <w:t>-</w:t>
      </w:r>
      <w:r w:rsidR="000801D4">
        <w:t xml:space="preserve">Inma: ¿Cómo lo llevamos a la práctica? Tratar las nuevas masculinidades: </w:t>
      </w:r>
      <w:proofErr w:type="spellStart"/>
      <w:r w:rsidR="000801D4">
        <w:t>videoforum</w:t>
      </w:r>
      <w:proofErr w:type="spellEnd"/>
      <w:r w:rsidR="000801D4">
        <w:t>, cuentos, ..</w:t>
      </w:r>
    </w:p>
    <w:p w14:paraId="77446869" w14:textId="77777777" w:rsidR="000801D4" w:rsidRDefault="006E79F7" w:rsidP="006E79F7">
      <w:pPr>
        <w:pStyle w:val="ListParagraph"/>
        <w:jc w:val="both"/>
      </w:pPr>
      <w:r>
        <w:t>-</w:t>
      </w:r>
      <w:r w:rsidR="000801D4">
        <w:t>Silvia: Plan de convivencia, persona que razona, dialoga y argumenta. Poner límites.</w:t>
      </w:r>
    </w:p>
    <w:p w14:paraId="16667BA8" w14:textId="77777777" w:rsidR="000801D4" w:rsidRDefault="006E79F7" w:rsidP="006E79F7">
      <w:pPr>
        <w:pStyle w:val="ListParagraph"/>
        <w:jc w:val="both"/>
      </w:pPr>
      <w:r>
        <w:t>-</w:t>
      </w:r>
      <w:r w:rsidR="000801D4">
        <w:t>Roberto: Desde la Jefatura de Estudios se está elaborando el Plan de Convivencia y deberíamos sistematizar  las herramientas y actuaciones que vamos a llevar a cabo. Traslada un ejemplo que ha pasado en 3º y habla de la influencia del contexto social más que familiar.</w:t>
      </w:r>
    </w:p>
    <w:p w14:paraId="74A2AB14" w14:textId="77777777" w:rsidR="006D77C1" w:rsidRDefault="006E79F7" w:rsidP="006E79F7">
      <w:pPr>
        <w:pStyle w:val="ListParagraph"/>
        <w:jc w:val="both"/>
      </w:pPr>
      <w:r>
        <w:t>-</w:t>
      </w:r>
      <w:r w:rsidR="000801D4">
        <w:t>Inmaculada Rivera Fernández</w:t>
      </w:r>
      <w:r w:rsidR="00F025B3">
        <w:t>: Autocríticos/as con los niños/as.</w:t>
      </w:r>
    </w:p>
    <w:p w14:paraId="1F8A104F" w14:textId="77777777" w:rsidR="00F025B3" w:rsidRPr="00F025B3" w:rsidRDefault="006E79F7" w:rsidP="006E79F7">
      <w:pPr>
        <w:pStyle w:val="ListParagraph"/>
        <w:jc w:val="both"/>
      </w:pPr>
      <w:r>
        <w:t>-</w:t>
      </w:r>
      <w:r w:rsidR="00F025B3">
        <w:t xml:space="preserve">Silvia: El rol en la E.F. </w:t>
      </w:r>
      <w:r w:rsidR="00F025B3" w:rsidRPr="00F025B3">
        <w:sym w:font="Wingdings" w:char="F0E0"/>
      </w:r>
      <w:r w:rsidR="00F025B3" w:rsidRPr="00F025B3">
        <w:t xml:space="preserve"> reflexión sobre la violencia en el fútbol.</w:t>
      </w:r>
    </w:p>
    <w:p w14:paraId="0EA06BDD" w14:textId="77777777" w:rsidR="006E79F7" w:rsidRDefault="006E79F7" w:rsidP="006E79F7">
      <w:pPr>
        <w:pStyle w:val="ListParagraph"/>
        <w:jc w:val="both"/>
      </w:pPr>
    </w:p>
    <w:p w14:paraId="3B56A380" w14:textId="77777777" w:rsidR="00F025B3" w:rsidRDefault="006E79F7" w:rsidP="006E79F7">
      <w:pPr>
        <w:pStyle w:val="ListParagraph"/>
        <w:numPr>
          <w:ilvl w:val="0"/>
          <w:numId w:val="2"/>
        </w:numPr>
        <w:jc w:val="both"/>
      </w:pPr>
      <w:r>
        <w:t>Establecemos una ronda de actividades para llevar a cabo el d</w:t>
      </w:r>
      <w:r w:rsidR="00F025B3">
        <w:t>ía 31 de enero: Celebración Día de la Paz:</w:t>
      </w:r>
    </w:p>
    <w:p w14:paraId="05CB3168" w14:textId="77777777" w:rsidR="00753B18" w:rsidRDefault="006E79F7" w:rsidP="003A686C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259BB" wp14:editId="7B792F60">
                <wp:simplePos x="0" y="0"/>
                <wp:positionH relativeFrom="column">
                  <wp:posOffset>-114300</wp:posOffset>
                </wp:positionH>
                <wp:positionV relativeFrom="paragraph">
                  <wp:posOffset>334645</wp:posOffset>
                </wp:positionV>
                <wp:extent cx="5534660" cy="2570480"/>
                <wp:effectExtent l="0" t="0" r="2794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B6AE9" w14:textId="77777777" w:rsidR="00486F16" w:rsidRDefault="00486F16">
                            <w:r>
                              <w:t xml:space="preserve">Acuerdos Adoptados: </w:t>
                            </w:r>
                          </w:p>
                          <w:p w14:paraId="7DE1625A" w14:textId="77777777" w:rsidR="006E79F7" w:rsidRDefault="006E79F7">
                            <w:r>
                              <w:t>-Actividades que se van  a desarrollar por la efeméride del Día de la PAZ.</w:t>
                            </w:r>
                          </w:p>
                          <w:p w14:paraId="4A8724AF" w14:textId="77777777" w:rsidR="006E79F7" w:rsidRDefault="006E79F7">
                            <w:r>
                              <w:t>- competencias que va a trabajar cada ciclo y la plasmará en su correspondiente UDI:</w:t>
                            </w:r>
                          </w:p>
                          <w:p w14:paraId="3D972F82" w14:textId="77777777" w:rsidR="006E79F7" w:rsidRDefault="006E79F7">
                            <w:r>
                              <w:tab/>
                            </w:r>
                            <w:r>
                              <w:tab/>
                              <w:t>- E.I.: NUEVAS MASCULINIDADES</w:t>
                            </w:r>
                          </w:p>
                          <w:p w14:paraId="6C065136" w14:textId="77777777" w:rsidR="006E79F7" w:rsidRDefault="006E79F7">
                            <w:r>
                              <w:tab/>
                            </w:r>
                            <w:r>
                              <w:tab/>
                              <w:t>-1º CICLO: MODELO DE ATRACCIÓN Y DESEO.</w:t>
                            </w:r>
                          </w:p>
                          <w:p w14:paraId="49666D4B" w14:textId="77777777" w:rsidR="006E79F7" w:rsidRDefault="006E79F7">
                            <w:r>
                              <w:tab/>
                            </w:r>
                            <w:r>
                              <w:tab/>
                              <w:t>-2º CICLO:  NUEVOS LÍDERES.</w:t>
                            </w:r>
                          </w:p>
                          <w:p w14:paraId="797BA6A4" w14:textId="77777777" w:rsidR="006E79F7" w:rsidRDefault="006E79F7">
                            <w:r>
                              <w:tab/>
                            </w:r>
                            <w:r>
                              <w:tab/>
                              <w:t>- 3º ciclo: igualdad</w:t>
                            </w:r>
                          </w:p>
                          <w:p w14:paraId="17B4DDF6" w14:textId="77777777" w:rsidR="006E79F7" w:rsidRDefault="006E79F7"/>
                          <w:p w14:paraId="10B3EDED" w14:textId="77777777" w:rsidR="006E79F7" w:rsidRDefault="006E7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26.35pt;width:435.8pt;height:2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4CFi0CAABRBAAADgAAAGRycy9lMm9Eb2MueG1srFTbbtswDH0fsH8Q9L7YSZM0NeIUXboMA7oL&#10;0O4DZFm2hUmiJimxu68fJaeZse1pmB8EUaSOyHNIb28HrchJOC/BlHQ+yykRhkMtTVvSr0+HNxtK&#10;fGCmZgqMKOmz8PR29/rVtreFWEAHqhaOIIjxRW9L2oVgiyzzvBOa+RlYYdDZgNMsoOnarHasR3St&#10;skWer7MeXG0dcOE9nt6PTrpL+E0jePjcNF4EokqKuYW0urRWcc12W1a0jtlO8nMa7B+y0EwafPQC&#10;dc8CI0cn/4DSkjvw0IQZB51B00guUg1YzTz/rZrHjlmRakFyvL3Q5P8fLP90+uKIrFE7SgzTKNGT&#10;GAJ5CwO5iuz01hcY9GgxLAx4HCNjpd4+AP/miYF9x0wr7pyDvhOsxuzm8WY2uTri+AhS9R+hxmfY&#10;MUACGhqnIyCSQRAdVXq+KBNT4Xi4Wl0t12t0cfQtVtf5cpO0y1jxct06H94L0CRuSupQ+gTPTg8+&#10;xHRY8RKS0gcl64NUKhmurfbKkRPDNjmkL1WAVU7DlCF9SW9Wi9XIwNTnpxB5+v4GoWXAfldSl3Rz&#10;CWJF5O2dqVM3BibVuMeUlTkTGbkbWQxDNZyFqaB+RkodjH2Nc4ibDtwPSnrs6ZL670fmBCXqg0FZ&#10;bubLZRyCZCxX1ws03NRTTT3McIQqaaBk3O7DODhH62Tb4UtjIxi4QykbmUiOmo9ZnfPGvk3cn2cs&#10;DsbUTlG//gS7nwAAAP//AwBQSwMEFAAGAAgAAAAhALb5eyfhAAAACgEAAA8AAABkcnMvZG93bnJl&#10;di54bWxMj8tOwzAQRfdI/IM1SGxQ6/SRJg2ZVAgJRHfQVrB1YzeJ8CPYbhr+nmEFuxnN0Z1zy81o&#10;NBuUD52zCLNpAkzZ2snONgiH/dMkBxaisFJoZxXCtwqwqa6vSlFId7FvatjFhlGIDYVAaGPsC85D&#10;3SojwtT1ytLt5LwRkVbfcOnFhcKN5vMkWXEjOksfWtGrx1bVn7uzQciXL8NH2C5e3+vVSa/jXTY8&#10;f3nE25vx4R5YVGP8g+FXn9ShIqejO1sZmEaYzLI1oQjpPANGQJ4uaDgiLNMsBV6V/H+F6gcAAP//&#10;AwBQSwECLQAUAAYACAAAACEA5JnDwPsAAADhAQAAEwAAAAAAAAAAAAAAAAAAAAAAW0NvbnRlbnRf&#10;VHlwZXNdLnhtbFBLAQItABQABgAIAAAAIQAjsmrh1wAAAJQBAAALAAAAAAAAAAAAAAAAACwBAABf&#10;cmVscy8ucmVsc1BLAQItABQABgAIAAAAIQAIfgIWLQIAAFEEAAAOAAAAAAAAAAAAAAAAACwCAABk&#10;cnMvZTJvRG9jLnhtbFBLAQItABQABgAIAAAAIQC2+Xsn4QAAAAoBAAAPAAAAAAAAAAAAAAAAAIUE&#10;AABkcnMvZG93bnJldi54bWxQSwUGAAAAAAQABADzAAAAkwUAAAAA&#10;">
                <v:textbox>
                  <w:txbxContent>
                    <w:p w14:paraId="731B6AE9" w14:textId="77777777" w:rsidR="00486F16" w:rsidRDefault="00486F16">
                      <w:r>
                        <w:t xml:space="preserve">Acuerdos Adoptados: </w:t>
                      </w:r>
                    </w:p>
                    <w:p w14:paraId="7DE1625A" w14:textId="77777777" w:rsidR="006E79F7" w:rsidRDefault="006E79F7">
                      <w:r>
                        <w:t>-Actividades que se van  a desarrollar por la efeméride del Día de la PAZ.</w:t>
                      </w:r>
                    </w:p>
                    <w:p w14:paraId="4A8724AF" w14:textId="77777777" w:rsidR="006E79F7" w:rsidRDefault="006E79F7">
                      <w:r>
                        <w:t>- competencias que va a trabajar cada ciclo y la plasmará en su correspondiente UDI:</w:t>
                      </w:r>
                    </w:p>
                    <w:p w14:paraId="3D972F82" w14:textId="77777777" w:rsidR="006E79F7" w:rsidRDefault="006E79F7">
                      <w:r>
                        <w:tab/>
                      </w:r>
                      <w:r>
                        <w:tab/>
                        <w:t>- E.I.: NUEVAS MASCULINIDADES</w:t>
                      </w:r>
                    </w:p>
                    <w:p w14:paraId="6C065136" w14:textId="77777777" w:rsidR="006E79F7" w:rsidRDefault="006E79F7">
                      <w:r>
                        <w:tab/>
                      </w:r>
                      <w:r>
                        <w:tab/>
                        <w:t>-1º CICLO: MODELO DE ATRACCIÓN Y DESEO.</w:t>
                      </w:r>
                    </w:p>
                    <w:p w14:paraId="49666D4B" w14:textId="77777777" w:rsidR="006E79F7" w:rsidRDefault="006E79F7">
                      <w:r>
                        <w:tab/>
                      </w:r>
                      <w:r>
                        <w:tab/>
                        <w:t>-2º CICLO:  NUEVOS LÍDERES.</w:t>
                      </w:r>
                    </w:p>
                    <w:p w14:paraId="797BA6A4" w14:textId="77777777" w:rsidR="006E79F7" w:rsidRDefault="006E79F7">
                      <w:r>
                        <w:tab/>
                      </w:r>
                      <w:r>
                        <w:tab/>
                        <w:t>- 3º ciclo: igualdad</w:t>
                      </w:r>
                    </w:p>
                    <w:p w14:paraId="17B4DDF6" w14:textId="77777777" w:rsidR="006E79F7" w:rsidRDefault="006E79F7"/>
                    <w:p w14:paraId="10B3EDED" w14:textId="77777777" w:rsidR="006E79F7" w:rsidRDefault="006E79F7"/>
                  </w:txbxContent>
                </v:textbox>
              </v:shape>
            </w:pict>
          </mc:Fallback>
        </mc:AlternateContent>
      </w:r>
      <w:r w:rsidR="003A686C">
        <w:t>DOCUMENTOS ENTREGADOS / ANALIZADOS:</w:t>
      </w:r>
      <w:r>
        <w:t xml:space="preserve"> capítulos del artículo IDEAL LOVE</w:t>
      </w:r>
    </w:p>
    <w:p w14:paraId="5F331655" w14:textId="77777777" w:rsidR="003A686C" w:rsidRDefault="003A686C" w:rsidP="003A686C">
      <w:pPr>
        <w:spacing w:line="360" w:lineRule="auto"/>
      </w:pPr>
    </w:p>
    <w:p w14:paraId="45EC9385" w14:textId="77777777" w:rsidR="00486F16" w:rsidRDefault="00486F16" w:rsidP="003A686C">
      <w:pPr>
        <w:spacing w:line="360" w:lineRule="auto"/>
      </w:pPr>
    </w:p>
    <w:p w14:paraId="1FE42A96" w14:textId="77777777" w:rsidR="003A686C" w:rsidRDefault="003A686C" w:rsidP="003A686C">
      <w:pPr>
        <w:spacing w:line="360" w:lineRule="auto"/>
      </w:pPr>
    </w:p>
    <w:p w14:paraId="0F428B18" w14:textId="77777777" w:rsidR="003A686C" w:rsidRDefault="003A686C" w:rsidP="003A686C">
      <w:pPr>
        <w:spacing w:line="360" w:lineRule="auto"/>
      </w:pPr>
    </w:p>
    <w:p w14:paraId="06DEDFF4" w14:textId="77777777" w:rsidR="003A686C" w:rsidRDefault="003A686C" w:rsidP="003A686C">
      <w:pPr>
        <w:jc w:val="both"/>
      </w:pPr>
    </w:p>
    <w:p w14:paraId="2F424B04" w14:textId="77777777" w:rsidR="00486F16" w:rsidRDefault="00486F16" w:rsidP="003A686C">
      <w:pPr>
        <w:jc w:val="both"/>
      </w:pPr>
    </w:p>
    <w:p w14:paraId="1D4494D9" w14:textId="77777777" w:rsidR="00486F16" w:rsidRDefault="00486F16" w:rsidP="003A686C">
      <w:pPr>
        <w:jc w:val="both"/>
      </w:pPr>
      <w:r>
        <w:t xml:space="preserve">Fecha de la próxima reunión: </w:t>
      </w:r>
    </w:p>
    <w:p w14:paraId="6B0F0BBE" w14:textId="77777777" w:rsidR="00486F16" w:rsidRDefault="00486F16" w:rsidP="003A686C">
      <w:pPr>
        <w:jc w:val="both"/>
      </w:pPr>
    </w:p>
    <w:p w14:paraId="3E0AF4A4" w14:textId="77777777" w:rsidR="00B96C26" w:rsidRDefault="00B96C26" w:rsidP="003A686C">
      <w:pPr>
        <w:jc w:val="both"/>
      </w:pPr>
    </w:p>
    <w:p w14:paraId="455809A0" w14:textId="4FBC9BA1" w:rsidR="00B96C26" w:rsidRPr="003A686C" w:rsidRDefault="00B96C26" w:rsidP="003A686C">
      <w:pPr>
        <w:jc w:val="both"/>
      </w:pPr>
      <w:r>
        <w:t>PRÓXIMA REUNIÓN:  7- 2-17</w:t>
      </w:r>
      <w:bookmarkStart w:id="0" w:name="_GoBack"/>
      <w:bookmarkEnd w:id="0"/>
    </w:p>
    <w:sectPr w:rsidR="00B96C2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5A03"/>
    <w:multiLevelType w:val="hybridMultilevel"/>
    <w:tmpl w:val="D7C88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7FFC"/>
    <w:multiLevelType w:val="hybridMultilevel"/>
    <w:tmpl w:val="6302AC5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6C"/>
    <w:rsid w:val="000801D4"/>
    <w:rsid w:val="001D6C05"/>
    <w:rsid w:val="003A686C"/>
    <w:rsid w:val="00486F16"/>
    <w:rsid w:val="005B0571"/>
    <w:rsid w:val="006D77C1"/>
    <w:rsid w:val="006E79F7"/>
    <w:rsid w:val="00753B18"/>
    <w:rsid w:val="00AB5833"/>
    <w:rsid w:val="00B5105F"/>
    <w:rsid w:val="00B96C26"/>
    <w:rsid w:val="00E0117E"/>
    <w:rsid w:val="00F0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08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34457-2C63-5A45-84C0-E82908D1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Cangazeiro</cp:lastModifiedBy>
  <cp:revision>2</cp:revision>
  <cp:lastPrinted>2016-12-05T13:07:00Z</cp:lastPrinted>
  <dcterms:created xsi:type="dcterms:W3CDTF">2017-03-13T00:29:00Z</dcterms:created>
  <dcterms:modified xsi:type="dcterms:W3CDTF">2017-03-13T00:29:00Z</dcterms:modified>
</cp:coreProperties>
</file>