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17E" w:rsidRDefault="003A686C" w:rsidP="003A686C">
      <w:pPr>
        <w:jc w:val="center"/>
        <w:rPr>
          <w:u w:val="single"/>
        </w:rPr>
      </w:pPr>
      <w:r w:rsidRPr="003A686C">
        <w:rPr>
          <w:u w:val="single"/>
        </w:rPr>
        <w:t>FORMACIÓN EN CENTRO</w:t>
      </w:r>
    </w:p>
    <w:p w:rsidR="003A686C" w:rsidRDefault="003A686C" w:rsidP="003A686C">
      <w:pPr>
        <w:jc w:val="both"/>
      </w:pPr>
      <w:r w:rsidRPr="003A686C">
        <w:rPr>
          <w:b/>
        </w:rPr>
        <w:t>CÓDIGO</w:t>
      </w:r>
      <w:r>
        <w:t>: 174128FC009</w:t>
      </w:r>
    </w:p>
    <w:p w:rsidR="003A686C" w:rsidRDefault="003A686C" w:rsidP="003A686C">
      <w:pPr>
        <w:jc w:val="both"/>
      </w:pPr>
      <w:r w:rsidRPr="003A686C">
        <w:rPr>
          <w:b/>
        </w:rPr>
        <w:t>NOMBRE</w:t>
      </w:r>
      <w:r>
        <w:t xml:space="preserve">: Actuaciones educativas de éxito en nuestra comunidad educativa. </w:t>
      </w:r>
    </w:p>
    <w:p w:rsidR="003A686C" w:rsidRDefault="003A686C" w:rsidP="003A686C">
      <w:pPr>
        <w:jc w:val="both"/>
      </w:pPr>
      <w:r>
        <w:rPr>
          <w:b/>
        </w:rPr>
        <w:t xml:space="preserve">COORDINADORA: </w:t>
      </w:r>
      <w:r>
        <w:t>Diana Redondo Martínez</w:t>
      </w:r>
    </w:p>
    <w:tbl>
      <w:tblPr>
        <w:tblStyle w:val="Tablaconcuadrcula"/>
        <w:tblW w:w="0" w:type="auto"/>
        <w:tblLook w:val="04A0"/>
      </w:tblPr>
      <w:tblGrid>
        <w:gridCol w:w="1731"/>
        <w:gridCol w:w="508"/>
        <w:gridCol w:w="2956"/>
        <w:gridCol w:w="1588"/>
        <w:gridCol w:w="1876"/>
      </w:tblGrid>
      <w:tr w:rsidR="003A686C" w:rsidTr="003A686C">
        <w:trPr>
          <w:trHeight w:val="355"/>
        </w:trPr>
        <w:tc>
          <w:tcPr>
            <w:tcW w:w="1731" w:type="dxa"/>
            <w:vMerge w:val="restart"/>
            <w:vAlign w:val="center"/>
          </w:tcPr>
          <w:p w:rsidR="003A686C" w:rsidRDefault="003A686C" w:rsidP="003A686C">
            <w:pPr>
              <w:jc w:val="center"/>
            </w:pPr>
            <w:r>
              <w:t>TIPO DE REUNIÓN</w:t>
            </w:r>
          </w:p>
        </w:tc>
        <w:tc>
          <w:tcPr>
            <w:tcW w:w="508" w:type="dxa"/>
            <w:vAlign w:val="center"/>
          </w:tcPr>
          <w:p w:rsidR="003A686C" w:rsidRDefault="003A686C" w:rsidP="003A686C"/>
        </w:tc>
        <w:tc>
          <w:tcPr>
            <w:tcW w:w="2956" w:type="dxa"/>
            <w:vAlign w:val="center"/>
          </w:tcPr>
          <w:p w:rsidR="003A686C" w:rsidRDefault="003A686C" w:rsidP="003A686C">
            <w:r>
              <w:t>Informativa</w:t>
            </w:r>
          </w:p>
        </w:tc>
        <w:tc>
          <w:tcPr>
            <w:tcW w:w="1588" w:type="dxa"/>
            <w:vAlign w:val="center"/>
          </w:tcPr>
          <w:p w:rsidR="003A686C" w:rsidRDefault="003A686C" w:rsidP="003A686C">
            <w:r>
              <w:t>Día:</w:t>
            </w:r>
          </w:p>
        </w:tc>
        <w:tc>
          <w:tcPr>
            <w:tcW w:w="1876" w:type="dxa"/>
            <w:vAlign w:val="center"/>
          </w:tcPr>
          <w:p w:rsidR="003A686C" w:rsidRDefault="00CB5C68" w:rsidP="003A686C">
            <w:r>
              <w:t>14/02/17</w:t>
            </w:r>
          </w:p>
        </w:tc>
      </w:tr>
      <w:tr w:rsidR="003A686C" w:rsidTr="003A686C">
        <w:trPr>
          <w:trHeight w:val="355"/>
        </w:trPr>
        <w:tc>
          <w:tcPr>
            <w:tcW w:w="1731" w:type="dxa"/>
            <w:vMerge/>
            <w:vAlign w:val="center"/>
          </w:tcPr>
          <w:p w:rsidR="003A686C" w:rsidRDefault="003A686C" w:rsidP="003A686C">
            <w:pPr>
              <w:jc w:val="center"/>
            </w:pPr>
          </w:p>
        </w:tc>
        <w:tc>
          <w:tcPr>
            <w:tcW w:w="508" w:type="dxa"/>
            <w:vAlign w:val="center"/>
          </w:tcPr>
          <w:p w:rsidR="003A686C" w:rsidRDefault="003A686C" w:rsidP="003A686C"/>
        </w:tc>
        <w:tc>
          <w:tcPr>
            <w:tcW w:w="2956" w:type="dxa"/>
            <w:vAlign w:val="center"/>
          </w:tcPr>
          <w:p w:rsidR="003A686C" w:rsidRDefault="003A686C" w:rsidP="003A686C">
            <w:r>
              <w:t>Producción de documentos</w:t>
            </w:r>
          </w:p>
        </w:tc>
        <w:tc>
          <w:tcPr>
            <w:tcW w:w="1588" w:type="dxa"/>
            <w:vMerge w:val="restart"/>
            <w:vAlign w:val="center"/>
          </w:tcPr>
          <w:p w:rsidR="003A686C" w:rsidRDefault="003A686C" w:rsidP="003A686C">
            <w:r>
              <w:t xml:space="preserve">Lugar: </w:t>
            </w:r>
          </w:p>
        </w:tc>
        <w:tc>
          <w:tcPr>
            <w:tcW w:w="1876" w:type="dxa"/>
            <w:vMerge w:val="restart"/>
            <w:vAlign w:val="center"/>
          </w:tcPr>
          <w:p w:rsidR="00CB5C68" w:rsidRDefault="00CB5C68" w:rsidP="005F613C">
            <w:pPr>
              <w:jc w:val="center"/>
            </w:pPr>
            <w:r>
              <w:t>AULA 2ºB</w:t>
            </w:r>
          </w:p>
          <w:p w:rsidR="003A686C" w:rsidRDefault="00CB5C68" w:rsidP="005F613C">
            <w:pPr>
              <w:jc w:val="center"/>
            </w:pPr>
            <w:r>
              <w:t>CEIP MOSAICO</w:t>
            </w:r>
          </w:p>
        </w:tc>
      </w:tr>
      <w:tr w:rsidR="003A686C" w:rsidTr="003A686C">
        <w:trPr>
          <w:trHeight w:val="355"/>
        </w:trPr>
        <w:tc>
          <w:tcPr>
            <w:tcW w:w="1731" w:type="dxa"/>
            <w:vMerge/>
            <w:vAlign w:val="center"/>
          </w:tcPr>
          <w:p w:rsidR="003A686C" w:rsidRDefault="003A686C" w:rsidP="003A686C">
            <w:pPr>
              <w:jc w:val="center"/>
            </w:pPr>
          </w:p>
        </w:tc>
        <w:tc>
          <w:tcPr>
            <w:tcW w:w="508" w:type="dxa"/>
            <w:vAlign w:val="center"/>
          </w:tcPr>
          <w:p w:rsidR="003A686C" w:rsidRDefault="003A686C" w:rsidP="003A686C"/>
        </w:tc>
        <w:tc>
          <w:tcPr>
            <w:tcW w:w="2956" w:type="dxa"/>
            <w:vAlign w:val="center"/>
          </w:tcPr>
          <w:p w:rsidR="003A686C" w:rsidRDefault="003A686C" w:rsidP="003A686C">
            <w:r>
              <w:t>Planificación</w:t>
            </w:r>
          </w:p>
        </w:tc>
        <w:tc>
          <w:tcPr>
            <w:tcW w:w="1588" w:type="dxa"/>
            <w:vMerge/>
            <w:vAlign w:val="center"/>
          </w:tcPr>
          <w:p w:rsidR="003A686C" w:rsidRDefault="003A686C" w:rsidP="003A686C"/>
        </w:tc>
        <w:tc>
          <w:tcPr>
            <w:tcW w:w="1876" w:type="dxa"/>
            <w:vMerge/>
            <w:vAlign w:val="center"/>
          </w:tcPr>
          <w:p w:rsidR="003A686C" w:rsidRDefault="003A686C" w:rsidP="003A686C"/>
        </w:tc>
      </w:tr>
      <w:tr w:rsidR="003A686C" w:rsidTr="003A686C">
        <w:trPr>
          <w:trHeight w:val="355"/>
        </w:trPr>
        <w:tc>
          <w:tcPr>
            <w:tcW w:w="1731" w:type="dxa"/>
            <w:vMerge/>
            <w:vAlign w:val="center"/>
          </w:tcPr>
          <w:p w:rsidR="003A686C" w:rsidRDefault="003A686C" w:rsidP="003A686C">
            <w:pPr>
              <w:jc w:val="center"/>
            </w:pPr>
          </w:p>
        </w:tc>
        <w:tc>
          <w:tcPr>
            <w:tcW w:w="508" w:type="dxa"/>
            <w:vAlign w:val="center"/>
          </w:tcPr>
          <w:p w:rsidR="003A686C" w:rsidRDefault="00CB5C68" w:rsidP="003A686C">
            <w:r>
              <w:t>X</w:t>
            </w:r>
          </w:p>
        </w:tc>
        <w:tc>
          <w:tcPr>
            <w:tcW w:w="2956" w:type="dxa"/>
            <w:vAlign w:val="center"/>
          </w:tcPr>
          <w:p w:rsidR="003A686C" w:rsidRDefault="003A686C" w:rsidP="003A686C">
            <w:r>
              <w:t>Formativa</w:t>
            </w:r>
          </w:p>
        </w:tc>
        <w:tc>
          <w:tcPr>
            <w:tcW w:w="1588" w:type="dxa"/>
            <w:vAlign w:val="center"/>
          </w:tcPr>
          <w:p w:rsidR="003A686C" w:rsidRDefault="003A686C" w:rsidP="003A686C">
            <w:r>
              <w:t>Hora de comienzo:</w:t>
            </w:r>
          </w:p>
        </w:tc>
        <w:tc>
          <w:tcPr>
            <w:tcW w:w="1876" w:type="dxa"/>
            <w:vAlign w:val="center"/>
          </w:tcPr>
          <w:p w:rsidR="003A686C" w:rsidRDefault="00CB5C68" w:rsidP="003A686C">
            <w:r>
              <w:t>17.30 H</w:t>
            </w:r>
          </w:p>
        </w:tc>
      </w:tr>
      <w:tr w:rsidR="003A686C" w:rsidTr="003A686C">
        <w:trPr>
          <w:trHeight w:val="355"/>
        </w:trPr>
        <w:tc>
          <w:tcPr>
            <w:tcW w:w="1731" w:type="dxa"/>
            <w:vMerge/>
            <w:vAlign w:val="center"/>
          </w:tcPr>
          <w:p w:rsidR="003A686C" w:rsidRDefault="003A686C" w:rsidP="003A686C">
            <w:pPr>
              <w:jc w:val="center"/>
            </w:pPr>
          </w:p>
        </w:tc>
        <w:tc>
          <w:tcPr>
            <w:tcW w:w="508" w:type="dxa"/>
            <w:vAlign w:val="center"/>
          </w:tcPr>
          <w:p w:rsidR="003A686C" w:rsidRDefault="003A686C" w:rsidP="003A686C"/>
        </w:tc>
        <w:tc>
          <w:tcPr>
            <w:tcW w:w="2956" w:type="dxa"/>
            <w:vAlign w:val="center"/>
          </w:tcPr>
          <w:p w:rsidR="003A686C" w:rsidRDefault="003A686C" w:rsidP="003A686C">
            <w:r>
              <w:t>Toma de acuerdos</w:t>
            </w:r>
          </w:p>
        </w:tc>
        <w:tc>
          <w:tcPr>
            <w:tcW w:w="1588" w:type="dxa"/>
            <w:vAlign w:val="center"/>
          </w:tcPr>
          <w:p w:rsidR="003A686C" w:rsidRDefault="003A686C" w:rsidP="003A686C">
            <w:r>
              <w:t xml:space="preserve">Hora finalización: </w:t>
            </w:r>
          </w:p>
        </w:tc>
        <w:tc>
          <w:tcPr>
            <w:tcW w:w="1876" w:type="dxa"/>
            <w:vAlign w:val="center"/>
          </w:tcPr>
          <w:p w:rsidR="003A686C" w:rsidRDefault="00CB5C68" w:rsidP="003A686C">
            <w:r>
              <w:t>18:10 H</w:t>
            </w:r>
          </w:p>
        </w:tc>
      </w:tr>
    </w:tbl>
    <w:p w:rsidR="003A686C" w:rsidRDefault="003A686C" w:rsidP="003A686C">
      <w:pPr>
        <w:jc w:val="both"/>
      </w:pPr>
    </w:p>
    <w:tbl>
      <w:tblPr>
        <w:tblStyle w:val="Tablaconcuadrcula"/>
        <w:tblW w:w="8742" w:type="dxa"/>
        <w:tblLook w:val="04A0"/>
      </w:tblPr>
      <w:tblGrid>
        <w:gridCol w:w="4371"/>
        <w:gridCol w:w="4371"/>
      </w:tblGrid>
      <w:tr w:rsidR="003A686C" w:rsidTr="003A686C">
        <w:trPr>
          <w:trHeight w:val="437"/>
        </w:trPr>
        <w:tc>
          <w:tcPr>
            <w:tcW w:w="8742" w:type="dxa"/>
            <w:gridSpan w:val="2"/>
            <w:vAlign w:val="center"/>
          </w:tcPr>
          <w:p w:rsidR="003A686C" w:rsidRDefault="003A686C" w:rsidP="003A686C">
            <w:pPr>
              <w:jc w:val="center"/>
            </w:pPr>
            <w:r>
              <w:t>ASISTENTES</w:t>
            </w:r>
          </w:p>
        </w:tc>
      </w:tr>
      <w:tr w:rsidR="003A686C" w:rsidTr="003A686C">
        <w:trPr>
          <w:trHeight w:val="465"/>
        </w:trPr>
        <w:tc>
          <w:tcPr>
            <w:tcW w:w="4371" w:type="dxa"/>
            <w:vAlign w:val="center"/>
          </w:tcPr>
          <w:p w:rsidR="003A686C" w:rsidRDefault="003A686C" w:rsidP="003A686C">
            <w:pPr>
              <w:jc w:val="center"/>
            </w:pPr>
            <w:r>
              <w:t>NOMBRE Y APELLIDOS</w:t>
            </w:r>
          </w:p>
        </w:tc>
        <w:tc>
          <w:tcPr>
            <w:tcW w:w="4371" w:type="dxa"/>
            <w:vAlign w:val="center"/>
          </w:tcPr>
          <w:p w:rsidR="003A686C" w:rsidRDefault="003A686C" w:rsidP="003A686C">
            <w:pPr>
              <w:jc w:val="center"/>
            </w:pPr>
            <w:r>
              <w:t>NOMBRE Y APELLIDOS</w:t>
            </w:r>
          </w:p>
        </w:tc>
      </w:tr>
      <w:tr w:rsidR="003A686C" w:rsidTr="003A686C">
        <w:trPr>
          <w:trHeight w:val="437"/>
        </w:trPr>
        <w:tc>
          <w:tcPr>
            <w:tcW w:w="4371" w:type="dxa"/>
            <w:vAlign w:val="center"/>
          </w:tcPr>
          <w:p w:rsidR="003A686C" w:rsidRDefault="003A686C" w:rsidP="003A686C">
            <w:r>
              <w:t>Hortensia Ávila Fernández</w:t>
            </w:r>
            <w:r w:rsidR="00CB5C68">
              <w:t xml:space="preserve">        X</w:t>
            </w:r>
          </w:p>
        </w:tc>
        <w:tc>
          <w:tcPr>
            <w:tcW w:w="4371" w:type="dxa"/>
            <w:vAlign w:val="center"/>
          </w:tcPr>
          <w:p w:rsidR="003A686C" w:rsidRDefault="003A686C" w:rsidP="003A686C">
            <w:r>
              <w:t>Francisco Javier  Castellano Recio</w:t>
            </w:r>
            <w:r w:rsidR="00CB5C68">
              <w:t xml:space="preserve">    X</w:t>
            </w:r>
          </w:p>
        </w:tc>
      </w:tr>
      <w:tr w:rsidR="003A686C" w:rsidTr="003A686C">
        <w:trPr>
          <w:trHeight w:val="437"/>
        </w:trPr>
        <w:tc>
          <w:tcPr>
            <w:tcW w:w="4371" w:type="dxa"/>
            <w:vAlign w:val="center"/>
          </w:tcPr>
          <w:p w:rsidR="003A686C" w:rsidRDefault="003A686C" w:rsidP="003A686C">
            <w:r>
              <w:t>Francisco José Contreras Gil</w:t>
            </w:r>
            <w:r w:rsidR="00CB5C68">
              <w:t xml:space="preserve">     X</w:t>
            </w:r>
          </w:p>
        </w:tc>
        <w:tc>
          <w:tcPr>
            <w:tcW w:w="4371" w:type="dxa"/>
            <w:vAlign w:val="center"/>
          </w:tcPr>
          <w:p w:rsidR="003A686C" w:rsidRDefault="003A686C" w:rsidP="003A686C">
            <w:r>
              <w:t>Inmaculada Cortada Algarrada</w:t>
            </w:r>
            <w:r w:rsidR="00CB5C68">
              <w:t xml:space="preserve">    X</w:t>
            </w:r>
          </w:p>
        </w:tc>
      </w:tr>
      <w:tr w:rsidR="003A686C" w:rsidTr="003A686C">
        <w:trPr>
          <w:trHeight w:val="437"/>
        </w:trPr>
        <w:tc>
          <w:tcPr>
            <w:tcW w:w="4371" w:type="dxa"/>
            <w:vAlign w:val="center"/>
          </w:tcPr>
          <w:p w:rsidR="003A686C" w:rsidRDefault="003A686C" w:rsidP="003A686C">
            <w:r>
              <w:t>Mercedes Díaz Parejo</w:t>
            </w:r>
            <w:r w:rsidR="00CB5C68">
              <w:t xml:space="preserve">        </w:t>
            </w:r>
          </w:p>
        </w:tc>
        <w:tc>
          <w:tcPr>
            <w:tcW w:w="4371" w:type="dxa"/>
            <w:vAlign w:val="center"/>
          </w:tcPr>
          <w:p w:rsidR="003A686C" w:rsidRDefault="003A686C" w:rsidP="003A686C">
            <w:r>
              <w:t>Raquel Franco López</w:t>
            </w:r>
            <w:r w:rsidR="00CB5C68">
              <w:t xml:space="preserve">                  X</w:t>
            </w:r>
          </w:p>
        </w:tc>
      </w:tr>
      <w:tr w:rsidR="003A686C" w:rsidTr="003A686C">
        <w:trPr>
          <w:trHeight w:val="437"/>
        </w:trPr>
        <w:tc>
          <w:tcPr>
            <w:tcW w:w="4371" w:type="dxa"/>
            <w:vAlign w:val="center"/>
          </w:tcPr>
          <w:p w:rsidR="003A686C" w:rsidRDefault="003A686C" w:rsidP="003A686C">
            <w:r>
              <w:t>Clara Mª Juárez Cabezas</w:t>
            </w:r>
            <w:r w:rsidR="00CB5C68">
              <w:t xml:space="preserve">           X</w:t>
            </w:r>
          </w:p>
        </w:tc>
        <w:tc>
          <w:tcPr>
            <w:tcW w:w="4371" w:type="dxa"/>
            <w:vAlign w:val="center"/>
          </w:tcPr>
          <w:p w:rsidR="003A686C" w:rsidRDefault="003A686C" w:rsidP="003A686C">
            <w:r>
              <w:t xml:space="preserve">Laura Leal </w:t>
            </w:r>
            <w:proofErr w:type="spellStart"/>
            <w:r>
              <w:t>Sanchís</w:t>
            </w:r>
            <w:proofErr w:type="spellEnd"/>
            <w:r w:rsidR="00CB5C68">
              <w:t xml:space="preserve">                       X</w:t>
            </w:r>
          </w:p>
        </w:tc>
      </w:tr>
      <w:tr w:rsidR="003A686C" w:rsidTr="003A686C">
        <w:trPr>
          <w:trHeight w:val="437"/>
        </w:trPr>
        <w:tc>
          <w:tcPr>
            <w:tcW w:w="4371" w:type="dxa"/>
            <w:vAlign w:val="center"/>
          </w:tcPr>
          <w:p w:rsidR="003A686C" w:rsidRDefault="003A686C" w:rsidP="003A686C">
            <w:r>
              <w:t>Leticia Mata Cabrera</w:t>
            </w:r>
            <w:r w:rsidR="00CB5C68">
              <w:t xml:space="preserve">                 X</w:t>
            </w:r>
          </w:p>
        </w:tc>
        <w:tc>
          <w:tcPr>
            <w:tcW w:w="4371" w:type="dxa"/>
            <w:vAlign w:val="center"/>
          </w:tcPr>
          <w:p w:rsidR="003A686C" w:rsidRDefault="003A686C" w:rsidP="003A686C">
            <w:r>
              <w:t>Aurora Moreno Garrido</w:t>
            </w:r>
            <w:r w:rsidR="00CB5C68">
              <w:t xml:space="preserve">              X</w:t>
            </w:r>
          </w:p>
        </w:tc>
      </w:tr>
      <w:tr w:rsidR="003A686C" w:rsidTr="003A686C">
        <w:trPr>
          <w:trHeight w:val="437"/>
        </w:trPr>
        <w:tc>
          <w:tcPr>
            <w:tcW w:w="4371" w:type="dxa"/>
            <w:vAlign w:val="center"/>
          </w:tcPr>
          <w:p w:rsidR="003A686C" w:rsidRDefault="003A686C" w:rsidP="003A686C">
            <w:r>
              <w:t>Carmen  Muñoz Pinto</w:t>
            </w:r>
            <w:r w:rsidR="00CB5C68">
              <w:t xml:space="preserve">               X</w:t>
            </w:r>
          </w:p>
        </w:tc>
        <w:tc>
          <w:tcPr>
            <w:tcW w:w="4371" w:type="dxa"/>
            <w:vAlign w:val="center"/>
          </w:tcPr>
          <w:p w:rsidR="003A686C" w:rsidRDefault="003A686C" w:rsidP="003A686C">
            <w:r>
              <w:t>Mª del Mar Ponce Carrasco</w:t>
            </w:r>
            <w:r w:rsidR="00CB5C68">
              <w:t xml:space="preserve">         X</w:t>
            </w:r>
          </w:p>
        </w:tc>
      </w:tr>
      <w:tr w:rsidR="003A686C" w:rsidTr="003A686C">
        <w:trPr>
          <w:trHeight w:val="437"/>
        </w:trPr>
        <w:tc>
          <w:tcPr>
            <w:tcW w:w="4371" w:type="dxa"/>
            <w:vAlign w:val="center"/>
          </w:tcPr>
          <w:p w:rsidR="003A686C" w:rsidRDefault="003A686C" w:rsidP="003A686C">
            <w:r>
              <w:t>Diana Redondo  Martínez</w:t>
            </w:r>
            <w:r w:rsidR="00CB5C68">
              <w:t xml:space="preserve">        X</w:t>
            </w:r>
          </w:p>
        </w:tc>
        <w:tc>
          <w:tcPr>
            <w:tcW w:w="4371" w:type="dxa"/>
            <w:vAlign w:val="center"/>
          </w:tcPr>
          <w:p w:rsidR="003A686C" w:rsidRDefault="003A686C" w:rsidP="003A686C">
            <w:r>
              <w:t xml:space="preserve">Roberto Ricarte </w:t>
            </w:r>
            <w:proofErr w:type="spellStart"/>
            <w:r>
              <w:t>Lisarde</w:t>
            </w:r>
            <w:proofErr w:type="spellEnd"/>
            <w:r w:rsidR="00CB5C68">
              <w:t xml:space="preserve">                 X</w:t>
            </w:r>
          </w:p>
        </w:tc>
      </w:tr>
      <w:tr w:rsidR="003A686C" w:rsidTr="003A686C">
        <w:trPr>
          <w:trHeight w:val="437"/>
        </w:trPr>
        <w:tc>
          <w:tcPr>
            <w:tcW w:w="4371" w:type="dxa"/>
            <w:vAlign w:val="center"/>
          </w:tcPr>
          <w:p w:rsidR="003A686C" w:rsidRDefault="003A686C" w:rsidP="003A686C">
            <w:r>
              <w:t>Inmaculada Rivera Fernández</w:t>
            </w:r>
            <w:r w:rsidR="00CB5C68">
              <w:t xml:space="preserve">   X</w:t>
            </w:r>
          </w:p>
        </w:tc>
        <w:tc>
          <w:tcPr>
            <w:tcW w:w="4371" w:type="dxa"/>
            <w:vAlign w:val="center"/>
          </w:tcPr>
          <w:p w:rsidR="003A686C" w:rsidRDefault="003A686C" w:rsidP="003A686C">
            <w:r>
              <w:t>Silvia Rodríguez Martín</w:t>
            </w:r>
            <w:r w:rsidR="00CB5C68">
              <w:t xml:space="preserve">                   X</w:t>
            </w:r>
          </w:p>
        </w:tc>
      </w:tr>
      <w:tr w:rsidR="003A686C" w:rsidTr="003A686C">
        <w:trPr>
          <w:trHeight w:val="437"/>
        </w:trPr>
        <w:tc>
          <w:tcPr>
            <w:tcW w:w="4371" w:type="dxa"/>
            <w:vAlign w:val="center"/>
          </w:tcPr>
          <w:p w:rsidR="003A686C" w:rsidRDefault="003A686C" w:rsidP="003A686C">
            <w:r>
              <w:t xml:space="preserve">Clara Romero </w:t>
            </w:r>
            <w:proofErr w:type="spellStart"/>
            <w:r>
              <w:t>Abrio</w:t>
            </w:r>
            <w:proofErr w:type="spellEnd"/>
            <w:r w:rsidR="00CB5C68">
              <w:t xml:space="preserve">                       X</w:t>
            </w:r>
          </w:p>
        </w:tc>
        <w:tc>
          <w:tcPr>
            <w:tcW w:w="4371" w:type="dxa"/>
            <w:vAlign w:val="center"/>
          </w:tcPr>
          <w:p w:rsidR="003A686C" w:rsidRDefault="003A686C" w:rsidP="003A686C">
            <w:r>
              <w:t>Diego Ruíz Japón</w:t>
            </w:r>
            <w:r w:rsidR="00CB5C68">
              <w:t xml:space="preserve">                               X</w:t>
            </w:r>
          </w:p>
        </w:tc>
      </w:tr>
      <w:tr w:rsidR="003A686C" w:rsidTr="003A686C">
        <w:trPr>
          <w:trHeight w:val="437"/>
        </w:trPr>
        <w:tc>
          <w:tcPr>
            <w:tcW w:w="4371" w:type="dxa"/>
            <w:vAlign w:val="center"/>
          </w:tcPr>
          <w:p w:rsidR="003A686C" w:rsidRDefault="003A686C" w:rsidP="003A686C">
            <w:r>
              <w:t>Emilia Ruíz Spínola</w:t>
            </w:r>
            <w:r w:rsidR="00CB5C68">
              <w:t xml:space="preserve">                     X</w:t>
            </w:r>
          </w:p>
        </w:tc>
        <w:tc>
          <w:tcPr>
            <w:tcW w:w="4371" w:type="dxa"/>
            <w:vAlign w:val="center"/>
          </w:tcPr>
          <w:p w:rsidR="003A686C" w:rsidRDefault="003A686C" w:rsidP="003A686C">
            <w:r>
              <w:t>Eva Mª Sánchez-Barbudo Vargas</w:t>
            </w:r>
            <w:r w:rsidR="00CB5C68">
              <w:t xml:space="preserve">     X</w:t>
            </w:r>
          </w:p>
        </w:tc>
      </w:tr>
      <w:tr w:rsidR="003A686C" w:rsidTr="003A686C">
        <w:trPr>
          <w:trHeight w:val="437"/>
        </w:trPr>
        <w:tc>
          <w:tcPr>
            <w:tcW w:w="4371" w:type="dxa"/>
            <w:vAlign w:val="center"/>
          </w:tcPr>
          <w:p w:rsidR="003A686C" w:rsidRDefault="003A686C" w:rsidP="003A686C">
            <w:r>
              <w:t xml:space="preserve">Ignacio Mª </w:t>
            </w:r>
            <w:proofErr w:type="spellStart"/>
            <w:r>
              <w:t>Terceño</w:t>
            </w:r>
            <w:proofErr w:type="spellEnd"/>
            <w:r>
              <w:t xml:space="preserve"> Raposo. </w:t>
            </w:r>
            <w:r w:rsidR="00CB5C68">
              <w:t xml:space="preserve">    X</w:t>
            </w:r>
          </w:p>
        </w:tc>
        <w:tc>
          <w:tcPr>
            <w:tcW w:w="4371" w:type="dxa"/>
            <w:vAlign w:val="center"/>
          </w:tcPr>
          <w:p w:rsidR="003A686C" w:rsidRDefault="003A686C" w:rsidP="003A686C"/>
        </w:tc>
      </w:tr>
    </w:tbl>
    <w:p w:rsidR="003A686C" w:rsidRDefault="003A686C" w:rsidP="003A686C">
      <w:pPr>
        <w:jc w:val="both"/>
      </w:pPr>
    </w:p>
    <w:p w:rsidR="003A686C" w:rsidRDefault="003A686C" w:rsidP="003A686C">
      <w:pPr>
        <w:jc w:val="both"/>
      </w:pPr>
      <w:r>
        <w:t>ORDEN DEL DÍA:</w:t>
      </w:r>
    </w:p>
    <w:p w:rsidR="003A686C" w:rsidRDefault="00CB5C68" w:rsidP="00CB5C68">
      <w:pPr>
        <w:pStyle w:val="Prrafodelista"/>
        <w:numPr>
          <w:ilvl w:val="0"/>
          <w:numId w:val="1"/>
        </w:numPr>
        <w:spacing w:line="360" w:lineRule="auto"/>
      </w:pPr>
      <w:r>
        <w:t xml:space="preserve">Puesta </w:t>
      </w:r>
      <w:r w:rsidR="005F613C">
        <w:t>en común de las competencias para la socialización preventiva de la violencia de género en la práctica educativa.</w:t>
      </w:r>
    </w:p>
    <w:p w:rsidR="003A686C" w:rsidRDefault="003A686C" w:rsidP="003A686C">
      <w:pPr>
        <w:spacing w:line="360" w:lineRule="auto"/>
      </w:pPr>
      <w:r>
        <w:t>DOCUMENTOS ENTREGADOS / ANALIZADOS:</w:t>
      </w:r>
    </w:p>
    <w:p w:rsidR="003A686C" w:rsidRDefault="003A686C" w:rsidP="003A686C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3B18" w:rsidRDefault="00753B18" w:rsidP="003A686C">
      <w:pPr>
        <w:spacing w:line="360" w:lineRule="auto"/>
      </w:pPr>
    </w:p>
    <w:tbl>
      <w:tblPr>
        <w:tblStyle w:val="Tablaconcuadrcula"/>
        <w:tblW w:w="0" w:type="auto"/>
        <w:tblLook w:val="04A0"/>
      </w:tblPr>
      <w:tblGrid>
        <w:gridCol w:w="8676"/>
      </w:tblGrid>
      <w:tr w:rsidR="003A686C" w:rsidTr="00486F16">
        <w:trPr>
          <w:trHeight w:val="7257"/>
        </w:trPr>
        <w:tc>
          <w:tcPr>
            <w:tcW w:w="8676" w:type="dxa"/>
          </w:tcPr>
          <w:p w:rsidR="00753B18" w:rsidRDefault="00753B18" w:rsidP="00753B18">
            <w:pPr>
              <w:spacing w:line="360" w:lineRule="auto"/>
            </w:pPr>
            <w:r>
              <w:t>Desarrollo de la sesión:</w:t>
            </w:r>
          </w:p>
          <w:p w:rsidR="003A686C" w:rsidRDefault="005F613C" w:rsidP="005F613C">
            <w:pPr>
              <w:pStyle w:val="Prrafodelista"/>
              <w:numPr>
                <w:ilvl w:val="0"/>
                <w:numId w:val="2"/>
              </w:numPr>
              <w:spacing w:line="360" w:lineRule="auto"/>
            </w:pPr>
            <w:r>
              <w:t>Roberto explica el punto: socialización  preventiva.: liderazgo dialógico compartido.</w:t>
            </w:r>
          </w:p>
          <w:p w:rsidR="005F613C" w:rsidRDefault="005F613C" w:rsidP="005F613C">
            <w:pPr>
              <w:pStyle w:val="Prrafodelista"/>
              <w:numPr>
                <w:ilvl w:val="0"/>
                <w:numId w:val="2"/>
              </w:numPr>
              <w:spacing w:line="360" w:lineRule="auto"/>
            </w:pPr>
            <w:r>
              <w:t>Visionado corto “seamos gansos”</w:t>
            </w:r>
          </w:p>
          <w:p w:rsidR="005F613C" w:rsidRDefault="005F613C" w:rsidP="005F613C">
            <w:pPr>
              <w:pStyle w:val="Prrafodelista"/>
              <w:numPr>
                <w:ilvl w:val="0"/>
                <w:numId w:val="2"/>
              </w:numPr>
              <w:spacing w:line="360" w:lineRule="auto"/>
            </w:pPr>
            <w:r>
              <w:t>Se propone concretar temáticas desde infantil a 6º de primaria y plasmarlo en el Proyecto de centro.</w:t>
            </w:r>
          </w:p>
          <w:p w:rsidR="005F613C" w:rsidRDefault="005F613C" w:rsidP="005F613C">
            <w:pPr>
              <w:pStyle w:val="Prrafodelista"/>
              <w:numPr>
                <w:ilvl w:val="0"/>
                <w:numId w:val="2"/>
              </w:numPr>
              <w:spacing w:line="360" w:lineRule="auto"/>
            </w:pPr>
            <w:r>
              <w:t xml:space="preserve">Aurora expone el punto: Módulo de atracción y deseo (1º Ciclo), enfocándolo en. </w:t>
            </w:r>
          </w:p>
          <w:p w:rsidR="005F613C" w:rsidRDefault="005F613C" w:rsidP="005F613C">
            <w:pPr>
              <w:pStyle w:val="Prrafodelista"/>
              <w:numPr>
                <w:ilvl w:val="0"/>
                <w:numId w:val="3"/>
              </w:numPr>
              <w:spacing w:line="360" w:lineRule="auto"/>
            </w:pPr>
            <w:r>
              <w:t xml:space="preserve">Los que son valientes </w:t>
            </w:r>
          </w:p>
          <w:p w:rsidR="005F613C" w:rsidRDefault="005F613C" w:rsidP="005F613C">
            <w:pPr>
              <w:pStyle w:val="Prrafodelista"/>
              <w:numPr>
                <w:ilvl w:val="0"/>
                <w:numId w:val="3"/>
              </w:numPr>
              <w:spacing w:line="360" w:lineRule="auto"/>
            </w:pPr>
            <w:r>
              <w:t>Los que no son valientes</w:t>
            </w:r>
          </w:p>
          <w:p w:rsidR="005F613C" w:rsidRDefault="005F613C" w:rsidP="005F613C">
            <w:pPr>
              <w:pStyle w:val="Prrafodelista"/>
              <w:numPr>
                <w:ilvl w:val="0"/>
                <w:numId w:val="4"/>
              </w:numPr>
              <w:spacing w:line="360" w:lineRule="auto"/>
            </w:pPr>
            <w:r>
              <w:t xml:space="preserve">En 1º han creado un prospecto para un medicamento para ser </w:t>
            </w:r>
            <w:proofErr w:type="gramStart"/>
            <w:r>
              <w:t>valientes ,</w:t>
            </w:r>
            <w:proofErr w:type="gramEnd"/>
            <w:r>
              <w:t xml:space="preserve"> este modelo esta subido en recursos mosaico ( modelo discursivo).</w:t>
            </w:r>
          </w:p>
        </w:tc>
      </w:tr>
    </w:tbl>
    <w:p w:rsidR="003A686C" w:rsidRDefault="004011E0" w:rsidP="003A686C">
      <w:pPr>
        <w:spacing w:line="360" w:lineRule="auto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6.35pt;margin-top:18.85pt;width:435.8pt;height:140.75pt;z-index:251660288;mso-position-horizontal-relative:text;mso-position-vertical-relative:text;mso-width-relative:margin;mso-height-relative:margin">
            <v:textbox>
              <w:txbxContent>
                <w:p w:rsidR="00486F16" w:rsidRDefault="00486F16">
                  <w:r>
                    <w:t xml:space="preserve">Acuerdos Adoptados: </w:t>
                  </w:r>
                </w:p>
                <w:p w:rsidR="005F613C" w:rsidRDefault="005F613C" w:rsidP="005F613C">
                  <w:pPr>
                    <w:pStyle w:val="Prrafodelista"/>
                    <w:numPr>
                      <w:ilvl w:val="0"/>
                      <w:numId w:val="5"/>
                    </w:numPr>
                  </w:pPr>
                  <w:r>
                    <w:t>Subir comentario valoración a colabora antes del 14 de Marzo.</w:t>
                  </w:r>
                </w:p>
                <w:p w:rsidR="005F613C" w:rsidRDefault="005F613C" w:rsidP="005F613C">
                  <w:pPr>
                    <w:pStyle w:val="Prrafodelista"/>
                    <w:numPr>
                      <w:ilvl w:val="0"/>
                      <w:numId w:val="5"/>
                    </w:numPr>
                  </w:pPr>
                  <w:r>
                    <w:t>Subir todos los recursos que hagamos a una carpeta “ documentos interesante”</w:t>
                  </w:r>
                </w:p>
                <w:p w:rsidR="005F613C" w:rsidRDefault="005F613C" w:rsidP="005F613C">
                  <w:pPr>
                    <w:pStyle w:val="Prrafodelista"/>
                    <w:numPr>
                      <w:ilvl w:val="0"/>
                      <w:numId w:val="5"/>
                    </w:numPr>
                  </w:pPr>
                  <w:r>
                    <w:t>Se aplaza la exposición de los puntos restantes.</w:t>
                  </w:r>
                </w:p>
                <w:p w:rsidR="005F613C" w:rsidRDefault="005F613C" w:rsidP="005F613C">
                  <w:pPr>
                    <w:pStyle w:val="Prrafodelista"/>
                    <w:numPr>
                      <w:ilvl w:val="0"/>
                      <w:numId w:val="5"/>
                    </w:numPr>
                  </w:pPr>
                  <w:r>
                    <w:t xml:space="preserve">Diana dice que va a mandar por correo el modelo de comentario de </w:t>
                  </w:r>
                  <w:proofErr w:type="gramStart"/>
                  <w:r>
                    <w:t>valoración ,</w:t>
                  </w:r>
                  <w:proofErr w:type="gramEnd"/>
                  <w:r>
                    <w:t xml:space="preserve"> subirlo a una carpeta que </w:t>
                  </w:r>
                  <w:r w:rsidR="009009DA">
                    <w:t>se</w:t>
                  </w:r>
                  <w:r>
                    <w:t xml:space="preserve"> llama taller.</w:t>
                  </w:r>
                </w:p>
              </w:txbxContent>
            </v:textbox>
          </v:shape>
        </w:pict>
      </w:r>
    </w:p>
    <w:p w:rsidR="00486F16" w:rsidRDefault="00486F16" w:rsidP="003A686C">
      <w:pPr>
        <w:spacing w:line="360" w:lineRule="auto"/>
      </w:pPr>
    </w:p>
    <w:p w:rsidR="003A686C" w:rsidRDefault="003A686C" w:rsidP="003A686C">
      <w:pPr>
        <w:spacing w:line="360" w:lineRule="auto"/>
      </w:pPr>
    </w:p>
    <w:p w:rsidR="003A686C" w:rsidRDefault="003A686C" w:rsidP="003A686C">
      <w:pPr>
        <w:spacing w:line="360" w:lineRule="auto"/>
      </w:pPr>
    </w:p>
    <w:p w:rsidR="003A686C" w:rsidRDefault="003A686C" w:rsidP="003A686C">
      <w:pPr>
        <w:jc w:val="both"/>
      </w:pPr>
    </w:p>
    <w:p w:rsidR="00486F16" w:rsidRDefault="00486F16" w:rsidP="003A686C">
      <w:pPr>
        <w:jc w:val="both"/>
      </w:pPr>
    </w:p>
    <w:p w:rsidR="00486F16" w:rsidRDefault="00486F16" w:rsidP="003A686C">
      <w:pPr>
        <w:jc w:val="both"/>
      </w:pPr>
      <w:r>
        <w:t xml:space="preserve">Fecha de la próxima reunión: </w:t>
      </w:r>
    </w:p>
    <w:p w:rsidR="009009DA" w:rsidRDefault="009009DA" w:rsidP="003A686C">
      <w:pPr>
        <w:jc w:val="both"/>
      </w:pPr>
      <w:r>
        <w:t>13 de marzo de 2017</w:t>
      </w:r>
    </w:p>
    <w:p w:rsidR="00486F16" w:rsidRPr="003A686C" w:rsidRDefault="00486F16" w:rsidP="003A686C">
      <w:pPr>
        <w:jc w:val="both"/>
      </w:pPr>
    </w:p>
    <w:sectPr w:rsidR="00486F16" w:rsidRPr="003A686C" w:rsidSect="003A686C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1C57"/>
    <w:multiLevelType w:val="hybridMultilevel"/>
    <w:tmpl w:val="9606D9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90747"/>
    <w:multiLevelType w:val="hybridMultilevel"/>
    <w:tmpl w:val="EB3E3138"/>
    <w:lvl w:ilvl="0" w:tplc="6E88FA8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1A17BE"/>
    <w:multiLevelType w:val="hybridMultilevel"/>
    <w:tmpl w:val="5554CB54"/>
    <w:lvl w:ilvl="0" w:tplc="0B0A035A">
      <w:numFmt w:val="bullet"/>
      <w:lvlText w:val="-"/>
      <w:lvlJc w:val="left"/>
      <w:pPr>
        <w:ind w:left="171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>
    <w:nsid w:val="79F03CC4"/>
    <w:multiLevelType w:val="hybridMultilevel"/>
    <w:tmpl w:val="B57CEC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AE1C86"/>
    <w:multiLevelType w:val="hybridMultilevel"/>
    <w:tmpl w:val="7396BD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>
    <w:useFELayout/>
  </w:compat>
  <w:rsids>
    <w:rsidRoot w:val="003A686C"/>
    <w:rsid w:val="003A686C"/>
    <w:rsid w:val="004011E0"/>
    <w:rsid w:val="00486F16"/>
    <w:rsid w:val="004B1C85"/>
    <w:rsid w:val="004D4315"/>
    <w:rsid w:val="005B0571"/>
    <w:rsid w:val="005F613C"/>
    <w:rsid w:val="00753B18"/>
    <w:rsid w:val="009009DA"/>
    <w:rsid w:val="00CB5C68"/>
    <w:rsid w:val="00E0117E"/>
    <w:rsid w:val="00E95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A68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86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6F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B5C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337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2016-12-05T13:07:00Z</cp:lastPrinted>
  <dcterms:created xsi:type="dcterms:W3CDTF">2017-03-07T12:38:00Z</dcterms:created>
  <dcterms:modified xsi:type="dcterms:W3CDTF">2017-03-16T10:52:00Z</dcterms:modified>
</cp:coreProperties>
</file>