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C1" w:rsidRPr="008A6019" w:rsidRDefault="00EA5F55" w:rsidP="00EA5F5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6019">
        <w:rPr>
          <w:rFonts w:ascii="Times New Roman" w:hAnsi="Times New Roman" w:cs="Times New Roman"/>
          <w:b/>
          <w:sz w:val="36"/>
          <w:szCs w:val="36"/>
          <w:u w:val="single"/>
        </w:rPr>
        <w:t>GUION DEL VIDEO</w:t>
      </w:r>
    </w:p>
    <w:p w:rsidR="00EA5F55" w:rsidRPr="008A6019" w:rsidRDefault="008A6019" w:rsidP="008A601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TITULO: ASI SI</w:t>
      </w:r>
      <w:r w:rsidR="00EA5F55" w:rsidRPr="008A6019">
        <w:rPr>
          <w:rFonts w:ascii="Times New Roman" w:hAnsi="Times New Roman" w:cs="Times New Roman"/>
          <w:sz w:val="36"/>
          <w:szCs w:val="36"/>
        </w:rPr>
        <w:t xml:space="preserve"> ME GUSTAN LAS MATEMÁTICAS</w:t>
      </w:r>
    </w:p>
    <w:p w:rsidR="00EA5F55" w:rsidRPr="008A6019" w:rsidRDefault="00EA5F55" w:rsidP="00EA5F55">
      <w:pPr>
        <w:jc w:val="both"/>
        <w:rPr>
          <w:rFonts w:ascii="Times New Roman" w:hAnsi="Times New Roman" w:cs="Times New Roman"/>
          <w:sz w:val="36"/>
          <w:szCs w:val="36"/>
        </w:rPr>
      </w:pPr>
      <w:r w:rsidRPr="008A6019">
        <w:rPr>
          <w:rFonts w:ascii="Times New Roman" w:hAnsi="Times New Roman" w:cs="Times New Roman"/>
          <w:sz w:val="36"/>
          <w:szCs w:val="36"/>
        </w:rPr>
        <w:tab/>
        <w:t>El vídeo comienz</w:t>
      </w:r>
      <w:r w:rsidR="00440D0C" w:rsidRPr="008A6019">
        <w:rPr>
          <w:rFonts w:ascii="Times New Roman" w:hAnsi="Times New Roman" w:cs="Times New Roman"/>
          <w:sz w:val="36"/>
          <w:szCs w:val="36"/>
        </w:rPr>
        <w:t>a con la cámara avanzando por el pasillo e introduciéndose en la clase de 4º A, en la que se están trabajando conceptos matemáticos, en este caso fracciones con materiales lúdicos como los bloques LEGO.</w:t>
      </w:r>
    </w:p>
    <w:p w:rsidR="00EA5F55" w:rsidRPr="008A6019" w:rsidRDefault="00EA5F55" w:rsidP="00EA5F55">
      <w:pPr>
        <w:jc w:val="both"/>
        <w:rPr>
          <w:rFonts w:ascii="Times New Roman" w:hAnsi="Times New Roman" w:cs="Times New Roman"/>
          <w:sz w:val="36"/>
          <w:szCs w:val="36"/>
        </w:rPr>
      </w:pPr>
      <w:r w:rsidRPr="008A6019">
        <w:rPr>
          <w:rFonts w:ascii="Times New Roman" w:hAnsi="Times New Roman" w:cs="Times New Roman"/>
          <w:sz w:val="36"/>
          <w:szCs w:val="36"/>
        </w:rPr>
        <w:tab/>
        <w:t xml:space="preserve">Se abre el plano y se hace un plano general de la clase y se observa a los/as </w:t>
      </w:r>
      <w:r w:rsidR="00A91674" w:rsidRPr="008A6019">
        <w:rPr>
          <w:rFonts w:ascii="Times New Roman" w:hAnsi="Times New Roman" w:cs="Times New Roman"/>
          <w:sz w:val="36"/>
          <w:szCs w:val="36"/>
        </w:rPr>
        <w:t>alumnos distribuidos por grupos jugando en sus mesas con los bloques LEGO y aprendiendo al mismo tiempo conceptos matemáticos relacionados con las fracciones.</w:t>
      </w:r>
    </w:p>
    <w:p w:rsidR="00444B70" w:rsidRPr="008A6019" w:rsidRDefault="00A91674" w:rsidP="00EA5F55">
      <w:pPr>
        <w:jc w:val="both"/>
        <w:rPr>
          <w:rFonts w:ascii="Times New Roman" w:hAnsi="Times New Roman" w:cs="Times New Roman"/>
          <w:sz w:val="36"/>
          <w:szCs w:val="36"/>
        </w:rPr>
      </w:pPr>
      <w:r w:rsidRPr="008A6019">
        <w:rPr>
          <w:rFonts w:ascii="Times New Roman" w:hAnsi="Times New Roman" w:cs="Times New Roman"/>
          <w:sz w:val="36"/>
          <w:szCs w:val="36"/>
        </w:rPr>
        <w:tab/>
        <w:t>La cámara se sienta con uno de los grupos y se ofrece un plano corto en el que sólo se muestran los bloques LEGO y las manos de los/as alumnos/as manipulándola</w:t>
      </w:r>
      <w:r w:rsidR="008A6019" w:rsidRPr="008A6019">
        <w:rPr>
          <w:rFonts w:ascii="Times New Roman" w:hAnsi="Times New Roman" w:cs="Times New Roman"/>
          <w:sz w:val="36"/>
          <w:szCs w:val="36"/>
        </w:rPr>
        <w:t>s.</w:t>
      </w:r>
    </w:p>
    <w:p w:rsidR="00745DC4" w:rsidRPr="008A6019" w:rsidRDefault="00FD6BEC" w:rsidP="00EA5F5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Posteriormente s</w:t>
      </w:r>
      <w:r w:rsidR="00745DC4" w:rsidRPr="008A6019">
        <w:rPr>
          <w:rFonts w:ascii="Times New Roman" w:hAnsi="Times New Roman" w:cs="Times New Roman"/>
          <w:sz w:val="36"/>
          <w:szCs w:val="36"/>
        </w:rPr>
        <w:t>e realiza un travelling por los diferentes grupos en el que se muestra a los niños jugando con el material proporcionado por el profesor.</w:t>
      </w:r>
    </w:p>
    <w:p w:rsidR="00040D31" w:rsidRPr="008A6019" w:rsidRDefault="00040D31" w:rsidP="00EA5F55">
      <w:pPr>
        <w:jc w:val="both"/>
        <w:rPr>
          <w:rFonts w:ascii="Times New Roman" w:hAnsi="Times New Roman" w:cs="Times New Roman"/>
          <w:sz w:val="36"/>
          <w:szCs w:val="36"/>
        </w:rPr>
      </w:pPr>
      <w:r w:rsidRPr="008A6019">
        <w:rPr>
          <w:rFonts w:ascii="Times New Roman" w:hAnsi="Times New Roman" w:cs="Times New Roman"/>
          <w:sz w:val="36"/>
          <w:szCs w:val="36"/>
        </w:rPr>
        <w:tab/>
        <w:t>Se muestra un plano general de</w:t>
      </w:r>
      <w:r w:rsidR="00FD6BEC">
        <w:rPr>
          <w:rFonts w:ascii="Times New Roman" w:hAnsi="Times New Roman" w:cs="Times New Roman"/>
          <w:sz w:val="36"/>
          <w:szCs w:val="36"/>
        </w:rPr>
        <w:t xml:space="preserve"> la clase en el que</w:t>
      </w:r>
      <w:r w:rsidR="00444B70" w:rsidRPr="008A6019">
        <w:rPr>
          <w:rFonts w:ascii="Times New Roman" w:hAnsi="Times New Roman" w:cs="Times New Roman"/>
          <w:sz w:val="36"/>
          <w:szCs w:val="36"/>
        </w:rPr>
        <w:t xml:space="preserve"> los/as alumnos/as se muestran felices mientras aprenden los conceptos matemáticos al mismo tiempo que jueg</w:t>
      </w:r>
      <w:r w:rsidR="00745DC4" w:rsidRPr="008A6019">
        <w:rPr>
          <w:rFonts w:ascii="Times New Roman" w:hAnsi="Times New Roman" w:cs="Times New Roman"/>
          <w:sz w:val="36"/>
          <w:szCs w:val="36"/>
        </w:rPr>
        <w:t>an con los bloques LEGO. En esta</w:t>
      </w:r>
      <w:r w:rsidR="00444B70" w:rsidRPr="008A6019">
        <w:rPr>
          <w:rFonts w:ascii="Times New Roman" w:hAnsi="Times New Roman" w:cs="Times New Roman"/>
          <w:sz w:val="36"/>
          <w:szCs w:val="36"/>
        </w:rPr>
        <w:t xml:space="preserve"> escena escucharemos de fondo</w:t>
      </w:r>
      <w:r w:rsidRPr="008A6019">
        <w:rPr>
          <w:rFonts w:ascii="Times New Roman" w:hAnsi="Times New Roman" w:cs="Times New Roman"/>
          <w:sz w:val="36"/>
          <w:szCs w:val="36"/>
        </w:rPr>
        <w:t xml:space="preserve"> la música de </w:t>
      </w:r>
      <w:proofErr w:type="spellStart"/>
      <w:r w:rsidRPr="008A6019">
        <w:rPr>
          <w:rFonts w:ascii="Times New Roman" w:hAnsi="Times New Roman" w:cs="Times New Roman"/>
          <w:sz w:val="36"/>
          <w:szCs w:val="36"/>
        </w:rPr>
        <w:t>Coldplay</w:t>
      </w:r>
      <w:proofErr w:type="spellEnd"/>
      <w:r w:rsidRPr="008A6019">
        <w:rPr>
          <w:rFonts w:ascii="Times New Roman" w:hAnsi="Times New Roman" w:cs="Times New Roman"/>
          <w:sz w:val="36"/>
          <w:szCs w:val="36"/>
        </w:rPr>
        <w:t xml:space="preserve"> “Viva la vida”</w:t>
      </w:r>
      <w:r w:rsidR="00444B70" w:rsidRPr="008A6019">
        <w:rPr>
          <w:rFonts w:ascii="Times New Roman" w:hAnsi="Times New Roman" w:cs="Times New Roman"/>
          <w:sz w:val="36"/>
          <w:szCs w:val="36"/>
        </w:rPr>
        <w:t>.</w:t>
      </w:r>
      <w:r w:rsidR="00745DC4" w:rsidRPr="008A6019">
        <w:rPr>
          <w:rFonts w:ascii="Times New Roman" w:hAnsi="Times New Roman" w:cs="Times New Roman"/>
          <w:sz w:val="36"/>
          <w:szCs w:val="36"/>
        </w:rPr>
        <w:t xml:space="preserve"> La escena termina difuminándose la imagen mientras la cámara abandona la clase y termina cerrando la puerta del aula.</w:t>
      </w:r>
    </w:p>
    <w:p w:rsidR="00EA5F55" w:rsidRPr="002270F2" w:rsidRDefault="00C25A4E" w:rsidP="002270F2">
      <w:pPr>
        <w:jc w:val="center"/>
        <w:rPr>
          <w:rFonts w:ascii="Times New Roman" w:hAnsi="Times New Roman" w:cs="Times New Roman"/>
          <w:sz w:val="36"/>
          <w:szCs w:val="36"/>
        </w:rPr>
      </w:pPr>
      <w:r w:rsidRPr="008A6019">
        <w:rPr>
          <w:rFonts w:ascii="Times New Roman" w:hAnsi="Times New Roman" w:cs="Times New Roman"/>
          <w:sz w:val="36"/>
          <w:szCs w:val="36"/>
        </w:rPr>
        <w:t>FIN</w:t>
      </w:r>
    </w:p>
    <w:sectPr w:rsidR="00EA5F55" w:rsidRPr="002270F2" w:rsidSect="006C4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F55"/>
    <w:rsid w:val="00040D31"/>
    <w:rsid w:val="00143DCF"/>
    <w:rsid w:val="002270F2"/>
    <w:rsid w:val="00372EFC"/>
    <w:rsid w:val="00415866"/>
    <w:rsid w:val="00440D0C"/>
    <w:rsid w:val="00444B70"/>
    <w:rsid w:val="00570A75"/>
    <w:rsid w:val="00646E11"/>
    <w:rsid w:val="0069370E"/>
    <w:rsid w:val="006C4337"/>
    <w:rsid w:val="00745DC4"/>
    <w:rsid w:val="007745FE"/>
    <w:rsid w:val="008A6019"/>
    <w:rsid w:val="00A91674"/>
    <w:rsid w:val="00AF60F0"/>
    <w:rsid w:val="00C25A4E"/>
    <w:rsid w:val="00EA5F55"/>
    <w:rsid w:val="00F77081"/>
    <w:rsid w:val="00FD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8</cp:revision>
  <dcterms:created xsi:type="dcterms:W3CDTF">2017-02-20T12:29:00Z</dcterms:created>
  <dcterms:modified xsi:type="dcterms:W3CDTF">2017-04-18T08:59:00Z</dcterms:modified>
</cp:coreProperties>
</file>