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9" w:rsidRPr="00BF6391" w:rsidRDefault="004369B9" w:rsidP="004369B9">
      <w:pPr>
        <w:pStyle w:val="NormalWeb"/>
        <w:rPr>
          <w:sz w:val="36"/>
          <w:szCs w:val="36"/>
        </w:rPr>
      </w:pPr>
      <w:r w:rsidRPr="00BF6391">
        <w:rPr>
          <w:sz w:val="36"/>
          <w:szCs w:val="36"/>
        </w:rPr>
        <w:t>INMACULADA CONCEPCIÓN RODRÍGUEZ LÓPEZ</w:t>
      </w:r>
    </w:p>
    <w:p w:rsidR="004369B9" w:rsidRPr="00BF6391" w:rsidRDefault="004369B9" w:rsidP="004369B9">
      <w:pPr>
        <w:pStyle w:val="NormalWeb"/>
        <w:rPr>
          <w:sz w:val="36"/>
          <w:szCs w:val="36"/>
        </w:rPr>
      </w:pPr>
      <w:r w:rsidRPr="00BF6391">
        <w:rPr>
          <w:rStyle w:val="Textoennegrita"/>
          <w:sz w:val="36"/>
          <w:szCs w:val="36"/>
        </w:rPr>
        <w:t>Grado de consecución de los objetivos</w:t>
      </w:r>
    </w:p>
    <w:p w:rsidR="004369B9" w:rsidRPr="00BF6391" w:rsidRDefault="004369B9" w:rsidP="004369B9">
      <w:pPr>
        <w:pStyle w:val="NormalWeb"/>
        <w:jc w:val="both"/>
        <w:rPr>
          <w:sz w:val="36"/>
          <w:szCs w:val="36"/>
        </w:rPr>
      </w:pPr>
      <w:r w:rsidRPr="00BF6391">
        <w:rPr>
          <w:sz w:val="36"/>
          <w:szCs w:val="36"/>
        </w:rPr>
        <w:t>En lo que se refiere a la lectura sus objetivos se han cumplido  en su totalidad, en cambio en referente a la escritura no se han cumplido totalmente por falta de tiempo</w:t>
      </w:r>
    </w:p>
    <w:p w:rsidR="004369B9" w:rsidRPr="00BF6391" w:rsidRDefault="004369B9" w:rsidP="004369B9">
      <w:pPr>
        <w:pStyle w:val="NormalWeb"/>
        <w:rPr>
          <w:sz w:val="36"/>
          <w:szCs w:val="36"/>
        </w:rPr>
      </w:pPr>
    </w:p>
    <w:p w:rsidR="004369B9" w:rsidRPr="00BF6391" w:rsidRDefault="004369B9" w:rsidP="004369B9">
      <w:pPr>
        <w:pStyle w:val="NormalWeb"/>
        <w:rPr>
          <w:sz w:val="36"/>
          <w:szCs w:val="36"/>
        </w:rPr>
      </w:pPr>
      <w:r w:rsidRPr="00BF6391">
        <w:rPr>
          <w:rStyle w:val="Textoennegrita"/>
          <w:sz w:val="36"/>
          <w:szCs w:val="36"/>
        </w:rPr>
        <w:t>Nivel de interacción entre los participantes</w:t>
      </w:r>
    </w:p>
    <w:p w:rsidR="004369B9" w:rsidRPr="00BF6391" w:rsidRDefault="004369B9" w:rsidP="004369B9">
      <w:pPr>
        <w:pStyle w:val="NormalWeb"/>
        <w:jc w:val="both"/>
        <w:rPr>
          <w:sz w:val="36"/>
          <w:szCs w:val="36"/>
        </w:rPr>
      </w:pPr>
      <w:r w:rsidRPr="00BF6391">
        <w:rPr>
          <w:sz w:val="36"/>
          <w:szCs w:val="36"/>
        </w:rPr>
        <w:t>La interacción entre los participantes ha sido muy enriquecedora y positiva. Se han asistido a todas las reuniones nombradas por los coordinadores. En lo referente al trabajo individual se han realizado todas las tareas satisfactoriamente. Dichas tareas eran mandadas en las sesiones del grupo de trabajo. El clima entre los participantes ha sido muy bueno, en el que cada uno iba aportando sus ideas, reflexiones…</w:t>
      </w:r>
    </w:p>
    <w:p w:rsidR="004369B9" w:rsidRPr="00BF6391" w:rsidRDefault="004369B9" w:rsidP="004369B9">
      <w:pPr>
        <w:pStyle w:val="NormalWeb"/>
        <w:rPr>
          <w:sz w:val="36"/>
          <w:szCs w:val="36"/>
        </w:rPr>
      </w:pPr>
      <w:r w:rsidRPr="00BF6391">
        <w:rPr>
          <w:rStyle w:val="Textoennegrita"/>
          <w:sz w:val="36"/>
          <w:szCs w:val="36"/>
        </w:rPr>
        <w:t>Grado de aplicación en su contexto educativo</w:t>
      </w:r>
    </w:p>
    <w:p w:rsidR="00FE7734" w:rsidRPr="00BF6391" w:rsidRDefault="004369B9">
      <w:pPr>
        <w:rPr>
          <w:rFonts w:ascii="Times New Roman" w:hAnsi="Times New Roman" w:cs="Times New Roman"/>
          <w:sz w:val="36"/>
          <w:szCs w:val="36"/>
        </w:rPr>
      </w:pPr>
      <w:r w:rsidRPr="00BF6391">
        <w:rPr>
          <w:rFonts w:ascii="Times New Roman" w:hAnsi="Times New Roman" w:cs="Times New Roman"/>
          <w:sz w:val="36"/>
          <w:szCs w:val="36"/>
        </w:rPr>
        <w:t xml:space="preserve">Solo se ha llevado a cabo en 1º de Primaria </w:t>
      </w:r>
      <w:r w:rsidR="00BF6391" w:rsidRPr="00BF6391">
        <w:rPr>
          <w:rFonts w:ascii="Times New Roman" w:hAnsi="Times New Roman" w:cs="Times New Roman"/>
          <w:sz w:val="36"/>
          <w:szCs w:val="36"/>
        </w:rPr>
        <w:t xml:space="preserve"> para aquellos alumnos con  dificultades en la lectoescritura, </w:t>
      </w:r>
      <w:r w:rsidRPr="00BF6391">
        <w:rPr>
          <w:rFonts w:ascii="Times New Roman" w:hAnsi="Times New Roman" w:cs="Times New Roman"/>
          <w:sz w:val="36"/>
          <w:szCs w:val="36"/>
        </w:rPr>
        <w:t xml:space="preserve">y a lo largo del 3º trimestre, viendo un avance muy positivo en el  alumnado. </w:t>
      </w:r>
    </w:p>
    <w:p w:rsidR="00FE7734" w:rsidRPr="00BF6391" w:rsidRDefault="00FE7734" w:rsidP="00FE7734">
      <w:pPr>
        <w:pStyle w:val="NormalWeb"/>
        <w:rPr>
          <w:sz w:val="36"/>
          <w:szCs w:val="36"/>
        </w:rPr>
      </w:pPr>
    </w:p>
    <w:p w:rsidR="00FE7734" w:rsidRPr="00BF6391" w:rsidRDefault="00FE7734" w:rsidP="00FE7734">
      <w:pPr>
        <w:pStyle w:val="NormalWeb"/>
        <w:rPr>
          <w:sz w:val="36"/>
          <w:szCs w:val="36"/>
        </w:rPr>
      </w:pPr>
      <w:r w:rsidRPr="00BF6391">
        <w:rPr>
          <w:rStyle w:val="Textoennegrita"/>
          <w:sz w:val="36"/>
          <w:szCs w:val="36"/>
        </w:rPr>
        <w:t>Efectos producidos en el aula tras la transferencia de lo aprendido</w:t>
      </w:r>
    </w:p>
    <w:p w:rsidR="00FE7734" w:rsidRPr="00BF6391" w:rsidRDefault="00FE7734" w:rsidP="00FE7734">
      <w:pPr>
        <w:pStyle w:val="NormalWeb"/>
        <w:rPr>
          <w:sz w:val="36"/>
          <w:szCs w:val="36"/>
        </w:rPr>
      </w:pPr>
      <w:r w:rsidRPr="00BF6391">
        <w:rPr>
          <w:sz w:val="36"/>
          <w:szCs w:val="36"/>
        </w:rPr>
        <w:t>Al aplicarse en el último trimestre</w:t>
      </w:r>
      <w:r w:rsidR="00215601">
        <w:rPr>
          <w:sz w:val="36"/>
          <w:szCs w:val="36"/>
        </w:rPr>
        <w:t xml:space="preserve"> </w:t>
      </w:r>
      <w:r w:rsidRPr="00BF6391">
        <w:rPr>
          <w:sz w:val="36"/>
          <w:szCs w:val="36"/>
        </w:rPr>
        <w:t xml:space="preserve">(3ºtrimestre) y no al principio de curso no es posible valorar los </w:t>
      </w:r>
      <w:proofErr w:type="gramStart"/>
      <w:r w:rsidRPr="00BF6391">
        <w:rPr>
          <w:sz w:val="36"/>
          <w:szCs w:val="36"/>
        </w:rPr>
        <w:t>resultados ,</w:t>
      </w:r>
      <w:proofErr w:type="gramEnd"/>
      <w:r w:rsidRPr="00BF6391">
        <w:rPr>
          <w:sz w:val="36"/>
          <w:szCs w:val="36"/>
        </w:rPr>
        <w:t xml:space="preserve"> </w:t>
      </w:r>
      <w:r w:rsidRPr="00BF6391">
        <w:rPr>
          <w:sz w:val="36"/>
          <w:szCs w:val="36"/>
        </w:rPr>
        <w:lastRenderedPageBreak/>
        <w:t xml:space="preserve">pero se ha notado un gran avance en el alumnado con referente a la lectura aplicando dicho método. </w:t>
      </w:r>
    </w:p>
    <w:p w:rsidR="00FE7734" w:rsidRPr="00BF6391" w:rsidRDefault="00FE7734" w:rsidP="00FE7734">
      <w:pPr>
        <w:pStyle w:val="NormalWeb"/>
        <w:rPr>
          <w:rStyle w:val="Textoennegrita"/>
          <w:color w:val="000000"/>
          <w:sz w:val="36"/>
          <w:szCs w:val="36"/>
        </w:rPr>
      </w:pPr>
      <w:r w:rsidRPr="00BF6391">
        <w:rPr>
          <w:rStyle w:val="Textoennegrita"/>
          <w:color w:val="000000"/>
          <w:sz w:val="36"/>
          <w:szCs w:val="36"/>
        </w:rPr>
        <w:t>Productos, evidencias de aprendizaje que se han adquirido</w:t>
      </w:r>
    </w:p>
    <w:p w:rsidR="00FE7734" w:rsidRPr="00BF6391" w:rsidRDefault="00FE7734" w:rsidP="00FE7734">
      <w:pPr>
        <w:pStyle w:val="NormalWeb"/>
        <w:rPr>
          <w:color w:val="000000"/>
          <w:sz w:val="36"/>
          <w:szCs w:val="36"/>
        </w:rPr>
      </w:pPr>
      <w:r w:rsidRPr="00BF6391">
        <w:rPr>
          <w:color w:val="000000"/>
          <w:sz w:val="36"/>
          <w:szCs w:val="36"/>
        </w:rPr>
        <w:t>Al desarrollarse en el 3</w:t>
      </w:r>
      <w:r w:rsidR="00E14532" w:rsidRPr="00BF6391">
        <w:rPr>
          <w:color w:val="000000"/>
          <w:sz w:val="36"/>
          <w:szCs w:val="36"/>
        </w:rPr>
        <w:t xml:space="preserve">ºtrimestre, los aprendizajes que  </w:t>
      </w:r>
      <w:r w:rsidRPr="00BF6391">
        <w:rPr>
          <w:color w:val="000000"/>
          <w:sz w:val="36"/>
          <w:szCs w:val="36"/>
        </w:rPr>
        <w:t>se han adquirido</w:t>
      </w:r>
      <w:r w:rsidR="00E14532" w:rsidRPr="00BF6391">
        <w:rPr>
          <w:color w:val="000000"/>
          <w:sz w:val="36"/>
          <w:szCs w:val="36"/>
        </w:rPr>
        <w:t xml:space="preserve"> </w:t>
      </w:r>
      <w:r w:rsidR="00BF6391" w:rsidRPr="00BF6391">
        <w:rPr>
          <w:color w:val="000000"/>
          <w:sz w:val="36"/>
          <w:szCs w:val="36"/>
        </w:rPr>
        <w:t xml:space="preserve"> son muy </w:t>
      </w:r>
      <w:proofErr w:type="gramStart"/>
      <w:r w:rsidR="00BF6391" w:rsidRPr="00BF6391">
        <w:rPr>
          <w:color w:val="000000"/>
          <w:sz w:val="36"/>
          <w:szCs w:val="36"/>
        </w:rPr>
        <w:t>lentos ,por</w:t>
      </w:r>
      <w:proofErr w:type="gramEnd"/>
      <w:r w:rsidR="00BF6391" w:rsidRPr="00BF6391">
        <w:rPr>
          <w:color w:val="000000"/>
          <w:sz w:val="36"/>
          <w:szCs w:val="36"/>
        </w:rPr>
        <w:t xml:space="preserve"> lo que </w:t>
      </w:r>
      <w:r w:rsidRPr="00BF6391">
        <w:rPr>
          <w:color w:val="000000"/>
          <w:sz w:val="36"/>
          <w:szCs w:val="36"/>
        </w:rPr>
        <w:t xml:space="preserve">se valorarán en el curso que viene.  </w:t>
      </w:r>
    </w:p>
    <w:p w:rsidR="00FE7734" w:rsidRPr="00BF6391" w:rsidRDefault="00FE7734" w:rsidP="00FE7734">
      <w:pPr>
        <w:pStyle w:val="NormalWeb"/>
        <w:rPr>
          <w:color w:val="000000"/>
          <w:sz w:val="36"/>
          <w:szCs w:val="36"/>
        </w:rPr>
      </w:pPr>
      <w:r w:rsidRPr="00BF6391">
        <w:rPr>
          <w:rStyle w:val="Textoennegrita"/>
          <w:color w:val="000000"/>
          <w:sz w:val="36"/>
          <w:szCs w:val="36"/>
        </w:rPr>
        <w:t>Destacar aspectos que hayan resultado interesantes</w:t>
      </w:r>
    </w:p>
    <w:p w:rsidR="00FE7734" w:rsidRPr="00BF6391" w:rsidRDefault="00FE7734" w:rsidP="00E14532">
      <w:pPr>
        <w:pStyle w:val="NormalWeb"/>
        <w:jc w:val="both"/>
        <w:rPr>
          <w:b/>
          <w:color w:val="000000"/>
          <w:sz w:val="36"/>
          <w:szCs w:val="36"/>
        </w:rPr>
      </w:pPr>
      <w:r w:rsidRPr="00BF6391">
        <w:rPr>
          <w:rStyle w:val="Textoennegrita"/>
          <w:b w:val="0"/>
          <w:color w:val="000000"/>
          <w:sz w:val="36"/>
          <w:szCs w:val="36"/>
        </w:rPr>
        <w:t xml:space="preserve">Las aportaciones de cada uno de los integrantes </w:t>
      </w:r>
      <w:proofErr w:type="gramStart"/>
      <w:r w:rsidRPr="00BF6391">
        <w:rPr>
          <w:rStyle w:val="Textoennegrita"/>
          <w:b w:val="0"/>
          <w:color w:val="000000"/>
          <w:sz w:val="36"/>
          <w:szCs w:val="36"/>
        </w:rPr>
        <w:t>ha</w:t>
      </w:r>
      <w:proofErr w:type="gramEnd"/>
      <w:r w:rsidRPr="00BF6391">
        <w:rPr>
          <w:rStyle w:val="Textoennegrita"/>
          <w:b w:val="0"/>
          <w:color w:val="000000"/>
          <w:sz w:val="36"/>
          <w:szCs w:val="36"/>
        </w:rPr>
        <w:t xml:space="preserve"> sido muy enriquecedora para todos, se ha aprendido una nueva forma de enseñar a leer </w:t>
      </w:r>
      <w:r w:rsidR="00E14532" w:rsidRPr="00BF6391">
        <w:rPr>
          <w:rStyle w:val="Textoennegrita"/>
          <w:b w:val="0"/>
          <w:color w:val="000000"/>
          <w:sz w:val="36"/>
          <w:szCs w:val="36"/>
        </w:rPr>
        <w:t xml:space="preserve">y escribir, </w:t>
      </w:r>
      <w:r w:rsidRPr="00BF6391">
        <w:rPr>
          <w:rStyle w:val="Textoennegrita"/>
          <w:b w:val="0"/>
          <w:color w:val="000000"/>
          <w:sz w:val="36"/>
          <w:szCs w:val="36"/>
        </w:rPr>
        <w:t xml:space="preserve"> lejos del método convencional con un material d</w:t>
      </w:r>
      <w:r w:rsidR="00BF6391" w:rsidRPr="00BF6391">
        <w:rPr>
          <w:rStyle w:val="Textoennegrita"/>
          <w:b w:val="0"/>
          <w:color w:val="000000"/>
          <w:sz w:val="36"/>
          <w:szCs w:val="36"/>
        </w:rPr>
        <w:t xml:space="preserve">iseñado exclusivo por </w:t>
      </w:r>
      <w:bookmarkStart w:id="0" w:name="_GoBack"/>
      <w:r w:rsidR="00BF6391" w:rsidRPr="00BF6391">
        <w:rPr>
          <w:rStyle w:val="Textoennegrita"/>
          <w:b w:val="0"/>
          <w:color w:val="000000"/>
          <w:sz w:val="36"/>
          <w:szCs w:val="36"/>
        </w:rPr>
        <w:t>nosotros.</w:t>
      </w:r>
    </w:p>
    <w:bookmarkEnd w:id="0"/>
    <w:p w:rsidR="00FE7734" w:rsidRDefault="00215601" w:rsidP="00FE7734">
      <w:pPr>
        <w:pStyle w:val="NormalWeb"/>
        <w:rPr>
          <w:color w:val="000000"/>
          <w:sz w:val="36"/>
          <w:szCs w:val="36"/>
        </w:rPr>
      </w:pPr>
      <w:r>
        <w:rPr>
          <w:b/>
          <w:color w:val="000000"/>
          <w:sz w:val="36"/>
          <w:szCs w:val="36"/>
        </w:rPr>
        <w:t>Materiales Elaborados</w:t>
      </w:r>
    </w:p>
    <w:p w:rsidR="00215601" w:rsidRPr="00215601" w:rsidRDefault="00215601" w:rsidP="00FE7734">
      <w:pPr>
        <w:pStyle w:val="NormalWeb"/>
        <w:rPr>
          <w:color w:val="000000"/>
          <w:sz w:val="36"/>
          <w:szCs w:val="36"/>
        </w:rPr>
      </w:pPr>
      <w:r>
        <w:rPr>
          <w:color w:val="000000"/>
          <w:sz w:val="36"/>
          <w:szCs w:val="36"/>
        </w:rPr>
        <w:t>He realizado diferentes cuadernillos de lectura, tal como acordamos en la primera reunión del grupo de trabajo, siguiendo las indicaciones de la coordinadora.</w:t>
      </w:r>
    </w:p>
    <w:p w:rsidR="00FE7734" w:rsidRPr="00BF6391" w:rsidRDefault="00FE7734" w:rsidP="00FE7734">
      <w:pPr>
        <w:pStyle w:val="NormalWeb"/>
        <w:rPr>
          <w:color w:val="000000"/>
          <w:sz w:val="36"/>
          <w:szCs w:val="36"/>
        </w:rPr>
      </w:pPr>
      <w:r w:rsidRPr="00BF6391">
        <w:rPr>
          <w:rStyle w:val="Textoennegrita"/>
          <w:color w:val="000000"/>
          <w:sz w:val="36"/>
          <w:szCs w:val="36"/>
        </w:rPr>
        <w:t>Destacar aspectos susceptibles de mejora</w:t>
      </w:r>
    </w:p>
    <w:p w:rsidR="00FE7734" w:rsidRPr="00BF6391" w:rsidRDefault="00FE7734" w:rsidP="00FE7734">
      <w:pPr>
        <w:rPr>
          <w:rFonts w:ascii="Times New Roman" w:hAnsi="Times New Roman" w:cs="Times New Roman"/>
          <w:sz w:val="36"/>
          <w:szCs w:val="36"/>
        </w:rPr>
      </w:pPr>
      <w:r w:rsidRPr="00BF6391">
        <w:rPr>
          <w:rFonts w:ascii="Times New Roman" w:hAnsi="Times New Roman" w:cs="Times New Roman"/>
          <w:sz w:val="36"/>
          <w:szCs w:val="36"/>
        </w:rPr>
        <w:t>-Finalizar la parte de la escritura</w:t>
      </w:r>
    </w:p>
    <w:p w:rsidR="0074114F" w:rsidRPr="00BF6391" w:rsidRDefault="00FE7734" w:rsidP="00FE7734">
      <w:pPr>
        <w:rPr>
          <w:rFonts w:ascii="Times New Roman" w:hAnsi="Times New Roman" w:cs="Times New Roman"/>
          <w:sz w:val="36"/>
          <w:szCs w:val="36"/>
        </w:rPr>
      </w:pPr>
      <w:r w:rsidRPr="00BF6391">
        <w:rPr>
          <w:rFonts w:ascii="Times New Roman" w:hAnsi="Times New Roman" w:cs="Times New Roman"/>
          <w:sz w:val="36"/>
          <w:szCs w:val="36"/>
        </w:rPr>
        <w:t>-</w:t>
      </w:r>
      <w:r w:rsidR="00E14532" w:rsidRPr="00BF6391">
        <w:rPr>
          <w:rFonts w:ascii="Times New Roman" w:hAnsi="Times New Roman" w:cs="Times New Roman"/>
          <w:sz w:val="36"/>
          <w:szCs w:val="36"/>
        </w:rPr>
        <w:t xml:space="preserve">El número de participantes. Al ser muy pocos miembros las  tareas han sido más largas que si hubiera sido un grupo con mayor nº de participantes.   </w:t>
      </w:r>
    </w:p>
    <w:p w:rsidR="00BF6391" w:rsidRPr="00BF6391" w:rsidRDefault="00BF6391" w:rsidP="00BF6391">
      <w:pPr>
        <w:pStyle w:val="NormalWeb"/>
        <w:rPr>
          <w:color w:val="000000"/>
          <w:sz w:val="36"/>
          <w:szCs w:val="36"/>
        </w:rPr>
      </w:pPr>
    </w:p>
    <w:p w:rsidR="00BF6391" w:rsidRPr="00BF6391" w:rsidRDefault="00BF6391" w:rsidP="00BF6391">
      <w:pPr>
        <w:pStyle w:val="NormalWeb"/>
        <w:rPr>
          <w:rStyle w:val="Textoennegrita"/>
          <w:color w:val="000000"/>
          <w:sz w:val="36"/>
          <w:szCs w:val="36"/>
        </w:rPr>
      </w:pPr>
      <w:r w:rsidRPr="00BF6391">
        <w:rPr>
          <w:rStyle w:val="Textoennegrita"/>
          <w:color w:val="000000"/>
          <w:sz w:val="36"/>
          <w:szCs w:val="36"/>
        </w:rPr>
        <w:t>Dificultades encontradas</w:t>
      </w:r>
    </w:p>
    <w:p w:rsidR="00BF6391" w:rsidRPr="00BF6391" w:rsidRDefault="00BF6391" w:rsidP="00BF6391">
      <w:pPr>
        <w:pStyle w:val="NormalWeb"/>
        <w:rPr>
          <w:b/>
          <w:color w:val="000000"/>
          <w:sz w:val="36"/>
          <w:szCs w:val="36"/>
        </w:rPr>
      </w:pPr>
      <w:r w:rsidRPr="00BF6391">
        <w:rPr>
          <w:rStyle w:val="Textoennegrita"/>
          <w:b w:val="0"/>
          <w:color w:val="000000"/>
          <w:sz w:val="36"/>
          <w:szCs w:val="36"/>
        </w:rPr>
        <w:lastRenderedPageBreak/>
        <w:t xml:space="preserve">-La maquetación de los trabajos puesto que al mandarlo de ordenador a ordenador se </w:t>
      </w:r>
      <w:proofErr w:type="spellStart"/>
      <w:r w:rsidRPr="00BF6391">
        <w:rPr>
          <w:rStyle w:val="Textoennegrita"/>
          <w:b w:val="0"/>
          <w:color w:val="000000"/>
          <w:sz w:val="36"/>
          <w:szCs w:val="36"/>
        </w:rPr>
        <w:t>desconfiguraba</w:t>
      </w:r>
      <w:proofErr w:type="spellEnd"/>
      <w:r w:rsidRPr="00BF6391">
        <w:rPr>
          <w:rStyle w:val="Textoennegrita"/>
          <w:b w:val="0"/>
          <w:color w:val="000000"/>
          <w:sz w:val="36"/>
          <w:szCs w:val="36"/>
        </w:rPr>
        <w:t xml:space="preserve">. </w:t>
      </w:r>
    </w:p>
    <w:p w:rsidR="00BF6391" w:rsidRDefault="00BF6391" w:rsidP="00FE7734">
      <w:pPr>
        <w:rPr>
          <w:rFonts w:ascii="Times New Roman" w:hAnsi="Times New Roman" w:cs="Times New Roman"/>
          <w:sz w:val="36"/>
          <w:szCs w:val="36"/>
        </w:rPr>
      </w:pPr>
      <w:r w:rsidRPr="00BF6391">
        <w:rPr>
          <w:rFonts w:ascii="Times New Roman" w:hAnsi="Times New Roman" w:cs="Times New Roman"/>
          <w:sz w:val="36"/>
          <w:szCs w:val="36"/>
        </w:rPr>
        <w:t xml:space="preserve">-Pocos miembros del grupo de trabajo. </w:t>
      </w:r>
    </w:p>
    <w:p w:rsidR="00215601" w:rsidRDefault="00215601" w:rsidP="00FE7734">
      <w:pPr>
        <w:rPr>
          <w:rFonts w:ascii="Times New Roman" w:hAnsi="Times New Roman" w:cs="Times New Roman"/>
          <w:b/>
          <w:sz w:val="36"/>
          <w:szCs w:val="36"/>
        </w:rPr>
      </w:pPr>
      <w:r>
        <w:rPr>
          <w:rFonts w:ascii="Times New Roman" w:hAnsi="Times New Roman" w:cs="Times New Roman"/>
          <w:b/>
          <w:sz w:val="36"/>
          <w:szCs w:val="36"/>
        </w:rPr>
        <w:t>Propuestas para el curso que viene</w:t>
      </w:r>
    </w:p>
    <w:p w:rsidR="00215601" w:rsidRDefault="00215601" w:rsidP="00215601">
      <w:pPr>
        <w:pStyle w:val="Prrafodelista"/>
        <w:numPr>
          <w:ilvl w:val="0"/>
          <w:numId w:val="1"/>
        </w:numPr>
        <w:rPr>
          <w:rFonts w:ascii="Times New Roman" w:hAnsi="Times New Roman" w:cs="Times New Roman"/>
          <w:sz w:val="36"/>
          <w:szCs w:val="36"/>
        </w:rPr>
      </w:pPr>
      <w:r>
        <w:rPr>
          <w:rFonts w:ascii="Times New Roman" w:hAnsi="Times New Roman" w:cs="Times New Roman"/>
          <w:sz w:val="36"/>
          <w:szCs w:val="36"/>
        </w:rPr>
        <w:t>Continuar para acabar el cuadernillo de escritura</w:t>
      </w:r>
    </w:p>
    <w:p w:rsidR="00215601" w:rsidRDefault="00215601" w:rsidP="00215601">
      <w:pPr>
        <w:pStyle w:val="Prrafodelista"/>
        <w:numPr>
          <w:ilvl w:val="0"/>
          <w:numId w:val="1"/>
        </w:numPr>
        <w:rPr>
          <w:rFonts w:ascii="Times New Roman" w:hAnsi="Times New Roman" w:cs="Times New Roman"/>
          <w:sz w:val="36"/>
          <w:szCs w:val="36"/>
        </w:rPr>
      </w:pPr>
      <w:r>
        <w:rPr>
          <w:rFonts w:ascii="Times New Roman" w:hAnsi="Times New Roman" w:cs="Times New Roman"/>
          <w:sz w:val="36"/>
          <w:szCs w:val="36"/>
        </w:rPr>
        <w:t>Puesta en práctica en el aula</w:t>
      </w:r>
    </w:p>
    <w:p w:rsidR="00215601" w:rsidRPr="00215601" w:rsidRDefault="00215601" w:rsidP="00215601">
      <w:pPr>
        <w:pStyle w:val="Prrafodelista"/>
        <w:numPr>
          <w:ilvl w:val="0"/>
          <w:numId w:val="1"/>
        </w:numPr>
        <w:rPr>
          <w:rFonts w:ascii="Times New Roman" w:hAnsi="Times New Roman" w:cs="Times New Roman"/>
          <w:sz w:val="36"/>
          <w:szCs w:val="36"/>
        </w:rPr>
      </w:pPr>
      <w:r>
        <w:rPr>
          <w:rFonts w:ascii="Times New Roman" w:hAnsi="Times New Roman" w:cs="Times New Roman"/>
          <w:sz w:val="36"/>
          <w:szCs w:val="36"/>
        </w:rPr>
        <w:t>Realizar un cuadernillo del profesorado.</w:t>
      </w:r>
    </w:p>
    <w:sectPr w:rsidR="00215601" w:rsidRPr="002156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80A5C"/>
    <w:multiLevelType w:val="hybridMultilevel"/>
    <w:tmpl w:val="E10E98EC"/>
    <w:lvl w:ilvl="0" w:tplc="30569BF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9"/>
    <w:rsid w:val="00215601"/>
    <w:rsid w:val="004369B9"/>
    <w:rsid w:val="0074114F"/>
    <w:rsid w:val="00A70FE1"/>
    <w:rsid w:val="00BF6391"/>
    <w:rsid w:val="00E14532"/>
    <w:rsid w:val="00FE77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EA64C-1E70-417A-ABE0-EB217840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69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369B9"/>
    <w:rPr>
      <w:b/>
      <w:bCs/>
    </w:rPr>
  </w:style>
  <w:style w:type="paragraph" w:styleId="Prrafodelista">
    <w:name w:val="List Paragraph"/>
    <w:basedOn w:val="Normal"/>
    <w:uiPriority w:val="34"/>
    <w:qFormat/>
    <w:rsid w:val="0021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3459">
      <w:bodyDiv w:val="1"/>
      <w:marLeft w:val="0"/>
      <w:marRight w:val="0"/>
      <w:marTop w:val="0"/>
      <w:marBottom w:val="0"/>
      <w:divBdr>
        <w:top w:val="none" w:sz="0" w:space="0" w:color="auto"/>
        <w:left w:val="none" w:sz="0" w:space="0" w:color="auto"/>
        <w:bottom w:val="none" w:sz="0" w:space="0" w:color="auto"/>
        <w:right w:val="none" w:sz="0" w:space="0" w:color="auto"/>
      </w:divBdr>
    </w:div>
    <w:div w:id="3900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laura</cp:lastModifiedBy>
  <cp:revision>2</cp:revision>
  <dcterms:created xsi:type="dcterms:W3CDTF">2017-05-31T07:54:00Z</dcterms:created>
  <dcterms:modified xsi:type="dcterms:W3CDTF">2017-05-31T07:54:00Z</dcterms:modified>
</cp:coreProperties>
</file>