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B1" w:rsidRDefault="004857B1" w:rsidP="004857B1">
      <w:pPr>
        <w:pStyle w:val="normal0"/>
        <w:widowControl w:val="0"/>
        <w:spacing w:line="276" w:lineRule="auto"/>
        <w:contextualSpacing w:val="0"/>
      </w:pPr>
    </w:p>
    <w:tbl>
      <w:tblPr>
        <w:tblW w:w="1014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680"/>
      </w:tblGrid>
      <w:tr w:rsidR="004857B1" w:rsidTr="003037EF">
        <w:tc>
          <w:tcPr>
            <w:tcW w:w="5460" w:type="dxa"/>
            <w:tcMar>
              <w:left w:w="70" w:type="dxa"/>
              <w:right w:w="70" w:type="dxa"/>
            </w:tcMar>
          </w:tcPr>
          <w:p w:rsidR="004857B1" w:rsidRDefault="004857B1" w:rsidP="003037EF">
            <w:pPr>
              <w:pStyle w:val="normal0"/>
              <w:contextualSpacing w:val="0"/>
              <w:jc w:val="center"/>
            </w:pPr>
            <w:r>
              <w:t>CEIP LAS MARINAS</w:t>
            </w:r>
          </w:p>
          <w:p w:rsidR="004857B1" w:rsidRDefault="004857B1" w:rsidP="003037EF">
            <w:pPr>
              <w:pStyle w:val="normal0"/>
              <w:contextualSpacing w:val="0"/>
              <w:jc w:val="center"/>
            </w:pPr>
            <w:r>
              <w:t>Roquetas de Mar, Almería</w:t>
            </w:r>
          </w:p>
        </w:tc>
        <w:tc>
          <w:tcPr>
            <w:tcW w:w="4680" w:type="dxa"/>
            <w:tcMar>
              <w:left w:w="70" w:type="dxa"/>
              <w:right w:w="70" w:type="dxa"/>
            </w:tcMar>
          </w:tcPr>
          <w:p w:rsidR="004857B1" w:rsidRDefault="004857B1" w:rsidP="003037EF">
            <w:pPr>
              <w:pStyle w:val="normal0"/>
              <w:contextualSpacing w:val="0"/>
              <w:jc w:val="center"/>
            </w:pPr>
            <w:r>
              <w:t>GT 17401GT111</w:t>
            </w:r>
          </w:p>
          <w:p w:rsidR="004857B1" w:rsidRDefault="004857B1" w:rsidP="003037EF">
            <w:pPr>
              <w:pStyle w:val="normal0"/>
              <w:contextualSpacing w:val="0"/>
              <w:jc w:val="center"/>
            </w:pPr>
            <w:r>
              <w:t>Curso escolar 2.016 – 2.017</w:t>
            </w:r>
          </w:p>
        </w:tc>
      </w:tr>
      <w:tr w:rsidR="004857B1" w:rsidTr="003037EF">
        <w:trPr>
          <w:trHeight w:val="240"/>
        </w:trPr>
        <w:tc>
          <w:tcPr>
            <w:tcW w:w="10140" w:type="dxa"/>
            <w:gridSpan w:val="2"/>
            <w:tcMar>
              <w:left w:w="70" w:type="dxa"/>
              <w:right w:w="70" w:type="dxa"/>
            </w:tcMar>
          </w:tcPr>
          <w:p w:rsidR="004857B1" w:rsidRDefault="004857B1" w:rsidP="003037EF">
            <w:pPr>
              <w:pStyle w:val="normal0"/>
              <w:contextualSpacing w:val="0"/>
              <w:jc w:val="center"/>
            </w:pPr>
            <w:r>
              <w:rPr>
                <w:b/>
              </w:rPr>
              <w:t>Las TIC y las TAC en Educación Infantil</w:t>
            </w:r>
          </w:p>
        </w:tc>
      </w:tr>
      <w:tr w:rsidR="004857B1" w:rsidTr="003037EF">
        <w:tc>
          <w:tcPr>
            <w:tcW w:w="5460" w:type="dxa"/>
            <w:tcMar>
              <w:left w:w="70" w:type="dxa"/>
              <w:right w:w="70" w:type="dxa"/>
            </w:tcMar>
          </w:tcPr>
          <w:p w:rsidR="004857B1" w:rsidRDefault="004857B1" w:rsidP="003037EF">
            <w:pPr>
              <w:pStyle w:val="normal0"/>
              <w:contextualSpacing w:val="0"/>
            </w:pPr>
            <w:r>
              <w:t>Roquetas de Mar, 25 de Abril de 2.017</w:t>
            </w:r>
          </w:p>
        </w:tc>
        <w:tc>
          <w:tcPr>
            <w:tcW w:w="4680" w:type="dxa"/>
            <w:tcMar>
              <w:left w:w="70" w:type="dxa"/>
              <w:right w:w="70" w:type="dxa"/>
            </w:tcMar>
          </w:tcPr>
          <w:p w:rsidR="004857B1" w:rsidRDefault="004857B1" w:rsidP="003037EF">
            <w:pPr>
              <w:pStyle w:val="normal0"/>
              <w:contextualSpacing w:val="0"/>
              <w:jc w:val="right"/>
            </w:pPr>
            <w:r>
              <w:rPr>
                <w:b/>
              </w:rPr>
              <w:t>Acta n.º</w:t>
            </w:r>
            <w:r>
              <w:t>5</w:t>
            </w:r>
          </w:p>
        </w:tc>
      </w:tr>
    </w:tbl>
    <w:p w:rsidR="004857B1" w:rsidRDefault="004857B1" w:rsidP="004857B1">
      <w:pPr>
        <w:pStyle w:val="normal0"/>
        <w:ind w:right="-81"/>
        <w:contextualSpacing w:val="0"/>
      </w:pPr>
    </w:p>
    <w:tbl>
      <w:tblPr>
        <w:tblW w:w="1022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95"/>
        <w:gridCol w:w="7329"/>
      </w:tblGrid>
      <w:tr w:rsidR="004857B1" w:rsidTr="003037EF">
        <w:tc>
          <w:tcPr>
            <w:tcW w:w="2895" w:type="dxa"/>
            <w:tcMar>
              <w:left w:w="70" w:type="dxa"/>
              <w:right w:w="70" w:type="dxa"/>
            </w:tcMar>
          </w:tcPr>
          <w:p w:rsidR="004857B1" w:rsidRDefault="004857B1" w:rsidP="003037EF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ASISTENTES:</w:t>
            </w:r>
          </w:p>
          <w:p w:rsidR="004857B1" w:rsidRDefault="004857B1" w:rsidP="003037EF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Arribas Gómez, María Dolores</w:t>
            </w:r>
          </w:p>
          <w:p w:rsidR="004857B1" w:rsidRDefault="004857B1" w:rsidP="003037EF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 Pomares, María Isabel</w:t>
            </w:r>
          </w:p>
          <w:p w:rsidR="004857B1" w:rsidRDefault="004857B1" w:rsidP="003037EF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Carreño Medina, Antonia</w:t>
            </w:r>
          </w:p>
          <w:p w:rsidR="004857B1" w:rsidRDefault="004857B1" w:rsidP="003037EF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Garzón Morcillo, Ana</w:t>
            </w:r>
          </w:p>
          <w:p w:rsidR="004857B1" w:rsidRDefault="004857B1" w:rsidP="003037EF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López, Mª del Carmen</w:t>
            </w:r>
          </w:p>
          <w:p w:rsidR="004857B1" w:rsidRDefault="004857B1" w:rsidP="003037EF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Jiménez García, Noelia</w:t>
            </w:r>
          </w:p>
          <w:p w:rsidR="004857B1" w:rsidRPr="004857B1" w:rsidRDefault="004857B1" w:rsidP="004857B1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Lozano Castillo, Eva Belén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4857B1" w:rsidTr="003037EF">
              <w:trPr>
                <w:trHeight w:val="244"/>
              </w:trPr>
              <w:tc>
                <w:tcPr>
                  <w:tcW w:w="1346" w:type="dxa"/>
                </w:tcPr>
                <w:p w:rsidR="004857B1" w:rsidRDefault="004857B1" w:rsidP="003037E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57B1" w:rsidRDefault="004857B1" w:rsidP="003037EF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Ortega Molina, María Blanca</w:t>
            </w:r>
          </w:p>
          <w:p w:rsidR="004857B1" w:rsidRPr="0009578A" w:rsidRDefault="004857B1" w:rsidP="003037EF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Vico Olmedo, Yolanda</w:t>
            </w:r>
          </w:p>
          <w:p w:rsidR="004857B1" w:rsidRDefault="004857B1" w:rsidP="003037EF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Zurita </w:t>
            </w:r>
            <w:proofErr w:type="spellStart"/>
            <w:r>
              <w:rPr>
                <w:sz w:val="22"/>
                <w:szCs w:val="22"/>
              </w:rPr>
              <w:t>Uclés</w:t>
            </w:r>
            <w:proofErr w:type="spellEnd"/>
            <w:r>
              <w:rPr>
                <w:sz w:val="22"/>
                <w:szCs w:val="22"/>
              </w:rPr>
              <w:t>, Joaquina Esperanza</w:t>
            </w:r>
          </w:p>
        </w:tc>
        <w:tc>
          <w:tcPr>
            <w:tcW w:w="7329" w:type="dxa"/>
            <w:tcMar>
              <w:left w:w="70" w:type="dxa"/>
              <w:right w:w="70" w:type="dxa"/>
            </w:tcMar>
          </w:tcPr>
          <w:p w:rsidR="004857B1" w:rsidRDefault="004857B1" w:rsidP="003037EF">
            <w:pPr>
              <w:pStyle w:val="normal0"/>
              <w:contextualSpacing w:val="0"/>
              <w:jc w:val="both"/>
            </w:pPr>
          </w:p>
          <w:p w:rsidR="004857B1" w:rsidRDefault="004857B1" w:rsidP="003037EF">
            <w:pPr>
              <w:pStyle w:val="normal0"/>
              <w:ind w:left="110"/>
              <w:contextualSpacing w:val="0"/>
              <w:jc w:val="both"/>
            </w:pPr>
            <w:r>
              <w:t>En el CEIP Las Marinas, siendo las 14:00 horas, se reúnen los componentes del grupo de trabajo 17401GT111 con el siguiente orden del día y acuerdos alcanzados:</w:t>
            </w:r>
          </w:p>
          <w:p w:rsidR="004857B1" w:rsidRDefault="004857B1" w:rsidP="003037EF">
            <w:pPr>
              <w:pStyle w:val="normal0"/>
              <w:ind w:left="110"/>
              <w:contextualSpacing w:val="0"/>
              <w:jc w:val="both"/>
            </w:pPr>
            <w:r>
              <w:t xml:space="preserve"> </w:t>
            </w:r>
          </w:p>
          <w:p w:rsidR="004857B1" w:rsidRPr="002E5E49" w:rsidRDefault="004857B1" w:rsidP="003037EF">
            <w:pPr>
              <w:pStyle w:val="normal0"/>
              <w:numPr>
                <w:ilvl w:val="0"/>
                <w:numId w:val="2"/>
              </w:numPr>
              <w:ind w:hanging="360"/>
              <w:jc w:val="both"/>
              <w:rPr>
                <w:b/>
              </w:rPr>
            </w:pPr>
            <w:r>
              <w:rPr>
                <w:b/>
              </w:rPr>
              <w:t xml:space="preserve">Taller de creación de un </w:t>
            </w:r>
            <w:proofErr w:type="spellStart"/>
            <w:r>
              <w:rPr>
                <w:b/>
              </w:rPr>
              <w:t>thinglink</w:t>
            </w:r>
            <w:proofErr w:type="spellEnd"/>
            <w:r>
              <w:rPr>
                <w:b/>
              </w:rPr>
              <w:t xml:space="preserve"> relacionado con la UDIS que se está trabajando</w:t>
            </w:r>
            <w:r w:rsidRPr="002E5E49">
              <w:rPr>
                <w:b/>
              </w:rPr>
              <w:t>.</w:t>
            </w:r>
          </w:p>
          <w:p w:rsidR="004857B1" w:rsidRDefault="004857B1" w:rsidP="004857B1">
            <w:pPr>
              <w:pStyle w:val="normal0"/>
              <w:ind w:left="470"/>
              <w:jc w:val="both"/>
            </w:pPr>
            <w:r>
              <w:t xml:space="preserve">Descargamos la aplicación de </w:t>
            </w:r>
            <w:proofErr w:type="spellStart"/>
            <w:r>
              <w:t>thinglink</w:t>
            </w:r>
            <w:proofErr w:type="spellEnd"/>
            <w:r>
              <w:t xml:space="preserve"> en los móviles y nos registramos como usuarios. </w:t>
            </w:r>
          </w:p>
          <w:p w:rsidR="004857B1" w:rsidRDefault="004857B1" w:rsidP="004857B1">
            <w:pPr>
              <w:pStyle w:val="normal0"/>
              <w:ind w:left="470"/>
              <w:jc w:val="both"/>
            </w:pPr>
            <w:r>
              <w:t xml:space="preserve">Una vez hecho el registro comenzamos a tener la primera toma de contacto con la aplicación. </w:t>
            </w:r>
          </w:p>
          <w:p w:rsidR="004857B1" w:rsidRDefault="004857B1" w:rsidP="004857B1">
            <w:pPr>
              <w:pStyle w:val="normal0"/>
              <w:ind w:left="470"/>
              <w:jc w:val="both"/>
            </w:pPr>
            <w:r>
              <w:t>Cada uno de los miembros del grupo de trabajo piensan cómo quiere que sea su proyecto y empiezan a buscar imágenes, vídeos, enlaces, información...para luego adjuntarla en el proyecto.</w:t>
            </w:r>
          </w:p>
          <w:p w:rsidR="004857B1" w:rsidRDefault="004857B1" w:rsidP="004857B1">
            <w:pPr>
              <w:pStyle w:val="normal0"/>
              <w:ind w:left="470"/>
              <w:jc w:val="both"/>
            </w:pPr>
            <w:r>
              <w:t>Poco a poco va tomando forma el proyecto y se solventan las dudas que van surgiendo a la hora de realizar el proyecto.</w:t>
            </w:r>
          </w:p>
          <w:p w:rsidR="004857B1" w:rsidRDefault="004857B1" w:rsidP="004857B1">
            <w:pPr>
              <w:pStyle w:val="normal0"/>
              <w:ind w:left="470"/>
              <w:jc w:val="both"/>
            </w:pPr>
            <w:r>
              <w:t>Una vez finalizado el proyecto, se decide mandarlo como tarea al correo de la coordinadora del grupo de trabajo.</w:t>
            </w:r>
          </w:p>
          <w:p w:rsidR="004857B1" w:rsidRPr="00A07164" w:rsidRDefault="004857B1" w:rsidP="003037EF">
            <w:pPr>
              <w:pStyle w:val="normal0"/>
              <w:ind w:left="470"/>
              <w:jc w:val="both"/>
            </w:pPr>
          </w:p>
          <w:p w:rsidR="004857B1" w:rsidRPr="00890FBB" w:rsidRDefault="004857B1" w:rsidP="003037EF">
            <w:pPr>
              <w:pStyle w:val="normal0"/>
              <w:numPr>
                <w:ilvl w:val="0"/>
                <w:numId w:val="2"/>
              </w:numPr>
              <w:ind w:hanging="360"/>
              <w:jc w:val="both"/>
            </w:pPr>
            <w:r>
              <w:rPr>
                <w:b/>
              </w:rPr>
              <w:t>Visionado de un vídeo tutorial.</w:t>
            </w:r>
          </w:p>
          <w:p w:rsidR="004857B1" w:rsidRDefault="004857B1" w:rsidP="004857B1">
            <w:pPr>
              <w:pStyle w:val="normal0"/>
              <w:tabs>
                <w:tab w:val="left" w:pos="4523"/>
              </w:tabs>
              <w:ind w:left="470"/>
              <w:jc w:val="both"/>
            </w:pPr>
            <w:r>
              <w:t xml:space="preserve">Con motivo de la próxima sesión del grupo de trabajo (Mayo) tenemos una primera toma de contacto con el programa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maker</w:t>
            </w:r>
            <w:proofErr w:type="spellEnd"/>
            <w:r>
              <w:t xml:space="preserve">, a través de un vídeo tutorial que hemos descargado de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>.</w:t>
            </w:r>
          </w:p>
          <w:p w:rsidR="004857B1" w:rsidRDefault="004857B1" w:rsidP="004857B1">
            <w:pPr>
              <w:pStyle w:val="normal0"/>
              <w:tabs>
                <w:tab w:val="left" w:pos="4523"/>
              </w:tabs>
              <w:ind w:left="470"/>
              <w:jc w:val="both"/>
            </w:pPr>
            <w:r>
              <w:t>Durante el visionado se van explicando las pautas que hay que seguir para la creación y edición de un vídeo.</w:t>
            </w:r>
          </w:p>
          <w:p w:rsidR="004857B1" w:rsidRDefault="004857B1" w:rsidP="004857B1">
            <w:pPr>
              <w:pStyle w:val="normal0"/>
              <w:tabs>
                <w:tab w:val="left" w:pos="4523"/>
              </w:tabs>
              <w:ind w:left="470"/>
              <w:jc w:val="both"/>
            </w:pPr>
          </w:p>
          <w:p w:rsidR="004857B1" w:rsidRPr="00851AF8" w:rsidRDefault="004857B1" w:rsidP="004857B1">
            <w:pPr>
              <w:pStyle w:val="normal0"/>
              <w:tabs>
                <w:tab w:val="left" w:pos="4523"/>
              </w:tabs>
              <w:ind w:left="830" w:hanging="676"/>
              <w:jc w:val="both"/>
              <w:rPr>
                <w:b/>
              </w:rPr>
            </w:pPr>
            <w:r w:rsidRPr="00851AF8">
              <w:rPr>
                <w:b/>
              </w:rPr>
              <w:t>3.</w:t>
            </w:r>
            <w:r w:rsidR="00851AF8" w:rsidRPr="00851AF8">
              <w:rPr>
                <w:b/>
              </w:rPr>
              <w:t xml:space="preserve">  </w:t>
            </w:r>
            <w:proofErr w:type="spellStart"/>
            <w:r w:rsidR="00851AF8" w:rsidRPr="00851AF8">
              <w:rPr>
                <w:b/>
              </w:rPr>
              <w:t>Apps</w:t>
            </w:r>
            <w:proofErr w:type="spellEnd"/>
            <w:r w:rsidR="00851AF8" w:rsidRPr="00851AF8">
              <w:rPr>
                <w:b/>
              </w:rPr>
              <w:t xml:space="preserve"> para móviles y </w:t>
            </w:r>
            <w:proofErr w:type="spellStart"/>
            <w:r w:rsidR="00851AF8" w:rsidRPr="00851AF8">
              <w:rPr>
                <w:b/>
              </w:rPr>
              <w:t>tablets</w:t>
            </w:r>
            <w:proofErr w:type="spellEnd"/>
            <w:r w:rsidR="00851AF8" w:rsidRPr="00851AF8">
              <w:rPr>
                <w:b/>
              </w:rPr>
              <w:t>.</w:t>
            </w:r>
          </w:p>
          <w:p w:rsidR="00851AF8" w:rsidRDefault="00851AF8" w:rsidP="00851AF8">
            <w:pPr>
              <w:pStyle w:val="normal0"/>
              <w:tabs>
                <w:tab w:val="left" w:pos="4523"/>
              </w:tabs>
              <w:ind w:left="437" w:hanging="283"/>
              <w:jc w:val="both"/>
            </w:pPr>
            <w:r>
              <w:t xml:space="preserve">     Se proporcionan a los componentes del grupo de trabajo un listado de aplicaciones educativas para móviles y </w:t>
            </w:r>
            <w:proofErr w:type="spellStart"/>
            <w:r>
              <w:t>tablets</w:t>
            </w:r>
            <w:proofErr w:type="spellEnd"/>
            <w:r>
              <w:t xml:space="preserve">. Todas estas aplicaciones están diseñadas para trabajar el desarrollo lógico-matemático, la </w:t>
            </w:r>
            <w:proofErr w:type="spellStart"/>
            <w:r>
              <w:t>lecto</w:t>
            </w:r>
            <w:proofErr w:type="spellEnd"/>
            <w:r>
              <w:t>-escritura, la atención, la creatividad...</w:t>
            </w:r>
          </w:p>
          <w:p w:rsidR="00851AF8" w:rsidRDefault="00851AF8" w:rsidP="00851AF8">
            <w:pPr>
              <w:pStyle w:val="normal0"/>
              <w:tabs>
                <w:tab w:val="left" w:pos="4523"/>
              </w:tabs>
              <w:ind w:left="437" w:hanging="283"/>
              <w:jc w:val="both"/>
            </w:pPr>
          </w:p>
          <w:p w:rsidR="00851AF8" w:rsidRPr="00851AF8" w:rsidRDefault="00851AF8" w:rsidP="00851AF8">
            <w:pPr>
              <w:pStyle w:val="normal0"/>
              <w:tabs>
                <w:tab w:val="left" w:pos="4523"/>
              </w:tabs>
              <w:ind w:left="437" w:hanging="283"/>
              <w:jc w:val="both"/>
              <w:rPr>
                <w:b/>
              </w:rPr>
            </w:pPr>
            <w:r w:rsidRPr="00851AF8">
              <w:rPr>
                <w:b/>
              </w:rPr>
              <w:t>4.  Modificación del acta anterior.</w:t>
            </w:r>
          </w:p>
          <w:p w:rsidR="00851AF8" w:rsidRPr="00890FBB" w:rsidRDefault="00851AF8" w:rsidP="00851AF8">
            <w:pPr>
              <w:pStyle w:val="normal0"/>
              <w:tabs>
                <w:tab w:val="left" w:pos="4523"/>
              </w:tabs>
              <w:ind w:left="437" w:hanging="283"/>
              <w:jc w:val="both"/>
            </w:pPr>
            <w:r>
              <w:t xml:space="preserve">     Doña María Dolores Arribas Gómez, propone que en el acta conste que en la sesión anterior del mes de Marzo no estuvo presente porque debía asistir a una reunión de </w:t>
            </w:r>
            <w:proofErr w:type="spellStart"/>
            <w:r>
              <w:t>bilingüísmo</w:t>
            </w:r>
            <w:proofErr w:type="spellEnd"/>
            <w:r>
              <w:t xml:space="preserve"> programada para la misma hora y el mismo día que la sesión del grupo de trabajo.</w:t>
            </w:r>
          </w:p>
          <w:p w:rsidR="004857B1" w:rsidRDefault="004857B1" w:rsidP="003037EF">
            <w:pPr>
              <w:pStyle w:val="normal0"/>
              <w:ind w:left="154"/>
              <w:jc w:val="both"/>
            </w:pPr>
          </w:p>
        </w:tc>
      </w:tr>
    </w:tbl>
    <w:p w:rsidR="004857B1" w:rsidRDefault="004857B1" w:rsidP="004857B1">
      <w:pPr>
        <w:pStyle w:val="normal0"/>
        <w:contextualSpacing w:val="0"/>
      </w:pPr>
    </w:p>
    <w:p w:rsidR="004857B1" w:rsidRDefault="004857B1" w:rsidP="004857B1">
      <w:pPr>
        <w:pStyle w:val="normal0"/>
        <w:contextualSpacing w:val="0"/>
        <w:jc w:val="both"/>
      </w:pPr>
      <w:r>
        <w:t xml:space="preserve">         Sin más asuntos que tratar, se</w:t>
      </w:r>
      <w:r w:rsidR="00851AF8">
        <w:t xml:space="preserve"> levanta la sesión siendo las 15:2</w:t>
      </w:r>
      <w:r>
        <w:t>0 horas del día de la fecha.</w:t>
      </w:r>
    </w:p>
    <w:p w:rsidR="004857B1" w:rsidRDefault="004857B1" w:rsidP="004857B1">
      <w:pPr>
        <w:pStyle w:val="normal0"/>
        <w:contextualSpacing w:val="0"/>
      </w:pPr>
      <w:r>
        <w:t xml:space="preserve"> </w:t>
      </w:r>
    </w:p>
    <w:p w:rsidR="004857B1" w:rsidRDefault="004857B1" w:rsidP="004857B1">
      <w:pPr>
        <w:pStyle w:val="normal0"/>
        <w:ind w:firstLine="720"/>
        <w:contextualSpacing w:val="0"/>
      </w:pPr>
    </w:p>
    <w:p w:rsidR="004857B1" w:rsidRDefault="004857B1" w:rsidP="004857B1">
      <w:pPr>
        <w:pStyle w:val="normal0"/>
        <w:ind w:firstLine="720"/>
        <w:contextualSpacing w:val="0"/>
      </w:pPr>
    </w:p>
    <w:p w:rsidR="004857B1" w:rsidRDefault="004857B1" w:rsidP="004857B1">
      <w:pPr>
        <w:pStyle w:val="normal0"/>
        <w:ind w:firstLine="720"/>
        <w:contextualSpacing w:val="0"/>
      </w:pPr>
      <w:r>
        <w:t>Noelia Jiménez García</w:t>
      </w:r>
    </w:p>
    <w:p w:rsidR="004857B1" w:rsidRDefault="004857B1" w:rsidP="00851AF8">
      <w:pPr>
        <w:pStyle w:val="normal0"/>
        <w:ind w:firstLine="720"/>
        <w:contextualSpacing w:val="0"/>
      </w:pPr>
      <w:r>
        <w:t>Coordinadora del GT 17401GT111</w:t>
      </w:r>
    </w:p>
    <w:p w:rsidR="004857B1" w:rsidRDefault="004857B1" w:rsidP="004857B1">
      <w:pPr>
        <w:pStyle w:val="normal0"/>
        <w:contextualSpacing w:val="0"/>
        <w:jc w:val="center"/>
      </w:pPr>
    </w:p>
    <w:p w:rsidR="004857B1" w:rsidRDefault="004857B1" w:rsidP="004857B1">
      <w:pPr>
        <w:pStyle w:val="normal0"/>
        <w:contextualSpacing w:val="0"/>
        <w:jc w:val="center"/>
      </w:pPr>
    </w:p>
    <w:p w:rsidR="004857B1" w:rsidRDefault="004857B1" w:rsidP="004857B1">
      <w:pPr>
        <w:pStyle w:val="normal0"/>
        <w:contextualSpacing w:val="0"/>
      </w:pPr>
    </w:p>
    <w:p w:rsidR="004857B1" w:rsidRDefault="004857B1" w:rsidP="004857B1">
      <w:pPr>
        <w:pStyle w:val="normal0"/>
        <w:contextualSpacing w:val="0"/>
      </w:pPr>
    </w:p>
    <w:p w:rsidR="004857B1" w:rsidRDefault="004857B1" w:rsidP="004857B1"/>
    <w:p w:rsidR="00B04D09" w:rsidRDefault="00851AF8"/>
    <w:sectPr w:rsidR="00B04D09" w:rsidSect="0009578A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4ED"/>
    <w:multiLevelType w:val="multilevel"/>
    <w:tmpl w:val="6F241CF4"/>
    <w:lvl w:ilvl="0">
      <w:start w:val="1"/>
      <w:numFmt w:val="decimal"/>
      <w:lvlText w:val="%1."/>
      <w:lvlJc w:val="left"/>
      <w:pPr>
        <w:ind w:left="470" w:firstLine="47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12404753"/>
    <w:multiLevelType w:val="multilevel"/>
    <w:tmpl w:val="E14A93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7A5651"/>
    <w:multiLevelType w:val="hybridMultilevel"/>
    <w:tmpl w:val="56623F2A"/>
    <w:lvl w:ilvl="0" w:tplc="0C0A000F">
      <w:start w:val="1"/>
      <w:numFmt w:val="decimal"/>
      <w:lvlText w:val="%1."/>
      <w:lvlJc w:val="left"/>
      <w:pPr>
        <w:ind w:left="1190" w:hanging="360"/>
      </w:pPr>
    </w:lvl>
    <w:lvl w:ilvl="1" w:tplc="0C0A0019" w:tentative="1">
      <w:start w:val="1"/>
      <w:numFmt w:val="lowerLetter"/>
      <w:lvlText w:val="%2."/>
      <w:lvlJc w:val="left"/>
      <w:pPr>
        <w:ind w:left="1910" w:hanging="360"/>
      </w:pPr>
    </w:lvl>
    <w:lvl w:ilvl="2" w:tplc="0C0A001B" w:tentative="1">
      <w:start w:val="1"/>
      <w:numFmt w:val="lowerRoman"/>
      <w:lvlText w:val="%3."/>
      <w:lvlJc w:val="right"/>
      <w:pPr>
        <w:ind w:left="2630" w:hanging="180"/>
      </w:pPr>
    </w:lvl>
    <w:lvl w:ilvl="3" w:tplc="0C0A000F" w:tentative="1">
      <w:start w:val="1"/>
      <w:numFmt w:val="decimal"/>
      <w:lvlText w:val="%4."/>
      <w:lvlJc w:val="left"/>
      <w:pPr>
        <w:ind w:left="3350" w:hanging="360"/>
      </w:pPr>
    </w:lvl>
    <w:lvl w:ilvl="4" w:tplc="0C0A0019" w:tentative="1">
      <w:start w:val="1"/>
      <w:numFmt w:val="lowerLetter"/>
      <w:lvlText w:val="%5."/>
      <w:lvlJc w:val="left"/>
      <w:pPr>
        <w:ind w:left="4070" w:hanging="360"/>
      </w:pPr>
    </w:lvl>
    <w:lvl w:ilvl="5" w:tplc="0C0A001B" w:tentative="1">
      <w:start w:val="1"/>
      <w:numFmt w:val="lowerRoman"/>
      <w:lvlText w:val="%6."/>
      <w:lvlJc w:val="right"/>
      <w:pPr>
        <w:ind w:left="4790" w:hanging="180"/>
      </w:pPr>
    </w:lvl>
    <w:lvl w:ilvl="6" w:tplc="0C0A000F" w:tentative="1">
      <w:start w:val="1"/>
      <w:numFmt w:val="decimal"/>
      <w:lvlText w:val="%7."/>
      <w:lvlJc w:val="left"/>
      <w:pPr>
        <w:ind w:left="5510" w:hanging="360"/>
      </w:pPr>
    </w:lvl>
    <w:lvl w:ilvl="7" w:tplc="0C0A0019" w:tentative="1">
      <w:start w:val="1"/>
      <w:numFmt w:val="lowerLetter"/>
      <w:lvlText w:val="%8."/>
      <w:lvlJc w:val="left"/>
      <w:pPr>
        <w:ind w:left="6230" w:hanging="360"/>
      </w:pPr>
    </w:lvl>
    <w:lvl w:ilvl="8" w:tplc="0C0A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7B1"/>
    <w:rsid w:val="004857B1"/>
    <w:rsid w:val="006C1A25"/>
    <w:rsid w:val="007D17CF"/>
    <w:rsid w:val="00851AF8"/>
    <w:rsid w:val="00C0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857B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Default">
    <w:name w:val="Default"/>
    <w:rsid w:val="00485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JIMENEZ GARCIA</dc:creator>
  <cp:lastModifiedBy>NOELIA JIMENEZ GARCIA</cp:lastModifiedBy>
  <cp:revision>1</cp:revision>
  <dcterms:created xsi:type="dcterms:W3CDTF">2017-05-02T17:28:00Z</dcterms:created>
  <dcterms:modified xsi:type="dcterms:W3CDTF">2017-05-02T17:45:00Z</dcterms:modified>
</cp:coreProperties>
</file>