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7E" w:rsidRPr="007730FB" w:rsidRDefault="007730FB" w:rsidP="007730FB">
      <w:pPr>
        <w:jc w:val="center"/>
        <w:rPr>
          <w:rFonts w:ascii="Verdana" w:hAnsi="Verdana"/>
          <w:b/>
        </w:rPr>
      </w:pPr>
      <w:r w:rsidRPr="007730FB">
        <w:rPr>
          <w:rFonts w:ascii="Verdana" w:hAnsi="Verdana"/>
          <w:b/>
        </w:rPr>
        <w:t>FICHA ACTIVIDAD</w:t>
      </w:r>
    </w:p>
    <w:p w:rsidR="007730FB" w:rsidRDefault="007730FB">
      <w:pPr>
        <w:rPr>
          <w:rFonts w:ascii="Verdana" w:hAnsi="Verdana"/>
          <w:b/>
        </w:rPr>
      </w:pPr>
    </w:p>
    <w:p w:rsidR="00833DBD" w:rsidRDefault="00833DBD">
      <w:pPr>
        <w:rPr>
          <w:rFonts w:ascii="Verdana" w:hAnsi="Verdana"/>
          <w:b/>
        </w:rPr>
      </w:pPr>
    </w:p>
    <w:tbl>
      <w:tblPr>
        <w:tblW w:w="0" w:type="auto"/>
        <w:tblBorders>
          <w:top w:val="thinThickSmallGap" w:sz="18" w:space="0" w:color="008000"/>
          <w:left w:val="thinThickSmallGap" w:sz="18" w:space="0" w:color="008000"/>
          <w:bottom w:val="thinThickSmallGap" w:sz="18" w:space="0" w:color="008000"/>
          <w:right w:val="thinThickSmallGap" w:sz="18" w:space="0" w:color="008000"/>
          <w:insideH w:val="thinThickSmallGap" w:sz="18" w:space="0" w:color="008000"/>
          <w:insideV w:val="thinThickSmallGap" w:sz="18" w:space="0" w:color="008000"/>
        </w:tblBorders>
        <w:tblLayout w:type="fixed"/>
        <w:tblLook w:val="01E0"/>
      </w:tblPr>
      <w:tblGrid>
        <w:gridCol w:w="2093"/>
        <w:gridCol w:w="7229"/>
      </w:tblGrid>
      <w:tr w:rsidR="002A770A" w:rsidRPr="001E6F64" w:rsidTr="00B426D2">
        <w:trPr>
          <w:trHeight w:val="1200"/>
        </w:trPr>
        <w:tc>
          <w:tcPr>
            <w:tcW w:w="2093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7229" w:type="dxa"/>
          </w:tcPr>
          <w:p w:rsidR="002A770A" w:rsidRPr="001E6F64" w:rsidRDefault="002A770A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1E6F64" w:rsidRDefault="001E6F64" w:rsidP="00477424">
            <w:pPr>
              <w:rPr>
                <w:rFonts w:ascii="Verdana" w:hAnsi="Verdana"/>
                <w:i/>
                <w:sz w:val="22"/>
                <w:szCs w:val="22"/>
                <w:lang w:val="en-US"/>
              </w:rPr>
            </w:pPr>
          </w:p>
          <w:p w:rsidR="00166ACF" w:rsidRPr="001E6F64" w:rsidRDefault="001E6F64" w:rsidP="00477424">
            <w:pPr>
              <w:rPr>
                <w:rFonts w:ascii="Verdana" w:hAnsi="Verdana"/>
                <w:i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/>
              </w:rPr>
              <w:t>Konnektoren: Was ist richtig?</w:t>
            </w:r>
          </w:p>
        </w:tc>
      </w:tr>
      <w:tr w:rsidR="002A770A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LENGUA</w:t>
            </w:r>
          </w:p>
        </w:tc>
        <w:tc>
          <w:tcPr>
            <w:tcW w:w="7229" w:type="dxa"/>
          </w:tcPr>
          <w:p w:rsidR="00EB7007" w:rsidRPr="00BC122A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BC122A" w:rsidRDefault="00BC12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ALEMÁN</w:t>
            </w:r>
          </w:p>
        </w:tc>
      </w:tr>
      <w:tr w:rsidR="002A770A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AUTOR/A</w:t>
            </w:r>
          </w:p>
        </w:tc>
        <w:tc>
          <w:tcPr>
            <w:tcW w:w="7229" w:type="dxa"/>
          </w:tcPr>
          <w:p w:rsidR="00EB7007" w:rsidRPr="00BC122A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2A770A" w:rsidRPr="00BC122A" w:rsidRDefault="00BC122A">
            <w:pPr>
              <w:rPr>
                <w:rFonts w:ascii="Verdana" w:hAnsi="Verdana"/>
                <w:sz w:val="22"/>
                <w:szCs w:val="22"/>
              </w:rPr>
            </w:pPr>
            <w:r w:rsidRPr="006A65B3">
              <w:rPr>
                <w:rFonts w:ascii="Verdana" w:hAnsi="Verdana"/>
                <w:sz w:val="22"/>
                <w:szCs w:val="22"/>
              </w:rPr>
              <w:t>Nadja Holzer</w:t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581660</wp:posOffset>
                  </wp:positionV>
                  <wp:extent cx="1781175" cy="1628775"/>
                  <wp:effectExtent l="19050" t="0" r="9525" b="0"/>
                  <wp:wrapNone/>
                  <wp:docPr id="1" name="Imagen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70A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BF7582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ENLACE</w:t>
            </w:r>
          </w:p>
        </w:tc>
        <w:tc>
          <w:tcPr>
            <w:tcW w:w="7229" w:type="dxa"/>
          </w:tcPr>
          <w:p w:rsidR="007D143C" w:rsidRDefault="007D143C" w:rsidP="00166ACF">
            <w:pPr>
              <w:rPr>
                <w:rFonts w:ascii="Verdana" w:hAnsi="Verdana"/>
                <w:sz w:val="22"/>
                <w:szCs w:val="22"/>
              </w:rPr>
            </w:pPr>
          </w:p>
          <w:p w:rsidR="001E6F64" w:rsidRDefault="001E6F64" w:rsidP="00166ACF">
            <w:pPr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Pr="000F6459">
                <w:rPr>
                  <w:rStyle w:val="Hipervnculo"/>
                  <w:rFonts w:ascii="Verdana" w:hAnsi="Verdana"/>
                  <w:sz w:val="22"/>
                  <w:szCs w:val="22"/>
                </w:rPr>
                <w:t>https://docs.google.com/forms/d/e/1FAIpQLSeCrIqsJ1SqZUkzJfB8651fmdcbdnDHapjc6OLyoreBaBnrTA/viewform</w:t>
              </w:r>
            </w:hyperlink>
          </w:p>
          <w:p w:rsidR="001E6F64" w:rsidRPr="00BC122A" w:rsidRDefault="001E6F64" w:rsidP="00166AC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70A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2A770A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NIVEL</w:t>
            </w:r>
          </w:p>
        </w:tc>
        <w:tc>
          <w:tcPr>
            <w:tcW w:w="7229" w:type="dxa"/>
          </w:tcPr>
          <w:p w:rsidR="00952116" w:rsidRDefault="00952116">
            <w:pPr>
              <w:rPr>
                <w:rFonts w:ascii="Verdana" w:hAnsi="Verdana"/>
                <w:sz w:val="22"/>
                <w:szCs w:val="22"/>
              </w:rPr>
            </w:pPr>
          </w:p>
          <w:p w:rsidR="00FD38AC" w:rsidRPr="00BC122A" w:rsidRDefault="006050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2ºNB / NI</w:t>
            </w:r>
          </w:p>
        </w:tc>
      </w:tr>
      <w:tr w:rsidR="002A770A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2A770A" w:rsidRPr="00B7079B" w:rsidRDefault="00E15A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OBJETIVOS</w:t>
            </w:r>
          </w:p>
        </w:tc>
        <w:tc>
          <w:tcPr>
            <w:tcW w:w="7229" w:type="dxa"/>
          </w:tcPr>
          <w:p w:rsidR="00DA0FEE" w:rsidRPr="00BC122A" w:rsidRDefault="00DA0FEE">
            <w:pPr>
              <w:rPr>
                <w:rFonts w:ascii="Verdana" w:hAnsi="Verdana"/>
                <w:sz w:val="22"/>
                <w:szCs w:val="22"/>
              </w:rPr>
            </w:pPr>
          </w:p>
          <w:p w:rsidR="00B65CE4" w:rsidRPr="00BC122A" w:rsidRDefault="00B65CE4" w:rsidP="00B65CE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Practicar  los conectores causales y concesivos. </w:t>
            </w:r>
          </w:p>
        </w:tc>
      </w:tr>
      <w:tr w:rsidR="00064180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DESCRIPCIÓN </w:t>
            </w:r>
          </w:p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DE LA ACTIVIDAD</w:t>
            </w:r>
          </w:p>
        </w:tc>
        <w:tc>
          <w:tcPr>
            <w:tcW w:w="7229" w:type="dxa"/>
          </w:tcPr>
          <w:p w:rsidR="00F3134E" w:rsidRPr="00BC122A" w:rsidRDefault="00150AA1" w:rsidP="001272F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 creado un formulario de autoevaluación en el que se pueden practicar y repasa</w:t>
            </w:r>
            <w:r w:rsidR="00D20E58">
              <w:rPr>
                <w:rFonts w:ascii="Verdana" w:hAnsi="Verdana"/>
                <w:sz w:val="22"/>
                <w:szCs w:val="22"/>
              </w:rPr>
              <w:t>r los conectores causales y concesivos.</w:t>
            </w:r>
            <w:r w:rsidR="00D208E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064180" w:rsidRPr="00B7079B" w:rsidTr="00B426D2">
        <w:trPr>
          <w:trHeight w:val="1200"/>
        </w:trPr>
        <w:tc>
          <w:tcPr>
            <w:tcW w:w="2093" w:type="dxa"/>
            <w:vAlign w:val="center"/>
          </w:tcPr>
          <w:p w:rsidR="00064180" w:rsidRPr="00B7079B" w:rsidRDefault="00064180" w:rsidP="00532A4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RESULTADO DE LA </w:t>
            </w:r>
            <w:r w:rsidR="00532A49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7229" w:type="dxa"/>
          </w:tcPr>
          <w:p w:rsidR="00527859" w:rsidRPr="00BC122A" w:rsidRDefault="00D208EA" w:rsidP="00D208E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Para el alumnado es una forma rápida para ver si han entendido el uso correcto de este tipo de conjunciones y adverbios. </w:t>
            </w:r>
          </w:p>
        </w:tc>
      </w:tr>
    </w:tbl>
    <w:p w:rsidR="007730FB" w:rsidRPr="007730FB" w:rsidRDefault="007730FB">
      <w:pPr>
        <w:rPr>
          <w:rFonts w:ascii="Verdana" w:hAnsi="Verdana"/>
          <w:b/>
        </w:rPr>
      </w:pPr>
    </w:p>
    <w:sectPr w:rsidR="007730FB" w:rsidRPr="007730FB" w:rsidSect="007C20F8">
      <w:headerReference w:type="default" r:id="rId8"/>
      <w:footerReference w:type="default" r:id="rId9"/>
      <w:pgSz w:w="11906" w:h="16838"/>
      <w:pgMar w:top="1400" w:right="1400" w:bottom="1200" w:left="14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24" w:rsidRDefault="00F23D24">
      <w:r>
        <w:separator/>
      </w:r>
    </w:p>
  </w:endnote>
  <w:endnote w:type="continuationSeparator" w:id="1">
    <w:p w:rsidR="00F23D24" w:rsidRDefault="00F2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A3" w:rsidRPr="00E15A2B" w:rsidRDefault="005109A3">
    <w:pPr>
      <w:pStyle w:val="Piedepgina"/>
      <w:rPr>
        <w:rFonts w:ascii="Arial Narrow" w:hAnsi="Arial Narrow"/>
        <w:i/>
        <w:sz w:val="18"/>
        <w:szCs w:val="18"/>
      </w:rPr>
    </w:pPr>
    <w:r w:rsidRPr="00E15A2B">
      <w:rPr>
        <w:rFonts w:ascii="Arial Narrow" w:hAnsi="Arial Narrow"/>
        <w:i/>
        <w:sz w:val="18"/>
        <w:szCs w:val="18"/>
      </w:rPr>
      <w:t xml:space="preserve">Curso </w:t>
    </w:r>
    <w:r w:rsidR="0045756E">
      <w:rPr>
        <w:rFonts w:ascii="Arial Narrow" w:hAnsi="Arial Narrow"/>
        <w:i/>
        <w:sz w:val="18"/>
        <w:szCs w:val="18"/>
      </w:rPr>
      <w:t>2016-17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24" w:rsidRDefault="00F23D24">
      <w:r>
        <w:separator/>
      </w:r>
    </w:p>
  </w:footnote>
  <w:footnote w:type="continuationSeparator" w:id="1">
    <w:p w:rsidR="00F23D24" w:rsidRDefault="00F23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A3" w:rsidRPr="00054AE1" w:rsidRDefault="00BC122A" w:rsidP="000C466D">
    <w:pPr>
      <w:pStyle w:val="Encabezado"/>
      <w:tabs>
        <w:tab w:val="clear" w:pos="8504"/>
        <w:tab w:val="right" w:pos="9000"/>
      </w:tabs>
      <w:rPr>
        <w:rFonts w:ascii="Arial Narrow" w:hAnsi="Arial Narrow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-38100</wp:posOffset>
          </wp:positionV>
          <wp:extent cx="1800225" cy="428625"/>
          <wp:effectExtent l="0" t="0" r="0" b="0"/>
          <wp:wrapTight wrapText="bothSides">
            <wp:wrapPolygon edited="0">
              <wp:start x="9829" y="2880"/>
              <wp:lineTo x="4571" y="2880"/>
              <wp:lineTo x="3200" y="5760"/>
              <wp:lineTo x="3200" y="18240"/>
              <wp:lineTo x="10743" y="18240"/>
              <wp:lineTo x="19886" y="18240"/>
              <wp:lineTo x="19886" y="2880"/>
              <wp:lineTo x="10743" y="2880"/>
              <wp:lineTo x="9829" y="288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5A2B">
      <w:rPr>
        <w:rFonts w:ascii="Arial Narrow" w:hAnsi="Arial Narrow"/>
        <w:i/>
        <w:sz w:val="20"/>
        <w:szCs w:val="20"/>
      </w:rPr>
      <w:tab/>
    </w:r>
    <w:r w:rsidR="00E15A2B">
      <w:rPr>
        <w:rFonts w:ascii="Arial Narrow" w:hAnsi="Arial Narrow"/>
        <w:i/>
        <w:sz w:val="20"/>
        <w:szCs w:val="20"/>
      </w:rPr>
      <w:tab/>
      <w:t xml:space="preserve">Grupo de Trabajo: </w:t>
    </w:r>
    <w:r w:rsidR="0045756E">
      <w:rPr>
        <w:rFonts w:ascii="Arial Narrow" w:hAnsi="Arial Narrow"/>
        <w:i/>
        <w:sz w:val="20"/>
        <w:szCs w:val="20"/>
      </w:rPr>
      <w:t>Herramientas de Google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566EE"/>
    <w:rsid w:val="00023F61"/>
    <w:rsid w:val="00054AE1"/>
    <w:rsid w:val="00064180"/>
    <w:rsid w:val="000B169F"/>
    <w:rsid w:val="000C466D"/>
    <w:rsid w:val="000D1C2A"/>
    <w:rsid w:val="001272F4"/>
    <w:rsid w:val="00150AA1"/>
    <w:rsid w:val="00154637"/>
    <w:rsid w:val="00166ACF"/>
    <w:rsid w:val="001E17D2"/>
    <w:rsid w:val="001E6F64"/>
    <w:rsid w:val="00220136"/>
    <w:rsid w:val="002A770A"/>
    <w:rsid w:val="002B2D4C"/>
    <w:rsid w:val="002B56EE"/>
    <w:rsid w:val="002C23B3"/>
    <w:rsid w:val="002F2D2D"/>
    <w:rsid w:val="00356C2D"/>
    <w:rsid w:val="003A688B"/>
    <w:rsid w:val="003A7C26"/>
    <w:rsid w:val="003B7FAF"/>
    <w:rsid w:val="0045756E"/>
    <w:rsid w:val="00471995"/>
    <w:rsid w:val="00477424"/>
    <w:rsid w:val="00484661"/>
    <w:rsid w:val="004A20BC"/>
    <w:rsid w:val="004A368A"/>
    <w:rsid w:val="004B6509"/>
    <w:rsid w:val="004C6DD0"/>
    <w:rsid w:val="005109A3"/>
    <w:rsid w:val="00527859"/>
    <w:rsid w:val="00532A49"/>
    <w:rsid w:val="005D0F31"/>
    <w:rsid w:val="005E06CA"/>
    <w:rsid w:val="006050FF"/>
    <w:rsid w:val="00630D47"/>
    <w:rsid w:val="006528DB"/>
    <w:rsid w:val="00666EAB"/>
    <w:rsid w:val="006A65B3"/>
    <w:rsid w:val="006B293F"/>
    <w:rsid w:val="006C2F12"/>
    <w:rsid w:val="006E1EEF"/>
    <w:rsid w:val="007018A8"/>
    <w:rsid w:val="007513D2"/>
    <w:rsid w:val="00756EF4"/>
    <w:rsid w:val="00764D7E"/>
    <w:rsid w:val="007730FB"/>
    <w:rsid w:val="0079528C"/>
    <w:rsid w:val="0079593F"/>
    <w:rsid w:val="007A2BD8"/>
    <w:rsid w:val="007C20F8"/>
    <w:rsid w:val="007C66AA"/>
    <w:rsid w:val="007D143C"/>
    <w:rsid w:val="00816DA9"/>
    <w:rsid w:val="00833DBD"/>
    <w:rsid w:val="0084045F"/>
    <w:rsid w:val="008566EE"/>
    <w:rsid w:val="00952116"/>
    <w:rsid w:val="00975350"/>
    <w:rsid w:val="00993C16"/>
    <w:rsid w:val="009A3D69"/>
    <w:rsid w:val="00A87768"/>
    <w:rsid w:val="00AA2709"/>
    <w:rsid w:val="00AA52D9"/>
    <w:rsid w:val="00AB24C2"/>
    <w:rsid w:val="00AD74B2"/>
    <w:rsid w:val="00B337E1"/>
    <w:rsid w:val="00B426D2"/>
    <w:rsid w:val="00B65CE4"/>
    <w:rsid w:val="00B67450"/>
    <w:rsid w:val="00B7079B"/>
    <w:rsid w:val="00B96A19"/>
    <w:rsid w:val="00BB5565"/>
    <w:rsid w:val="00BC122A"/>
    <w:rsid w:val="00BF7582"/>
    <w:rsid w:val="00C249B5"/>
    <w:rsid w:val="00C27BFC"/>
    <w:rsid w:val="00C43C8C"/>
    <w:rsid w:val="00CA78FD"/>
    <w:rsid w:val="00CB09A5"/>
    <w:rsid w:val="00D05180"/>
    <w:rsid w:val="00D208EA"/>
    <w:rsid w:val="00D20E58"/>
    <w:rsid w:val="00D31787"/>
    <w:rsid w:val="00D342F5"/>
    <w:rsid w:val="00D92416"/>
    <w:rsid w:val="00DA0FEE"/>
    <w:rsid w:val="00DB5850"/>
    <w:rsid w:val="00DD5FA2"/>
    <w:rsid w:val="00DF2E33"/>
    <w:rsid w:val="00E15A2B"/>
    <w:rsid w:val="00E217F5"/>
    <w:rsid w:val="00E348FE"/>
    <w:rsid w:val="00E46F7E"/>
    <w:rsid w:val="00E57D07"/>
    <w:rsid w:val="00E63C5B"/>
    <w:rsid w:val="00E84BD3"/>
    <w:rsid w:val="00E97AF7"/>
    <w:rsid w:val="00EA083A"/>
    <w:rsid w:val="00EA332B"/>
    <w:rsid w:val="00EB7007"/>
    <w:rsid w:val="00EE0F6B"/>
    <w:rsid w:val="00EF1B18"/>
    <w:rsid w:val="00F06835"/>
    <w:rsid w:val="00F14D16"/>
    <w:rsid w:val="00F23D24"/>
    <w:rsid w:val="00F3134E"/>
    <w:rsid w:val="00F55737"/>
    <w:rsid w:val="00F622C2"/>
    <w:rsid w:val="00F65E42"/>
    <w:rsid w:val="00FD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7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A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A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A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97A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6A65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CrIqsJ1SqZUkzJfB8651fmdcbdnDHapjc6OLyoreBaBnrTA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RIENTACION\Formacion%2016-17\Ficha_actividad_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Ficha_actividad_plantilla</Template>
  <TotalTime>13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ACTIVIDAD</vt:lpstr>
    </vt:vector>
  </TitlesOfParts>
  <Company>Principado de Asturias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ACTIVIDAD</dc:title>
  <dc:creator>usuario</dc:creator>
  <cp:lastModifiedBy>usuario</cp:lastModifiedBy>
  <cp:revision>16</cp:revision>
  <dcterms:created xsi:type="dcterms:W3CDTF">2017-03-22T11:50:00Z</dcterms:created>
  <dcterms:modified xsi:type="dcterms:W3CDTF">2017-03-22T12:04:00Z</dcterms:modified>
</cp:coreProperties>
</file>