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14" w:rsidRDefault="00F23640" w:rsidP="00F23640">
      <w:pPr>
        <w:jc w:val="both"/>
        <w:rPr>
          <w:rFonts w:ascii="Times New Roman" w:hAnsi="Times New Roman" w:cs="Times New Roman"/>
          <w:sz w:val="28"/>
          <w:szCs w:val="28"/>
        </w:rPr>
      </w:pPr>
      <w:r w:rsidRPr="00F23640">
        <w:rPr>
          <w:rFonts w:ascii="Times New Roman" w:hAnsi="Times New Roman" w:cs="Times New Roman"/>
          <w:sz w:val="28"/>
          <w:szCs w:val="28"/>
        </w:rPr>
        <w:tab/>
      </w:r>
    </w:p>
    <w:p w:rsidR="00570120" w:rsidRDefault="00570120" w:rsidP="00F23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214" w:rsidRDefault="00030214" w:rsidP="00F23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30C68" wp14:editId="038FF2A9">
                <wp:simplePos x="0" y="0"/>
                <wp:positionH relativeFrom="column">
                  <wp:posOffset>-3810</wp:posOffset>
                </wp:positionH>
                <wp:positionV relativeFrom="paragraph">
                  <wp:posOffset>-4445</wp:posOffset>
                </wp:positionV>
                <wp:extent cx="1828800" cy="2466975"/>
                <wp:effectExtent l="0" t="0" r="0" b="952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0214" w:rsidRDefault="00030214" w:rsidP="000302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FASE DESARROLLO DEL </w:t>
                            </w:r>
                          </w:p>
                          <w:p w:rsidR="00030214" w:rsidRPr="00030214" w:rsidRDefault="00030214" w:rsidP="000302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CPR FILABRES.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30C68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.3pt;margin-top:-.35pt;width:2in;height:194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" filled="f" stroked="f">
                <v:textbox>
                  <w:txbxContent>
                    <w:p w:rsidR="00030214" w:rsidRDefault="00030214" w:rsidP="000302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FASE DESARROLLO DEL </w:t>
                      </w:r>
                    </w:p>
                    <w:p w:rsidR="00030214" w:rsidRPr="00030214" w:rsidRDefault="00030214" w:rsidP="000302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CPR FILABRES.</w:t>
                      </w:r>
                    </w:p>
                  </w:txbxContent>
                </v:textbox>
              </v:shape>
            </w:pict>
          </mc:Fallback>
        </mc:AlternateContent>
      </w:r>
    </w:p>
    <w:p w:rsidR="00030214" w:rsidRDefault="00030214" w:rsidP="00F23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214" w:rsidRDefault="00030214" w:rsidP="00F23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214" w:rsidRDefault="00030214" w:rsidP="00F23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214" w:rsidRDefault="00030214" w:rsidP="00F23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214" w:rsidRDefault="00030214" w:rsidP="000302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214" w:rsidRDefault="00030214" w:rsidP="000302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120" w:rsidRDefault="00570120" w:rsidP="000302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B49" w:rsidRDefault="00F23640" w:rsidP="000302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640">
        <w:rPr>
          <w:rFonts w:ascii="Times New Roman" w:hAnsi="Times New Roman" w:cs="Times New Roman"/>
          <w:sz w:val="28"/>
          <w:szCs w:val="28"/>
        </w:rPr>
        <w:t>En cuanto al desarrollo del proyecto podemos decir que ya</w:t>
      </w:r>
      <w:r>
        <w:rPr>
          <w:rFonts w:ascii="Times New Roman" w:hAnsi="Times New Roman" w:cs="Times New Roman"/>
          <w:sz w:val="28"/>
          <w:szCs w:val="28"/>
        </w:rPr>
        <w:t xml:space="preserve"> llevamos más del 60% del desarrollo total de los objetivos, de las actividades y de las reuniones programadas para el desarrollo del curso de formación en centros.</w:t>
      </w:r>
    </w:p>
    <w:p w:rsidR="00F23640" w:rsidRDefault="00F23640" w:rsidP="00F23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640" w:rsidRDefault="00F23640" w:rsidP="00F23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En él se pueden diferenciar a grandes rasgos dos bloques que soportan el 90% del proyecto y un último bloque que corresponde al 10% restante del proyecto.</w:t>
      </w:r>
    </w:p>
    <w:p w:rsidR="00F23640" w:rsidRDefault="00F23640" w:rsidP="00F23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640" w:rsidRDefault="00F23640" w:rsidP="00F23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En cuanto al primer bloque que corresponde al 60% del total del proyecto se trata de </w:t>
      </w:r>
      <w:r w:rsidR="00B260EC">
        <w:rPr>
          <w:rFonts w:ascii="Times New Roman" w:hAnsi="Times New Roman" w:cs="Times New Roman"/>
          <w:sz w:val="28"/>
          <w:szCs w:val="28"/>
        </w:rPr>
        <w:t xml:space="preserve">una parte más teórica, en la </w:t>
      </w:r>
      <w:proofErr w:type="spellStart"/>
      <w:r w:rsidR="00B260EC">
        <w:rPr>
          <w:rFonts w:ascii="Times New Roman" w:hAnsi="Times New Roman" w:cs="Times New Roman"/>
          <w:sz w:val="28"/>
          <w:szCs w:val="28"/>
        </w:rPr>
        <w:t>cuá</w:t>
      </w:r>
      <w:r>
        <w:rPr>
          <w:rFonts w:ascii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t>, se investiga en los documentos del centro, concepto</w:t>
      </w:r>
      <w:r w:rsidR="00B260E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B260EC">
        <w:rPr>
          <w:rFonts w:ascii="Times New Roman" w:hAnsi="Times New Roman" w:cs="Times New Roman"/>
          <w:sz w:val="28"/>
          <w:szCs w:val="28"/>
        </w:rPr>
        <w:t>tareas, actividades, ejercicios,</w:t>
      </w:r>
      <w:r>
        <w:rPr>
          <w:rFonts w:ascii="Times New Roman" w:hAnsi="Times New Roman" w:cs="Times New Roman"/>
          <w:sz w:val="28"/>
          <w:szCs w:val="28"/>
        </w:rPr>
        <w:t xml:space="preserve"> diferentes tipos de metodología</w:t>
      </w:r>
      <w:r w:rsidR="00B260E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, formas y tipo</w:t>
      </w:r>
      <w:r w:rsidR="00B260E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de evaluación, características de los alumnos, contexto del centro,</w:t>
      </w:r>
      <w:r w:rsidR="00B26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30214" w:rsidRDefault="00030214" w:rsidP="00F23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640" w:rsidRDefault="00F23640" w:rsidP="00F23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Esta primera parte la hemos dividido en 5 sesiones presenciales en las que se ha desarrollado cada uno de los puntos anteriorme</w:t>
      </w:r>
      <w:r w:rsidR="00030214">
        <w:rPr>
          <w:rFonts w:ascii="Times New Roman" w:hAnsi="Times New Roman" w:cs="Times New Roman"/>
          <w:sz w:val="28"/>
          <w:szCs w:val="28"/>
        </w:rPr>
        <w:t>nte nombrados y que son:</w:t>
      </w:r>
    </w:p>
    <w:p w:rsidR="00030214" w:rsidRDefault="00030214" w:rsidP="00F23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640" w:rsidRDefault="00D1586A" w:rsidP="00F23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SESIÓN</w:t>
      </w:r>
      <w:r w:rsidR="00F23640">
        <w:rPr>
          <w:rFonts w:ascii="Times New Roman" w:hAnsi="Times New Roman" w:cs="Times New Roman"/>
          <w:sz w:val="28"/>
          <w:szCs w:val="28"/>
        </w:rPr>
        <w:t xml:space="preserve"> 1º Investigación en los documentos del centro.</w:t>
      </w:r>
    </w:p>
    <w:p w:rsidR="00F23640" w:rsidRDefault="00D1586A" w:rsidP="00F23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SESIÓN</w:t>
      </w:r>
      <w:r w:rsidR="00F23640">
        <w:rPr>
          <w:rFonts w:ascii="Times New Roman" w:hAnsi="Times New Roman" w:cs="Times New Roman"/>
          <w:sz w:val="28"/>
          <w:szCs w:val="28"/>
        </w:rPr>
        <w:t xml:space="preserve"> 2º</w:t>
      </w:r>
      <w:r>
        <w:rPr>
          <w:rFonts w:ascii="Times New Roman" w:hAnsi="Times New Roman" w:cs="Times New Roman"/>
          <w:sz w:val="28"/>
          <w:szCs w:val="28"/>
        </w:rPr>
        <w:t xml:space="preserve"> Definiciones de los conceptos a trabajar.</w:t>
      </w:r>
    </w:p>
    <w:p w:rsidR="00D1586A" w:rsidRDefault="00D1586A" w:rsidP="00F23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SESIÓN 3º Ejemplos de cada una de las partes a trabajar (tareas, actividades, ejercicios, metodología</w:t>
      </w:r>
      <w:r w:rsidR="00B260E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, evaluación,…).</w:t>
      </w:r>
    </w:p>
    <w:p w:rsidR="00D1586A" w:rsidRDefault="00D1586A" w:rsidP="00F23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SESIÓN 4º Ideas para la elección del proyecto a realizar.</w:t>
      </w:r>
    </w:p>
    <w:p w:rsidR="00D1586A" w:rsidRDefault="00B260EC" w:rsidP="00F23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SESIÓ</w:t>
      </w:r>
      <w:r w:rsidR="00D1586A">
        <w:rPr>
          <w:rFonts w:ascii="Times New Roman" w:hAnsi="Times New Roman" w:cs="Times New Roman"/>
          <w:sz w:val="28"/>
          <w:szCs w:val="28"/>
        </w:rPr>
        <w:t>N 5º Elección del proyecto y sus partes (tareas, actividades, ejercicios, metodología</w:t>
      </w:r>
      <w:r>
        <w:rPr>
          <w:rFonts w:ascii="Times New Roman" w:hAnsi="Times New Roman" w:cs="Times New Roman"/>
          <w:sz w:val="28"/>
          <w:szCs w:val="28"/>
        </w:rPr>
        <w:t>s</w:t>
      </w:r>
      <w:r w:rsidR="00D1586A">
        <w:rPr>
          <w:rFonts w:ascii="Times New Roman" w:hAnsi="Times New Roman" w:cs="Times New Roman"/>
          <w:sz w:val="28"/>
          <w:szCs w:val="28"/>
        </w:rPr>
        <w:t>, evaluación,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86A">
        <w:rPr>
          <w:rFonts w:ascii="Times New Roman" w:hAnsi="Times New Roman" w:cs="Times New Roman"/>
          <w:sz w:val="28"/>
          <w:szCs w:val="28"/>
        </w:rPr>
        <w:t>…).</w:t>
      </w:r>
    </w:p>
    <w:p w:rsidR="00030214" w:rsidRDefault="00030214" w:rsidP="00F23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86A" w:rsidRDefault="00D1586A" w:rsidP="00F23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Ya con esta primera parte se queda cubierta la parte más teórica del curso y a continuación pasaremos a u</w:t>
      </w:r>
      <w:r w:rsidR="00B260EC">
        <w:rPr>
          <w:rFonts w:ascii="Times New Roman" w:hAnsi="Times New Roman" w:cs="Times New Roman"/>
          <w:sz w:val="28"/>
          <w:szCs w:val="28"/>
        </w:rPr>
        <w:t xml:space="preserve">na parte más práctica, en la </w:t>
      </w:r>
      <w:proofErr w:type="spellStart"/>
      <w:r w:rsidR="00B260EC">
        <w:rPr>
          <w:rFonts w:ascii="Times New Roman" w:hAnsi="Times New Roman" w:cs="Times New Roman"/>
          <w:sz w:val="28"/>
          <w:szCs w:val="28"/>
        </w:rPr>
        <w:t>cuá</w:t>
      </w:r>
      <w:r>
        <w:rPr>
          <w:rFonts w:ascii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 va a llevar a </w:t>
      </w:r>
      <w:r w:rsidR="00B260EC">
        <w:rPr>
          <w:rFonts w:ascii="Times New Roman" w:hAnsi="Times New Roman" w:cs="Times New Roman"/>
          <w:sz w:val="28"/>
          <w:szCs w:val="28"/>
        </w:rPr>
        <w:t>la acción todo el proyecto</w:t>
      </w:r>
      <w:r>
        <w:rPr>
          <w:rFonts w:ascii="Times New Roman" w:hAnsi="Times New Roman" w:cs="Times New Roman"/>
          <w:sz w:val="28"/>
          <w:szCs w:val="28"/>
        </w:rPr>
        <w:t xml:space="preserve"> y las partes trabajadas en las sesiones anteriores.</w:t>
      </w:r>
    </w:p>
    <w:p w:rsidR="00030214" w:rsidRDefault="00030214" w:rsidP="00F23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86A" w:rsidRDefault="00B260EC" w:rsidP="00F23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Para todo </w:t>
      </w:r>
      <w:proofErr w:type="spellStart"/>
      <w:r>
        <w:rPr>
          <w:rFonts w:ascii="Times New Roman" w:hAnsi="Times New Roman" w:cs="Times New Roman"/>
          <w:sz w:val="28"/>
          <w:szCs w:val="28"/>
        </w:rPr>
        <w:t>ésto</w:t>
      </w:r>
      <w:proofErr w:type="spellEnd"/>
      <w:r>
        <w:rPr>
          <w:rFonts w:ascii="Times New Roman" w:hAnsi="Times New Roman" w:cs="Times New Roman"/>
          <w:sz w:val="28"/>
          <w:szCs w:val="28"/>
        </w:rPr>
        <w:t>, vamos a dedicar dos</w:t>
      </w:r>
      <w:r w:rsidR="00D1586A">
        <w:rPr>
          <w:rFonts w:ascii="Times New Roman" w:hAnsi="Times New Roman" w:cs="Times New Roman"/>
          <w:sz w:val="28"/>
          <w:szCs w:val="28"/>
        </w:rPr>
        <w:t xml:space="preserve"> sesiones de trab</w:t>
      </w:r>
      <w:r>
        <w:rPr>
          <w:rFonts w:ascii="Times New Roman" w:hAnsi="Times New Roman" w:cs="Times New Roman"/>
          <w:sz w:val="28"/>
          <w:szCs w:val="28"/>
        </w:rPr>
        <w:t>ajo, las cuales, se desarrollará</w:t>
      </w:r>
      <w:r w:rsidR="00D1586A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durante el periodo comprendido</w:t>
      </w:r>
      <w:r w:rsidR="00D1586A">
        <w:rPr>
          <w:rFonts w:ascii="Times New Roman" w:hAnsi="Times New Roman" w:cs="Times New Roman"/>
          <w:sz w:val="28"/>
          <w:szCs w:val="28"/>
        </w:rPr>
        <w:t xml:space="preserve"> entre el 15 de marzo al 10 de mayo.</w:t>
      </w:r>
    </w:p>
    <w:p w:rsidR="00030214" w:rsidRDefault="00030214" w:rsidP="00F23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86A" w:rsidRDefault="00D1586A" w:rsidP="00F23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En esta parte desarrollaremos las actividades programadas tanto fuera como dentro de las aulas y utilizaremos diferentes metodologías, formas de evaluar y agrupamientos flexibles que vienen indicadas en el proyecto.</w:t>
      </w:r>
    </w:p>
    <w:p w:rsidR="00030214" w:rsidRDefault="00030214" w:rsidP="00F23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214" w:rsidRDefault="00030214" w:rsidP="00F23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 para acabar con el proyecto dedicaremos una última sesión</w:t>
      </w:r>
      <w:r w:rsidR="00B260EC">
        <w:rPr>
          <w:rFonts w:ascii="Times New Roman" w:hAnsi="Times New Roman" w:cs="Times New Roman"/>
          <w:sz w:val="28"/>
          <w:szCs w:val="28"/>
        </w:rPr>
        <w:t xml:space="preserve"> durante la última quincena de mayo</w:t>
      </w:r>
      <w:r>
        <w:rPr>
          <w:rFonts w:ascii="Times New Roman" w:hAnsi="Times New Roman" w:cs="Times New Roman"/>
          <w:sz w:val="28"/>
          <w:szCs w:val="28"/>
        </w:rPr>
        <w:t xml:space="preserve"> para la evaluación de la totalidad del proyecto</w:t>
      </w:r>
      <w:r w:rsidR="00B260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para la autoevaluación del profesorado y por supuesto terminaremos con una puesta en común de las conclusiones obtenidas acerca de la totalidad del proyecto.</w:t>
      </w:r>
    </w:p>
    <w:p w:rsidR="00030214" w:rsidRDefault="00030214" w:rsidP="00F23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214" w:rsidRDefault="00030214" w:rsidP="00F23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Para concluir con esta parte haremos referencia sobre lo que hemos trabajado hasta el día de hoy y puedo decir como coordinador del proyecto que todos los miembros que pertenecen a la formación de centro, han ido realizando todas las actividades programadas para cada una de las sesiones y para cada uno de los componente</w:t>
      </w:r>
      <w:r w:rsidR="00B260E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del curso y que no se ha producido ningún</w:t>
      </w:r>
      <w:r w:rsidR="00B260EC">
        <w:rPr>
          <w:rFonts w:ascii="Times New Roman" w:hAnsi="Times New Roman" w:cs="Times New Roman"/>
          <w:sz w:val="28"/>
          <w:szCs w:val="28"/>
        </w:rPr>
        <w:t xml:space="preserve"> incidente que destacar sino</w:t>
      </w:r>
      <w:r>
        <w:rPr>
          <w:rFonts w:ascii="Times New Roman" w:hAnsi="Times New Roman" w:cs="Times New Roman"/>
          <w:sz w:val="28"/>
          <w:szCs w:val="28"/>
        </w:rPr>
        <w:t xml:space="preserve"> todo lo contrario, que cada uno de los</w:t>
      </w:r>
      <w:r w:rsidR="00B260EC">
        <w:rPr>
          <w:rFonts w:ascii="Times New Roman" w:hAnsi="Times New Roman" w:cs="Times New Roman"/>
          <w:sz w:val="28"/>
          <w:szCs w:val="28"/>
        </w:rPr>
        <w:t xml:space="preserve"> componentes ha ido mejorando su</w:t>
      </w:r>
      <w:r>
        <w:rPr>
          <w:rFonts w:ascii="Times New Roman" w:hAnsi="Times New Roman" w:cs="Times New Roman"/>
          <w:sz w:val="28"/>
          <w:szCs w:val="28"/>
        </w:rPr>
        <w:t xml:space="preserve"> interés por participar y adaptarse a esta nueva forma de trabajar por competencias.</w:t>
      </w:r>
    </w:p>
    <w:p w:rsidR="00030214" w:rsidRDefault="00030214" w:rsidP="00F23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214" w:rsidRPr="00F23640" w:rsidRDefault="00030214" w:rsidP="00F23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Espero que lo que queda de curso se desarrolle de la misma manera que se ha desarrollado esta primera parte de la formación.</w:t>
      </w:r>
      <w:bookmarkStart w:id="0" w:name="_GoBack"/>
      <w:bookmarkEnd w:id="0"/>
    </w:p>
    <w:sectPr w:rsidR="00030214" w:rsidRPr="00F23640" w:rsidSect="00CD7169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40"/>
    <w:rsid w:val="00030214"/>
    <w:rsid w:val="00314B49"/>
    <w:rsid w:val="00570120"/>
    <w:rsid w:val="00A327CD"/>
    <w:rsid w:val="00B260EC"/>
    <w:rsid w:val="00CD7169"/>
    <w:rsid w:val="00D1586A"/>
    <w:rsid w:val="00F2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6245"/>
  <w15:docId w15:val="{498BFBC1-A24E-4231-9DD2-697FCFF3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PC</dc:creator>
  <cp:lastModifiedBy>Marcos</cp:lastModifiedBy>
  <cp:revision>3</cp:revision>
  <cp:lastPrinted>2017-03-14T11:32:00Z</cp:lastPrinted>
  <dcterms:created xsi:type="dcterms:W3CDTF">2017-03-14T10:59:00Z</dcterms:created>
  <dcterms:modified xsi:type="dcterms:W3CDTF">2017-03-14T18:41:00Z</dcterms:modified>
</cp:coreProperties>
</file>