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6E" w:rsidRPr="008B3D6E" w:rsidRDefault="008B3D6E" w:rsidP="008B3D6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B3D6E">
        <w:rPr>
          <w:rFonts w:ascii="Times New Roman" w:eastAsia="Times New Roman" w:hAnsi="Times New Roman" w:cs="Times New Roman"/>
          <w:b/>
          <w:bCs/>
          <w:sz w:val="27"/>
          <w:szCs w:val="27"/>
          <w:lang w:eastAsia="es-ES"/>
        </w:rPr>
        <w:t xml:space="preserve">Memoria </w:t>
      </w:r>
      <w:r w:rsidRPr="008B3D6E">
        <w:rPr>
          <w:rFonts w:ascii="Times New Roman" w:eastAsia="Times New Roman" w:hAnsi="Times New Roman" w:cs="Times New Roman"/>
          <w:noProof/>
          <w:color w:val="0000FF"/>
          <w:sz w:val="24"/>
          <w:szCs w:val="24"/>
          <w:lang w:eastAsia="es-ES"/>
        </w:rPr>
        <mc:AlternateContent>
          <mc:Choice Requires="wps">
            <w:drawing>
              <wp:inline distT="0" distB="0" distL="0" distR="0" wp14:anchorId="11FFEEE0" wp14:editId="227BC2F2">
                <wp:extent cx="304800" cy="304800"/>
                <wp:effectExtent l="0" t="0" r="0" b="0"/>
                <wp:docPr id="3" name="rjus__column2__0" descr="http://colaboraeducacion30.juntadeandalucia.es/educacion/colabora/colabora-theme/images/colabora/common/edi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jus__column2__0" o:spid="_x0000_s1026" alt="http://colaboraeducacion30.juntadeandalucia.es/educacion/colabora/colabora-theme/images/colabora/common/edit.png" href="http://colaboraeducacion30.juntadeandalucia.es/educacion/colabora/web/172320gt011/memoria?p_p_id=54_INSTANCE_urOnZxtashrl&amp;p_p_lifecycle=0&amp;p_p_state=normal&amp;p_p_mode=view&amp;p_p_col_id=column-2&amp;p_p_col_count=1&amp;_54_INSTANCE_urOnZxtashrl_struts_action=%2Fwiki_display%2Fedit_page&amp;_54_INSTANCE_urOnZxtashrl_redirect=http%3A%2F%2Fcolaboraeducacion30.juntadeandalucia.es%2Feducacion%2Fcolabora%2Fweb%2F172320gt011%2Fmemoria%3Fp_p_id%3D54_INSTANCE_urOnZxtashrl%26p_p_lifecycle%3D0%26p_p_state%3Dnormal%26p_p_mode%3Dview%26p_p_col_id%3Dcolumn-2%26p_p_col_count%3D1&amp;_54_INSTANCE_urOnZxtashrl_nodeId=2109090&amp;_54_INSTANCE_urOnZxtashrl_title=Memor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" o:button="t" filled="f" stroked="f">
                <v:fill o:detectmouseclick="t"/>
                <o:lock v:ext="edit" aspectratio="t"/>
                <w10:anchorlock/>
              </v:rect>
            </w:pict>
          </mc:Fallback>
        </mc:AlternateContent>
      </w:r>
      <w:r w:rsidRPr="008B3D6E">
        <w:rPr>
          <w:rFonts w:ascii="Times New Roman" w:eastAsia="Times New Roman" w:hAnsi="Times New Roman" w:cs="Times New Roman"/>
          <w:color w:val="0000FF"/>
          <w:sz w:val="24"/>
          <w:szCs w:val="24"/>
          <w:u w:val="single"/>
          <w:lang w:eastAsia="es-ES"/>
        </w:rPr>
        <w:t xml:space="preserve"> </w:t>
      </w:r>
    </w:p>
    <w:p w:rsidR="008B3D6E" w:rsidRDefault="008B3D6E" w:rsidP="008B3D6E">
      <w:pPr>
        <w:spacing w:before="100" w:beforeAutospacing="1" w:after="100" w:afterAutospacing="1" w:line="240" w:lineRule="auto"/>
        <w:rPr>
          <w:rFonts w:ascii="Times New Roman" w:eastAsia="Times New Roman" w:hAnsi="Times New Roman" w:cs="Times New Roman"/>
          <w:b/>
          <w:bCs/>
          <w:sz w:val="24"/>
          <w:szCs w:val="24"/>
          <w:lang w:eastAsia="es-ES"/>
        </w:rPr>
      </w:pPr>
    </w:p>
    <w:p w:rsidR="008B3D6E" w:rsidRPr="008B3D6E" w:rsidRDefault="008B3D6E" w:rsidP="008B3D6E">
      <w:pPr>
        <w:spacing w:before="100" w:beforeAutospacing="1" w:after="100" w:afterAutospacing="1" w:line="240" w:lineRule="auto"/>
        <w:rPr>
          <w:rFonts w:ascii="Times New Roman" w:eastAsia="Times New Roman" w:hAnsi="Times New Roman" w:cs="Times New Roman"/>
          <w:sz w:val="24"/>
          <w:szCs w:val="24"/>
          <w:lang w:eastAsia="es-ES"/>
        </w:rPr>
      </w:pPr>
      <w:r w:rsidRPr="008B3D6E">
        <w:rPr>
          <w:rFonts w:ascii="Times New Roman" w:eastAsia="Times New Roman" w:hAnsi="Times New Roman" w:cs="Times New Roman"/>
          <w:b/>
          <w:bCs/>
          <w:sz w:val="24"/>
          <w:szCs w:val="24"/>
          <w:lang w:eastAsia="es-ES"/>
        </w:rPr>
        <w:t>Grado de consecución de los objetivos</w:t>
      </w:r>
    </w:p>
    <w:p w:rsidR="008B3D6E" w:rsidRPr="008B3D6E" w:rsidRDefault="008B3D6E" w:rsidP="00541D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B3D6E">
        <w:rPr>
          <w:rFonts w:ascii="Times New Roman" w:eastAsia="Times New Roman" w:hAnsi="Times New Roman" w:cs="Times New Roman"/>
          <w:sz w:val="24"/>
          <w:szCs w:val="24"/>
          <w:lang w:eastAsia="es-ES"/>
        </w:rPr>
        <w:t> </w:t>
      </w:r>
      <w:r w:rsidR="00545964">
        <w:rPr>
          <w:rFonts w:ascii="Times New Roman" w:eastAsia="Times New Roman" w:hAnsi="Times New Roman" w:cs="Times New Roman"/>
          <w:sz w:val="24"/>
          <w:szCs w:val="24"/>
          <w:lang w:eastAsia="es-ES"/>
        </w:rPr>
        <w:tab/>
        <w:t xml:space="preserve">En lo referente al grado de consecución de los objetivos he de decir que no lo he visto muy favorable </w:t>
      </w:r>
      <w:r w:rsidR="00541D64">
        <w:rPr>
          <w:rFonts w:ascii="Times New Roman" w:eastAsia="Times New Roman" w:hAnsi="Times New Roman" w:cs="Times New Roman"/>
          <w:sz w:val="24"/>
          <w:szCs w:val="24"/>
          <w:lang w:eastAsia="es-ES"/>
        </w:rPr>
        <w:t xml:space="preserve">y beneficioso para nosotras, puesto que nuestro Grupo de Trabajo se formó e iba orientado a tener más asesoramiento por parte externa y así poder poner en práctica todo aquello que se nos fuese presentado y </w:t>
      </w:r>
      <w:proofErr w:type="spellStart"/>
      <w:r w:rsidR="00541D64">
        <w:rPr>
          <w:rFonts w:ascii="Times New Roman" w:eastAsia="Times New Roman" w:hAnsi="Times New Roman" w:cs="Times New Roman"/>
          <w:sz w:val="24"/>
          <w:szCs w:val="24"/>
          <w:lang w:eastAsia="es-ES"/>
        </w:rPr>
        <w:t>transmiendo</w:t>
      </w:r>
      <w:proofErr w:type="spellEnd"/>
      <w:r w:rsidR="00541D64">
        <w:rPr>
          <w:rFonts w:ascii="Times New Roman" w:eastAsia="Times New Roman" w:hAnsi="Times New Roman" w:cs="Times New Roman"/>
          <w:sz w:val="24"/>
          <w:szCs w:val="24"/>
          <w:lang w:eastAsia="es-ES"/>
        </w:rPr>
        <w:t>, con la finalidad de crear nuevas expectativas para poder mejorar nuestro trabajo en el aula y concluir en aprendizajes significativos con los niños.</w:t>
      </w:r>
    </w:p>
    <w:p w:rsidR="008B3D6E" w:rsidRDefault="008B3D6E" w:rsidP="008B3D6E">
      <w:pPr>
        <w:spacing w:before="100" w:beforeAutospacing="1" w:after="100" w:afterAutospacing="1" w:line="240" w:lineRule="auto"/>
        <w:rPr>
          <w:rFonts w:ascii="Times New Roman" w:eastAsia="Times New Roman" w:hAnsi="Times New Roman" w:cs="Times New Roman"/>
          <w:b/>
          <w:bCs/>
          <w:sz w:val="24"/>
          <w:szCs w:val="24"/>
          <w:lang w:eastAsia="es-ES"/>
        </w:rPr>
      </w:pPr>
      <w:r w:rsidRPr="008B3D6E">
        <w:rPr>
          <w:rFonts w:ascii="Times New Roman" w:eastAsia="Times New Roman" w:hAnsi="Times New Roman" w:cs="Times New Roman"/>
          <w:b/>
          <w:bCs/>
          <w:sz w:val="24"/>
          <w:szCs w:val="24"/>
          <w:lang w:eastAsia="es-ES"/>
        </w:rPr>
        <w:t>Nivel de interacción entre los participantes</w:t>
      </w:r>
    </w:p>
    <w:p w:rsidR="00541D64" w:rsidRPr="008B3D6E" w:rsidRDefault="00541D64" w:rsidP="00541D6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ab/>
      </w:r>
      <w:r>
        <w:rPr>
          <w:rFonts w:ascii="Times New Roman" w:eastAsia="Times New Roman" w:hAnsi="Times New Roman" w:cs="Times New Roman"/>
          <w:bCs/>
          <w:sz w:val="24"/>
          <w:szCs w:val="24"/>
          <w:lang w:eastAsia="es-ES"/>
        </w:rPr>
        <w:t>El nivel de interacción siempre ha sido muy bueno y de gran ayuda entre nosotras las compañeras que formamos este grupo, puesto que todas aquellas dudas que nos han ido surgiendo y diferentes situaciones que nos han parecido convenientes trabajar las hemos puesto en común y las unas y las otras nos hemos ayudado en todo lo que nos ha sido posible.</w:t>
      </w:r>
    </w:p>
    <w:p w:rsidR="008B3D6E" w:rsidRPr="008B3D6E" w:rsidRDefault="008B3D6E" w:rsidP="008B3D6E">
      <w:pPr>
        <w:spacing w:before="100" w:beforeAutospacing="1" w:after="100" w:afterAutospacing="1" w:line="240" w:lineRule="auto"/>
        <w:rPr>
          <w:rFonts w:ascii="Times New Roman" w:eastAsia="Times New Roman" w:hAnsi="Times New Roman" w:cs="Times New Roman"/>
          <w:sz w:val="24"/>
          <w:szCs w:val="24"/>
          <w:lang w:eastAsia="es-ES"/>
        </w:rPr>
      </w:pPr>
      <w:r w:rsidRPr="008B3D6E">
        <w:rPr>
          <w:rFonts w:ascii="Times New Roman" w:eastAsia="Times New Roman" w:hAnsi="Times New Roman" w:cs="Times New Roman"/>
          <w:sz w:val="24"/>
          <w:szCs w:val="24"/>
          <w:lang w:eastAsia="es-ES"/>
        </w:rPr>
        <w:t> </w:t>
      </w:r>
    </w:p>
    <w:p w:rsidR="008B3D6E" w:rsidRDefault="008B3D6E" w:rsidP="008B3D6E">
      <w:pPr>
        <w:spacing w:before="100" w:beforeAutospacing="1" w:after="100" w:afterAutospacing="1" w:line="240" w:lineRule="auto"/>
        <w:rPr>
          <w:rFonts w:ascii="Times New Roman" w:eastAsia="Times New Roman" w:hAnsi="Times New Roman" w:cs="Times New Roman"/>
          <w:b/>
          <w:bCs/>
          <w:sz w:val="24"/>
          <w:szCs w:val="24"/>
          <w:lang w:eastAsia="es-ES"/>
        </w:rPr>
      </w:pPr>
      <w:r w:rsidRPr="008B3D6E">
        <w:rPr>
          <w:rFonts w:ascii="Times New Roman" w:eastAsia="Times New Roman" w:hAnsi="Times New Roman" w:cs="Times New Roman"/>
          <w:b/>
          <w:bCs/>
          <w:sz w:val="24"/>
          <w:szCs w:val="24"/>
          <w:lang w:eastAsia="es-ES"/>
        </w:rPr>
        <w:t>Grado de aplicación en su contexto educativo</w:t>
      </w:r>
    </w:p>
    <w:p w:rsidR="00541D64" w:rsidRPr="008B3D6E" w:rsidRDefault="00541D64" w:rsidP="00541D6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ab/>
      </w:r>
      <w:r>
        <w:rPr>
          <w:rFonts w:ascii="Times New Roman" w:eastAsia="Times New Roman" w:hAnsi="Times New Roman" w:cs="Times New Roman"/>
          <w:bCs/>
          <w:sz w:val="24"/>
          <w:szCs w:val="24"/>
          <w:lang w:eastAsia="es-ES"/>
        </w:rPr>
        <w:t xml:space="preserve">Teniendo en cuenta aquellas actividades matemáticas que ya anteriormente conocíamos y </w:t>
      </w:r>
      <w:r w:rsidR="0053233E">
        <w:rPr>
          <w:rFonts w:ascii="Times New Roman" w:eastAsia="Times New Roman" w:hAnsi="Times New Roman" w:cs="Times New Roman"/>
          <w:bCs/>
          <w:sz w:val="24"/>
          <w:szCs w:val="24"/>
          <w:lang w:eastAsia="es-ES"/>
        </w:rPr>
        <w:t xml:space="preserve">ya </w:t>
      </w:r>
      <w:proofErr w:type="spellStart"/>
      <w:r>
        <w:rPr>
          <w:rFonts w:ascii="Times New Roman" w:eastAsia="Times New Roman" w:hAnsi="Times New Roman" w:cs="Times New Roman"/>
          <w:bCs/>
          <w:sz w:val="24"/>
          <w:szCs w:val="24"/>
          <w:lang w:eastAsia="es-ES"/>
        </w:rPr>
        <w:t>trabaja</w:t>
      </w:r>
      <w:r w:rsidR="0053233E">
        <w:rPr>
          <w:rFonts w:ascii="Times New Roman" w:eastAsia="Times New Roman" w:hAnsi="Times New Roman" w:cs="Times New Roman"/>
          <w:bCs/>
          <w:sz w:val="24"/>
          <w:szCs w:val="24"/>
          <w:lang w:eastAsia="es-ES"/>
        </w:rPr>
        <w:t>ba</w:t>
      </w:r>
      <w:r>
        <w:rPr>
          <w:rFonts w:ascii="Times New Roman" w:eastAsia="Times New Roman" w:hAnsi="Times New Roman" w:cs="Times New Roman"/>
          <w:bCs/>
          <w:sz w:val="24"/>
          <w:szCs w:val="24"/>
          <w:lang w:eastAsia="es-ES"/>
        </w:rPr>
        <w:t>mos</w:t>
      </w:r>
      <w:proofErr w:type="spellEnd"/>
      <w:r>
        <w:rPr>
          <w:rFonts w:ascii="Times New Roman" w:eastAsia="Times New Roman" w:hAnsi="Times New Roman" w:cs="Times New Roman"/>
          <w:bCs/>
          <w:sz w:val="24"/>
          <w:szCs w:val="24"/>
          <w:lang w:eastAsia="es-ES"/>
        </w:rPr>
        <w:t xml:space="preserve"> en clase junto con las nuevas actividades que se nos propusieron durante nuestros encuentros, puedo decir que durante que teníamos los encuentros y se nos explicaba los diferentes  juegos matemáticos que podríamos ejecutar todo nos parecía fácil y motivante, pero el problem</w:t>
      </w:r>
      <w:r w:rsidR="0053233E">
        <w:rPr>
          <w:rFonts w:ascii="Times New Roman" w:eastAsia="Times New Roman" w:hAnsi="Times New Roman" w:cs="Times New Roman"/>
          <w:bCs/>
          <w:sz w:val="24"/>
          <w:szCs w:val="24"/>
          <w:lang w:eastAsia="es-ES"/>
        </w:rPr>
        <w:t>a se presentaba cuando quería</w:t>
      </w:r>
      <w:r>
        <w:rPr>
          <w:rFonts w:ascii="Times New Roman" w:eastAsia="Times New Roman" w:hAnsi="Times New Roman" w:cs="Times New Roman"/>
          <w:bCs/>
          <w:sz w:val="24"/>
          <w:szCs w:val="24"/>
          <w:lang w:eastAsia="es-ES"/>
        </w:rPr>
        <w:t xml:space="preserve"> aplicar estos juegos</w:t>
      </w:r>
      <w:r w:rsidR="0053233E">
        <w:rPr>
          <w:rFonts w:ascii="Times New Roman" w:eastAsia="Times New Roman" w:hAnsi="Times New Roman" w:cs="Times New Roman"/>
          <w:bCs/>
          <w:sz w:val="24"/>
          <w:szCs w:val="24"/>
          <w:lang w:eastAsia="es-ES"/>
        </w:rPr>
        <w:t xml:space="preserve"> con mis alumnos  y se me planteaba</w:t>
      </w:r>
      <w:r>
        <w:rPr>
          <w:rFonts w:ascii="Times New Roman" w:eastAsia="Times New Roman" w:hAnsi="Times New Roman" w:cs="Times New Roman"/>
          <w:bCs/>
          <w:sz w:val="24"/>
          <w:szCs w:val="24"/>
          <w:lang w:eastAsia="es-ES"/>
        </w:rPr>
        <w:t xml:space="preserve"> diferentes dudas que, en mi caso, he intentado encauzar pero en realidad no sé si lo </w:t>
      </w:r>
      <w:r w:rsidR="0053233E">
        <w:rPr>
          <w:rFonts w:ascii="Times New Roman" w:eastAsia="Times New Roman" w:hAnsi="Times New Roman" w:cs="Times New Roman"/>
          <w:bCs/>
          <w:sz w:val="24"/>
          <w:szCs w:val="24"/>
          <w:lang w:eastAsia="es-ES"/>
        </w:rPr>
        <w:t>estaba resolviendo de manera correcta.</w:t>
      </w:r>
    </w:p>
    <w:p w:rsidR="008B3D6E" w:rsidRPr="008B3D6E" w:rsidRDefault="008B3D6E" w:rsidP="008B3D6E">
      <w:pPr>
        <w:spacing w:before="100" w:beforeAutospacing="1" w:after="100" w:afterAutospacing="1" w:line="240" w:lineRule="auto"/>
        <w:rPr>
          <w:rFonts w:ascii="Times New Roman" w:eastAsia="Times New Roman" w:hAnsi="Times New Roman" w:cs="Times New Roman"/>
          <w:sz w:val="24"/>
          <w:szCs w:val="24"/>
          <w:lang w:eastAsia="es-ES"/>
        </w:rPr>
      </w:pPr>
      <w:r w:rsidRPr="008B3D6E">
        <w:rPr>
          <w:rFonts w:ascii="Times New Roman" w:eastAsia="Times New Roman" w:hAnsi="Times New Roman" w:cs="Times New Roman"/>
          <w:sz w:val="24"/>
          <w:szCs w:val="24"/>
          <w:lang w:eastAsia="es-ES"/>
        </w:rPr>
        <w:t> </w:t>
      </w:r>
    </w:p>
    <w:p w:rsidR="008B3D6E" w:rsidRDefault="008B3D6E" w:rsidP="008B3D6E">
      <w:pPr>
        <w:spacing w:before="100" w:beforeAutospacing="1" w:after="100" w:afterAutospacing="1" w:line="240" w:lineRule="auto"/>
        <w:rPr>
          <w:rFonts w:ascii="Times New Roman" w:eastAsia="Times New Roman" w:hAnsi="Times New Roman" w:cs="Times New Roman"/>
          <w:b/>
          <w:bCs/>
          <w:sz w:val="24"/>
          <w:szCs w:val="24"/>
          <w:lang w:eastAsia="es-ES"/>
        </w:rPr>
      </w:pPr>
      <w:r w:rsidRPr="008B3D6E">
        <w:rPr>
          <w:rFonts w:ascii="Times New Roman" w:eastAsia="Times New Roman" w:hAnsi="Times New Roman" w:cs="Times New Roman"/>
          <w:b/>
          <w:bCs/>
          <w:sz w:val="24"/>
          <w:szCs w:val="24"/>
          <w:lang w:eastAsia="es-ES"/>
        </w:rPr>
        <w:t>Efectos producidos en el aula tras la transferencia de lo aprendido</w:t>
      </w:r>
    </w:p>
    <w:p w:rsidR="0053233E" w:rsidRPr="008B3D6E" w:rsidRDefault="0053233E" w:rsidP="0053233E">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ab/>
      </w:r>
      <w:r>
        <w:rPr>
          <w:rFonts w:ascii="Times New Roman" w:eastAsia="Times New Roman" w:hAnsi="Times New Roman" w:cs="Times New Roman"/>
          <w:bCs/>
          <w:sz w:val="24"/>
          <w:szCs w:val="24"/>
          <w:lang w:eastAsia="es-ES"/>
        </w:rPr>
        <w:t>He intentado en todo momento aplicar en clase aquellos juegos matemáticos y situaciones en los que los niños han podido desarrollar su autonomía y estrategias para resolver la problemática. He trabajado al mismo tiempo clasificaciones, numeración, decantación y seriaciones de acuerdo al nivel de mi clase que es de 4 años.</w:t>
      </w:r>
    </w:p>
    <w:p w:rsidR="008B3D6E" w:rsidRPr="008B3D6E" w:rsidRDefault="008B3D6E" w:rsidP="008B3D6E">
      <w:pPr>
        <w:spacing w:before="100" w:beforeAutospacing="1" w:after="100" w:afterAutospacing="1" w:line="240" w:lineRule="auto"/>
        <w:rPr>
          <w:rFonts w:ascii="Times New Roman" w:eastAsia="Times New Roman" w:hAnsi="Times New Roman" w:cs="Times New Roman"/>
          <w:sz w:val="24"/>
          <w:szCs w:val="24"/>
          <w:lang w:eastAsia="es-ES"/>
        </w:rPr>
      </w:pPr>
      <w:r w:rsidRPr="008B3D6E">
        <w:rPr>
          <w:rFonts w:ascii="Times New Roman" w:eastAsia="Times New Roman" w:hAnsi="Times New Roman" w:cs="Times New Roman"/>
          <w:sz w:val="24"/>
          <w:szCs w:val="24"/>
          <w:lang w:eastAsia="es-ES"/>
        </w:rPr>
        <w:t> </w:t>
      </w:r>
    </w:p>
    <w:p w:rsidR="008B3D6E" w:rsidRDefault="008B3D6E" w:rsidP="008B3D6E">
      <w:pPr>
        <w:spacing w:before="100" w:beforeAutospacing="1" w:after="100" w:afterAutospacing="1" w:line="240" w:lineRule="auto"/>
        <w:rPr>
          <w:rFonts w:ascii="Times New Roman" w:eastAsia="Times New Roman" w:hAnsi="Times New Roman" w:cs="Times New Roman"/>
          <w:b/>
          <w:bCs/>
          <w:color w:val="000000"/>
          <w:sz w:val="24"/>
          <w:szCs w:val="24"/>
          <w:lang w:eastAsia="es-ES"/>
        </w:rPr>
      </w:pPr>
      <w:r w:rsidRPr="008B3D6E">
        <w:rPr>
          <w:rFonts w:ascii="Times New Roman" w:eastAsia="Times New Roman" w:hAnsi="Times New Roman" w:cs="Times New Roman"/>
          <w:b/>
          <w:bCs/>
          <w:color w:val="000000"/>
          <w:sz w:val="24"/>
          <w:szCs w:val="24"/>
          <w:lang w:eastAsia="es-ES"/>
        </w:rPr>
        <w:t>Productos, evidencias de aprendizaje que se han adquirido</w:t>
      </w:r>
    </w:p>
    <w:p w:rsidR="0053233E" w:rsidRPr="008B3D6E" w:rsidRDefault="0053233E" w:rsidP="0053233E">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Cs/>
          <w:color w:val="000000"/>
          <w:sz w:val="24"/>
          <w:szCs w:val="24"/>
          <w:lang w:eastAsia="es-ES"/>
        </w:rPr>
        <w:lastRenderedPageBreak/>
        <w:tab/>
        <w:t>Debido a la puesta en práctica de algunos juegos matemáticos en clase he podido observar a lo largo de curso un avance significativo en dicho juego</w:t>
      </w:r>
      <w:r w:rsidR="009361D9">
        <w:rPr>
          <w:rFonts w:ascii="Times New Roman" w:eastAsia="Times New Roman" w:hAnsi="Times New Roman" w:cs="Times New Roman"/>
          <w:bCs/>
          <w:color w:val="000000"/>
          <w:sz w:val="24"/>
          <w:szCs w:val="24"/>
          <w:lang w:eastAsia="es-ES"/>
        </w:rPr>
        <w:t xml:space="preserve"> por parte de mis alumnos</w:t>
      </w:r>
      <w:r>
        <w:rPr>
          <w:rFonts w:ascii="Times New Roman" w:eastAsia="Times New Roman" w:hAnsi="Times New Roman" w:cs="Times New Roman"/>
          <w:bCs/>
          <w:color w:val="000000"/>
          <w:sz w:val="24"/>
          <w:szCs w:val="24"/>
          <w:lang w:eastAsia="es-ES"/>
        </w:rPr>
        <w:t xml:space="preserve"> en cuanto a estrategias, soltura y agilidad a la hora de ejecutarlo. </w:t>
      </w:r>
    </w:p>
    <w:p w:rsidR="008B3D6E" w:rsidRPr="008B3D6E" w:rsidRDefault="008B3D6E" w:rsidP="008B3D6E">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8B3D6E">
        <w:rPr>
          <w:rFonts w:ascii="Times New Roman" w:eastAsia="Times New Roman" w:hAnsi="Times New Roman" w:cs="Times New Roman"/>
          <w:color w:val="000000"/>
          <w:sz w:val="24"/>
          <w:szCs w:val="24"/>
          <w:lang w:eastAsia="es-ES"/>
        </w:rPr>
        <w:t> </w:t>
      </w:r>
    </w:p>
    <w:p w:rsidR="008B3D6E" w:rsidRDefault="008B3D6E" w:rsidP="008B3D6E">
      <w:pPr>
        <w:spacing w:before="100" w:beforeAutospacing="1" w:after="100" w:afterAutospacing="1" w:line="240" w:lineRule="auto"/>
        <w:rPr>
          <w:rFonts w:ascii="Times New Roman" w:eastAsia="Times New Roman" w:hAnsi="Times New Roman" w:cs="Times New Roman"/>
          <w:b/>
          <w:bCs/>
          <w:color w:val="000000"/>
          <w:sz w:val="24"/>
          <w:szCs w:val="24"/>
          <w:lang w:eastAsia="es-ES"/>
        </w:rPr>
      </w:pPr>
      <w:r w:rsidRPr="008B3D6E">
        <w:rPr>
          <w:rFonts w:ascii="Times New Roman" w:eastAsia="Times New Roman" w:hAnsi="Times New Roman" w:cs="Times New Roman"/>
          <w:b/>
          <w:bCs/>
          <w:color w:val="000000"/>
          <w:sz w:val="24"/>
          <w:szCs w:val="24"/>
          <w:lang w:eastAsia="es-ES"/>
        </w:rPr>
        <w:t>Destacar aspectos que hayan resultado interesantes</w:t>
      </w:r>
    </w:p>
    <w:p w:rsidR="0053233E" w:rsidRPr="008B3D6E" w:rsidRDefault="0053233E" w:rsidP="0053233E">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bCs/>
          <w:color w:val="000000"/>
          <w:sz w:val="24"/>
          <w:szCs w:val="24"/>
          <w:lang w:eastAsia="es-ES"/>
        </w:rPr>
        <w:tab/>
      </w:r>
      <w:r>
        <w:rPr>
          <w:rFonts w:ascii="Times New Roman" w:eastAsia="Times New Roman" w:hAnsi="Times New Roman" w:cs="Times New Roman"/>
          <w:bCs/>
          <w:color w:val="000000"/>
          <w:sz w:val="24"/>
          <w:szCs w:val="24"/>
          <w:lang w:eastAsia="es-ES"/>
        </w:rPr>
        <w:t>Los niños siempre han estado muy motivados e interesados en todas las actividades propuestas en el aula trabajando en el rincón de matemáticas. He visto avance significativo en ciertos alumnos que al principio se sentían un poquito perdidos con aquello que se  le estaba presentando y he visto cómo han sido capaces de aplicar lo aprendido en otras situaciones presentadas en su vida diaria en clase.</w:t>
      </w:r>
    </w:p>
    <w:p w:rsidR="0053233E" w:rsidRPr="008B3D6E" w:rsidRDefault="0053233E" w:rsidP="0053233E">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rsidR="008B3D6E" w:rsidRPr="008B3D6E" w:rsidRDefault="008B3D6E" w:rsidP="008B3D6E">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8B3D6E">
        <w:rPr>
          <w:rFonts w:ascii="Times New Roman" w:eastAsia="Times New Roman" w:hAnsi="Times New Roman" w:cs="Times New Roman"/>
          <w:color w:val="000000"/>
          <w:sz w:val="24"/>
          <w:szCs w:val="24"/>
          <w:lang w:eastAsia="es-ES"/>
        </w:rPr>
        <w:t> </w:t>
      </w:r>
    </w:p>
    <w:p w:rsidR="008B3D6E" w:rsidRPr="008B3D6E" w:rsidRDefault="008B3D6E" w:rsidP="008B3D6E">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8B3D6E">
        <w:rPr>
          <w:rFonts w:ascii="Times New Roman" w:eastAsia="Times New Roman" w:hAnsi="Times New Roman" w:cs="Times New Roman"/>
          <w:b/>
          <w:bCs/>
          <w:color w:val="000000"/>
          <w:sz w:val="24"/>
          <w:szCs w:val="24"/>
          <w:lang w:eastAsia="es-ES"/>
        </w:rPr>
        <w:t>Destacar aspectos susceptibles de mejora</w:t>
      </w:r>
    </w:p>
    <w:p w:rsidR="00043635" w:rsidRPr="009361D9" w:rsidRDefault="009361D9" w:rsidP="009361D9">
      <w:pPr>
        <w:jc w:val="both"/>
        <w:rPr>
          <w:rFonts w:ascii="Times New Roman" w:hAnsi="Times New Roman" w:cs="Times New Roman"/>
          <w:sz w:val="24"/>
          <w:szCs w:val="24"/>
        </w:rPr>
      </w:pPr>
      <w:r>
        <w:tab/>
      </w:r>
      <w:r w:rsidRPr="009361D9">
        <w:rPr>
          <w:rFonts w:ascii="Times New Roman" w:hAnsi="Times New Roman" w:cs="Times New Roman"/>
          <w:sz w:val="24"/>
          <w:szCs w:val="24"/>
        </w:rPr>
        <w:t>Como aspecto fundamental a resaltar destaco</w:t>
      </w:r>
      <w:r>
        <w:rPr>
          <w:rFonts w:ascii="Times New Roman" w:hAnsi="Times New Roman" w:cs="Times New Roman"/>
          <w:sz w:val="24"/>
          <w:szCs w:val="24"/>
        </w:rPr>
        <w:t xml:space="preserve"> que me gustaría que se nos ofertase más tiempo de asesoramiento externo e incluso que estas personas pudiesen disfrutar de un días en nuestras aulas para poder observar cómo encauzamos los juegos y orientarnos si no lo estamos llevando de la manera adecuada para poder conseguir así unos mejores resultados.</w:t>
      </w:r>
      <w:bookmarkStart w:id="0" w:name="_GoBack"/>
      <w:bookmarkEnd w:id="0"/>
    </w:p>
    <w:sectPr w:rsidR="00043635" w:rsidRPr="009361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6E"/>
    <w:rsid w:val="00043635"/>
    <w:rsid w:val="0008686B"/>
    <w:rsid w:val="0053233E"/>
    <w:rsid w:val="00541D64"/>
    <w:rsid w:val="00545964"/>
    <w:rsid w:val="008B3D6E"/>
    <w:rsid w:val="00936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3D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B3D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3D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B3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71733">
      <w:bodyDiv w:val="1"/>
      <w:marLeft w:val="0"/>
      <w:marRight w:val="0"/>
      <w:marTop w:val="0"/>
      <w:marBottom w:val="0"/>
      <w:divBdr>
        <w:top w:val="none" w:sz="0" w:space="0" w:color="auto"/>
        <w:left w:val="none" w:sz="0" w:space="0" w:color="auto"/>
        <w:bottom w:val="none" w:sz="0" w:space="0" w:color="auto"/>
        <w:right w:val="none" w:sz="0" w:space="0" w:color="auto"/>
      </w:divBdr>
    </w:div>
    <w:div w:id="1365523387">
      <w:bodyDiv w:val="1"/>
      <w:marLeft w:val="0"/>
      <w:marRight w:val="0"/>
      <w:marTop w:val="0"/>
      <w:marBottom w:val="0"/>
      <w:divBdr>
        <w:top w:val="none" w:sz="0" w:space="0" w:color="auto"/>
        <w:left w:val="none" w:sz="0" w:space="0" w:color="auto"/>
        <w:bottom w:val="none" w:sz="0" w:space="0" w:color="auto"/>
        <w:right w:val="none" w:sz="0" w:space="0" w:color="auto"/>
      </w:divBdr>
      <w:divsChild>
        <w:div w:id="92630184">
          <w:marLeft w:val="0"/>
          <w:marRight w:val="0"/>
          <w:marTop w:val="0"/>
          <w:marBottom w:val="0"/>
          <w:divBdr>
            <w:top w:val="none" w:sz="0" w:space="0" w:color="auto"/>
            <w:left w:val="none" w:sz="0" w:space="0" w:color="auto"/>
            <w:bottom w:val="none" w:sz="0" w:space="0" w:color="auto"/>
            <w:right w:val="none" w:sz="0" w:space="0" w:color="auto"/>
          </w:divBdr>
        </w:div>
        <w:div w:id="340469450">
          <w:marLeft w:val="0"/>
          <w:marRight w:val="0"/>
          <w:marTop w:val="0"/>
          <w:marBottom w:val="0"/>
          <w:divBdr>
            <w:top w:val="none" w:sz="0" w:space="0" w:color="auto"/>
            <w:left w:val="none" w:sz="0" w:space="0" w:color="auto"/>
            <w:bottom w:val="none" w:sz="0" w:space="0" w:color="auto"/>
            <w:right w:val="none" w:sz="0" w:space="0" w:color="auto"/>
          </w:divBdr>
        </w:div>
        <w:div w:id="1170220831">
          <w:marLeft w:val="0"/>
          <w:marRight w:val="0"/>
          <w:marTop w:val="0"/>
          <w:marBottom w:val="0"/>
          <w:divBdr>
            <w:top w:val="none" w:sz="0" w:space="0" w:color="auto"/>
            <w:left w:val="none" w:sz="0" w:space="0" w:color="auto"/>
            <w:bottom w:val="none" w:sz="0" w:space="0" w:color="auto"/>
            <w:right w:val="none" w:sz="0" w:space="0" w:color="auto"/>
          </w:divBdr>
          <w:divsChild>
            <w:div w:id="38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laboraeducacion30.juntadeandalucia.es/educacion/colabora/web/172320gt011/memoria?p_p_id=54_INSTANCE_urOnZxtashrl&amp;p_p_lifecycle=0&amp;p_p_state=normal&amp;p_p_mode=view&amp;p_p_col_id=column-2&amp;p_p_col_count=1&amp;_54_INSTANCE_urOnZxtashrl_struts_action=%2Fwiki_display%2Fedit_page&amp;_54_INSTANCE_urOnZxtashrl_redirect=http%3A%2F%2Fcolaboraeducacion30.juntadeandalucia.es%2Feducacion%2Fcolabora%2Fweb%2F172320gt011%2Fmemoria%3Fp_p_id%3D54_INSTANCE_urOnZxtashrl%26p_p_lifecycle%3D0%26p_p_state%3Dnormal%26p_p_mode%3Dview%26p_p_col_id%3Dcolumn-2%26p_p_col_count%3D1&amp;_54_INSTANCE_urOnZxtashrl_nodeId=2109090&amp;_54_INSTANCE_urOnZxtashrl_title=Memor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6239-0397-4A8C-B3E8-A0BED2D4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2017-05-18T16:48:00Z</dcterms:created>
  <dcterms:modified xsi:type="dcterms:W3CDTF">2017-05-18T17:42:00Z</dcterms:modified>
</cp:coreProperties>
</file>