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81"/>
        <w:gridCol w:w="823"/>
        <w:gridCol w:w="1280"/>
        <w:gridCol w:w="1988"/>
        <w:gridCol w:w="873"/>
        <w:gridCol w:w="970"/>
        <w:gridCol w:w="164"/>
        <w:gridCol w:w="1772"/>
      </w:tblGrid>
      <w:tr w:rsidR="00F12563" w:rsidRPr="006F66F1" w:rsidTr="00F12563">
        <w:trPr>
          <w:trHeight w:hRule="exact" w:val="340"/>
          <w:jc w:val="center"/>
        </w:trPr>
        <w:tc>
          <w:tcPr>
            <w:tcW w:w="10069" w:type="dxa"/>
            <w:gridSpan w:val="9"/>
            <w:shd w:val="clear" w:color="auto" w:fill="EAF1DD"/>
          </w:tcPr>
          <w:p w:rsidR="00F12563" w:rsidRPr="006F66F1" w:rsidRDefault="00F12563" w:rsidP="002B2EFE">
            <w:pPr>
              <w:rPr>
                <w:b/>
                <w:bCs/>
                <w:sz w:val="20"/>
                <w:szCs w:val="20"/>
              </w:rPr>
            </w:pPr>
            <w:r w:rsidRPr="006F66F1">
              <w:rPr>
                <w:b/>
                <w:bCs/>
                <w:sz w:val="20"/>
                <w:szCs w:val="20"/>
              </w:rPr>
              <w:t xml:space="preserve">Título del proyecto: </w:t>
            </w:r>
            <w:r>
              <w:rPr>
                <w:b/>
                <w:bCs/>
                <w:sz w:val="20"/>
                <w:szCs w:val="20"/>
              </w:rPr>
              <w:t xml:space="preserve">         </w:t>
            </w:r>
            <w:r w:rsidR="005008E8">
              <w:rPr>
                <w:b/>
                <w:bCs/>
                <w:sz w:val="20"/>
                <w:szCs w:val="20"/>
              </w:rPr>
              <w:t>Integración de competencias clave en el ámbito educativo II</w:t>
            </w:r>
          </w:p>
        </w:tc>
      </w:tr>
      <w:tr w:rsidR="00F12563" w:rsidRPr="006F66F1" w:rsidTr="00F12563">
        <w:trPr>
          <w:trHeight w:hRule="exact" w:val="283"/>
          <w:jc w:val="center"/>
        </w:trPr>
        <w:tc>
          <w:tcPr>
            <w:tcW w:w="10069" w:type="dxa"/>
            <w:gridSpan w:val="9"/>
            <w:shd w:val="clear" w:color="auto" w:fill="EAF1DD"/>
          </w:tcPr>
          <w:p w:rsidR="00F12563" w:rsidRPr="006F66F1" w:rsidRDefault="00F12563" w:rsidP="002B2EFE">
            <w:pPr>
              <w:rPr>
                <w:b/>
                <w:bCs/>
                <w:sz w:val="20"/>
                <w:szCs w:val="20"/>
              </w:rPr>
            </w:pPr>
            <w:r w:rsidRPr="006F66F1">
              <w:rPr>
                <w:b/>
                <w:bCs/>
                <w:sz w:val="20"/>
                <w:szCs w:val="20"/>
              </w:rPr>
              <w:t xml:space="preserve">Código: </w:t>
            </w:r>
            <w:r>
              <w:rPr>
                <w:b/>
                <w:bCs/>
                <w:sz w:val="20"/>
                <w:szCs w:val="20"/>
              </w:rPr>
              <w:t xml:space="preserve">      </w:t>
            </w:r>
            <w:r w:rsidRPr="00866ADA">
              <w:rPr>
                <w:b/>
                <w:bCs/>
                <w:szCs w:val="20"/>
              </w:rPr>
              <w:t>1</w:t>
            </w:r>
            <w:r w:rsidR="00A46336">
              <w:rPr>
                <w:b/>
                <w:bCs/>
                <w:szCs w:val="20"/>
              </w:rPr>
              <w:t>7</w:t>
            </w:r>
            <w:r w:rsidRPr="00866ADA">
              <w:rPr>
                <w:b/>
                <w:bCs/>
                <w:szCs w:val="20"/>
              </w:rPr>
              <w:t>2115</w:t>
            </w:r>
            <w:r>
              <w:rPr>
                <w:b/>
                <w:bCs/>
                <w:szCs w:val="20"/>
              </w:rPr>
              <w:t>FC0</w:t>
            </w:r>
          </w:p>
        </w:tc>
      </w:tr>
      <w:tr w:rsidR="00F12563" w:rsidRPr="006F66F1" w:rsidTr="00DE0343">
        <w:trPr>
          <w:trHeight w:hRule="exact" w:val="284"/>
          <w:jc w:val="center"/>
        </w:trPr>
        <w:tc>
          <w:tcPr>
            <w:tcW w:w="10069" w:type="dxa"/>
            <w:gridSpan w:val="9"/>
            <w:shd w:val="clear" w:color="auto" w:fill="BFBFBF" w:themeFill="background1" w:themeFillShade="BF"/>
          </w:tcPr>
          <w:p w:rsidR="00F12563" w:rsidRPr="006F66F1" w:rsidRDefault="00F12563" w:rsidP="00DE0343">
            <w:pPr>
              <w:jc w:val="center"/>
              <w:rPr>
                <w:b/>
                <w:bCs/>
                <w:sz w:val="20"/>
                <w:szCs w:val="20"/>
              </w:rPr>
            </w:pPr>
            <w:r w:rsidRPr="006F66F1">
              <w:rPr>
                <w:b/>
                <w:bCs/>
                <w:sz w:val="20"/>
                <w:szCs w:val="20"/>
              </w:rPr>
              <w:t>Datos</w:t>
            </w:r>
            <w:r w:rsidRPr="00DE0343">
              <w:rPr>
                <w:b/>
                <w:bCs/>
                <w:sz w:val="20"/>
                <w:szCs w:val="20"/>
                <w:shd w:val="clear" w:color="auto" w:fill="D9D9D9" w:themeFill="background1" w:themeFillShade="D9"/>
              </w:rPr>
              <w:t xml:space="preserve"> </w:t>
            </w:r>
            <w:r w:rsidRPr="006F66F1">
              <w:rPr>
                <w:b/>
                <w:bCs/>
                <w:sz w:val="20"/>
                <w:szCs w:val="20"/>
              </w:rPr>
              <w:t>del Centro</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Nombre</w:t>
            </w:r>
          </w:p>
        </w:tc>
        <w:tc>
          <w:tcPr>
            <w:tcW w:w="7870" w:type="dxa"/>
            <w:gridSpan w:val="7"/>
          </w:tcPr>
          <w:p w:rsidR="00F12563" w:rsidRPr="006F66F1" w:rsidRDefault="001F162E" w:rsidP="002B2EFE">
            <w:pPr>
              <w:rPr>
                <w:b/>
                <w:bCs/>
                <w:sz w:val="20"/>
                <w:szCs w:val="20"/>
              </w:rPr>
            </w:pPr>
            <w:r>
              <w:rPr>
                <w:b/>
                <w:bCs/>
                <w:sz w:val="20"/>
                <w:szCs w:val="20"/>
              </w:rPr>
              <w:t>CEIP JUVENAL DE VEGA Y RELEA</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Código</w:t>
            </w:r>
          </w:p>
        </w:tc>
        <w:tc>
          <w:tcPr>
            <w:tcW w:w="7870" w:type="dxa"/>
            <w:gridSpan w:val="7"/>
          </w:tcPr>
          <w:p w:rsidR="00F12563" w:rsidRPr="006F66F1" w:rsidRDefault="001F162E" w:rsidP="002B2EFE">
            <w:pPr>
              <w:rPr>
                <w:b/>
                <w:bCs/>
                <w:sz w:val="20"/>
                <w:szCs w:val="20"/>
              </w:rPr>
            </w:pPr>
            <w:r>
              <w:rPr>
                <w:b/>
                <w:bCs/>
                <w:sz w:val="20"/>
                <w:szCs w:val="20"/>
              </w:rPr>
              <w:t>21001338</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 xml:space="preserve">Dirección </w:t>
            </w:r>
          </w:p>
        </w:tc>
        <w:tc>
          <w:tcPr>
            <w:tcW w:w="7870" w:type="dxa"/>
            <w:gridSpan w:val="7"/>
          </w:tcPr>
          <w:p w:rsidR="00F12563" w:rsidRPr="006F66F1" w:rsidRDefault="001F162E" w:rsidP="002B2EFE">
            <w:pPr>
              <w:rPr>
                <w:b/>
                <w:bCs/>
                <w:sz w:val="20"/>
                <w:szCs w:val="20"/>
              </w:rPr>
            </w:pPr>
            <w:r>
              <w:rPr>
                <w:b/>
                <w:bCs/>
                <w:sz w:val="20"/>
                <w:szCs w:val="20"/>
              </w:rPr>
              <w:t xml:space="preserve">C/ J.J. CERREJON S/N. BDA JOSÉ ANTONIO </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Teléfono</w:t>
            </w:r>
          </w:p>
        </w:tc>
        <w:tc>
          <w:tcPr>
            <w:tcW w:w="7870" w:type="dxa"/>
            <w:gridSpan w:val="7"/>
          </w:tcPr>
          <w:p w:rsidR="00F12563" w:rsidRPr="006F66F1" w:rsidRDefault="001F162E" w:rsidP="002B2EFE">
            <w:pPr>
              <w:rPr>
                <w:b/>
                <w:bCs/>
                <w:sz w:val="20"/>
                <w:szCs w:val="20"/>
              </w:rPr>
            </w:pPr>
            <w:r>
              <w:rPr>
                <w:b/>
                <w:bCs/>
                <w:sz w:val="20"/>
                <w:szCs w:val="20"/>
              </w:rPr>
              <w:t>671531183      631183 (teléfono corporativo)</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Fax</w:t>
            </w:r>
          </w:p>
        </w:tc>
        <w:tc>
          <w:tcPr>
            <w:tcW w:w="7870" w:type="dxa"/>
            <w:gridSpan w:val="7"/>
          </w:tcPr>
          <w:p w:rsidR="00F12563" w:rsidRPr="006F66F1" w:rsidRDefault="001F162E" w:rsidP="002B2EFE">
            <w:pPr>
              <w:rPr>
                <w:b/>
                <w:bCs/>
                <w:sz w:val="20"/>
                <w:szCs w:val="20"/>
              </w:rPr>
            </w:pPr>
            <w:r>
              <w:rPr>
                <w:b/>
                <w:bCs/>
                <w:sz w:val="20"/>
                <w:szCs w:val="20"/>
              </w:rPr>
              <w:t>959524144</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Correo electrónico</w:t>
            </w:r>
          </w:p>
        </w:tc>
        <w:tc>
          <w:tcPr>
            <w:tcW w:w="7870" w:type="dxa"/>
            <w:gridSpan w:val="7"/>
          </w:tcPr>
          <w:p w:rsidR="00F12563" w:rsidRPr="006F66F1" w:rsidRDefault="001F162E" w:rsidP="002B2EFE">
            <w:pPr>
              <w:tabs>
                <w:tab w:val="center" w:pos="3998"/>
              </w:tabs>
              <w:rPr>
                <w:b/>
                <w:bCs/>
                <w:sz w:val="20"/>
                <w:szCs w:val="20"/>
              </w:rPr>
            </w:pPr>
            <w:r>
              <w:rPr>
                <w:b/>
                <w:bCs/>
                <w:sz w:val="20"/>
                <w:szCs w:val="20"/>
              </w:rPr>
              <w:t>21001338.edu@juntadeandalucia.es</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 xml:space="preserve">Localidad </w:t>
            </w:r>
          </w:p>
        </w:tc>
        <w:tc>
          <w:tcPr>
            <w:tcW w:w="7870" w:type="dxa"/>
            <w:gridSpan w:val="7"/>
          </w:tcPr>
          <w:p w:rsidR="00F12563" w:rsidRPr="006F66F1" w:rsidRDefault="001F162E" w:rsidP="002B2EFE">
            <w:pPr>
              <w:rPr>
                <w:b/>
                <w:bCs/>
                <w:sz w:val="20"/>
                <w:szCs w:val="20"/>
              </w:rPr>
            </w:pPr>
            <w:r>
              <w:rPr>
                <w:b/>
                <w:bCs/>
                <w:sz w:val="20"/>
                <w:szCs w:val="20"/>
              </w:rPr>
              <w:t>Huelva</w:t>
            </w:r>
          </w:p>
        </w:tc>
      </w:tr>
      <w:tr w:rsidR="00F12563" w:rsidRPr="006F66F1" w:rsidTr="00DE0343">
        <w:trPr>
          <w:trHeight w:hRule="exact" w:val="283"/>
          <w:jc w:val="center"/>
        </w:trPr>
        <w:tc>
          <w:tcPr>
            <w:tcW w:w="2199" w:type="dxa"/>
            <w:gridSpan w:val="2"/>
          </w:tcPr>
          <w:p w:rsidR="00F12563" w:rsidRPr="006F66F1" w:rsidRDefault="00F12563" w:rsidP="002B2EFE">
            <w:pPr>
              <w:rPr>
                <w:b/>
                <w:bCs/>
                <w:sz w:val="20"/>
                <w:szCs w:val="20"/>
              </w:rPr>
            </w:pPr>
            <w:r w:rsidRPr="006F66F1">
              <w:rPr>
                <w:b/>
                <w:bCs/>
                <w:sz w:val="20"/>
                <w:szCs w:val="20"/>
              </w:rPr>
              <w:t>Provincia</w:t>
            </w:r>
          </w:p>
        </w:tc>
        <w:tc>
          <w:tcPr>
            <w:tcW w:w="7870" w:type="dxa"/>
            <w:gridSpan w:val="7"/>
          </w:tcPr>
          <w:p w:rsidR="00F12563" w:rsidRPr="006F66F1" w:rsidRDefault="001F162E" w:rsidP="002B2EFE">
            <w:pPr>
              <w:rPr>
                <w:b/>
                <w:bCs/>
                <w:sz w:val="20"/>
                <w:szCs w:val="20"/>
              </w:rPr>
            </w:pPr>
            <w:r>
              <w:rPr>
                <w:b/>
                <w:bCs/>
                <w:sz w:val="20"/>
                <w:szCs w:val="20"/>
              </w:rPr>
              <w:t>Huelva</w:t>
            </w:r>
          </w:p>
        </w:tc>
      </w:tr>
      <w:tr w:rsidR="00F12563" w:rsidRPr="006F66F1" w:rsidTr="00DE0343">
        <w:trPr>
          <w:trHeight w:val="327"/>
          <w:jc w:val="center"/>
        </w:trPr>
        <w:tc>
          <w:tcPr>
            <w:tcW w:w="10069" w:type="dxa"/>
            <w:gridSpan w:val="9"/>
            <w:shd w:val="clear" w:color="auto" w:fill="BFBFBF" w:themeFill="background1" w:themeFillShade="BF"/>
            <w:vAlign w:val="center"/>
          </w:tcPr>
          <w:p w:rsidR="00F12563" w:rsidRPr="006F66F1" w:rsidRDefault="00DE0343" w:rsidP="00DE0343">
            <w:pPr>
              <w:spacing w:after="0" w:line="240" w:lineRule="auto"/>
              <w:jc w:val="center"/>
              <w:rPr>
                <w:b/>
                <w:bCs/>
                <w:sz w:val="20"/>
                <w:szCs w:val="20"/>
              </w:rPr>
            </w:pPr>
            <w:r>
              <w:rPr>
                <w:b/>
                <w:bCs/>
                <w:sz w:val="20"/>
                <w:szCs w:val="20"/>
              </w:rPr>
              <w:t xml:space="preserve">Datos </w:t>
            </w:r>
            <w:r w:rsidR="00F12563" w:rsidRPr="006F66F1">
              <w:rPr>
                <w:b/>
                <w:bCs/>
                <w:sz w:val="20"/>
                <w:szCs w:val="20"/>
              </w:rPr>
              <w:t>Coordinador/a:</w:t>
            </w:r>
          </w:p>
        </w:tc>
      </w:tr>
      <w:tr w:rsidR="00DE0343" w:rsidRPr="006F66F1" w:rsidTr="00DE0343">
        <w:trPr>
          <w:trHeight w:val="420"/>
          <w:jc w:val="center"/>
        </w:trPr>
        <w:tc>
          <w:tcPr>
            <w:tcW w:w="1918" w:type="dxa"/>
            <w:shd w:val="clear" w:color="auto" w:fill="D9D9D9" w:themeFill="background1" w:themeFillShade="D9"/>
            <w:vAlign w:val="center"/>
          </w:tcPr>
          <w:p w:rsidR="00DE0343" w:rsidRPr="006F66F1" w:rsidRDefault="00DE0343" w:rsidP="00DE0343">
            <w:pPr>
              <w:spacing w:after="0" w:line="240" w:lineRule="auto"/>
              <w:rPr>
                <w:b/>
                <w:bCs/>
                <w:sz w:val="20"/>
                <w:szCs w:val="20"/>
              </w:rPr>
            </w:pPr>
            <w:r w:rsidRPr="006F66F1">
              <w:rPr>
                <w:b/>
                <w:bCs/>
                <w:sz w:val="20"/>
                <w:szCs w:val="20"/>
              </w:rPr>
              <w:t>Nombre:</w:t>
            </w:r>
            <w:r>
              <w:rPr>
                <w:b/>
                <w:bCs/>
                <w:sz w:val="20"/>
                <w:szCs w:val="20"/>
              </w:rPr>
              <w:t xml:space="preserve">        </w:t>
            </w:r>
            <w:r w:rsidRPr="006F66F1">
              <w:rPr>
                <w:b/>
                <w:bCs/>
                <w:sz w:val="20"/>
                <w:szCs w:val="20"/>
              </w:rPr>
              <w:t xml:space="preserve">     </w:t>
            </w:r>
          </w:p>
        </w:tc>
        <w:tc>
          <w:tcPr>
            <w:tcW w:w="5245" w:type="dxa"/>
            <w:gridSpan w:val="5"/>
            <w:vAlign w:val="center"/>
          </w:tcPr>
          <w:p w:rsidR="00DE0343" w:rsidRPr="006F66F1" w:rsidRDefault="001F162E" w:rsidP="00DE0343">
            <w:pPr>
              <w:spacing w:after="0" w:line="240" w:lineRule="auto"/>
              <w:rPr>
                <w:b/>
                <w:bCs/>
                <w:sz w:val="20"/>
                <w:szCs w:val="20"/>
              </w:rPr>
            </w:pPr>
            <w:r>
              <w:rPr>
                <w:b/>
                <w:bCs/>
                <w:sz w:val="20"/>
                <w:szCs w:val="20"/>
              </w:rPr>
              <w:t>Matilde López Fernández</w:t>
            </w:r>
          </w:p>
        </w:tc>
        <w:tc>
          <w:tcPr>
            <w:tcW w:w="1134" w:type="dxa"/>
            <w:gridSpan w:val="2"/>
            <w:shd w:val="clear" w:color="auto" w:fill="D9D9D9" w:themeFill="background1" w:themeFillShade="D9"/>
            <w:vAlign w:val="center"/>
          </w:tcPr>
          <w:p w:rsidR="00DE0343" w:rsidRPr="006F66F1" w:rsidRDefault="00DE0343" w:rsidP="00DE0343">
            <w:pPr>
              <w:spacing w:after="0" w:line="240" w:lineRule="auto"/>
              <w:jc w:val="center"/>
              <w:rPr>
                <w:b/>
                <w:bCs/>
                <w:sz w:val="20"/>
                <w:szCs w:val="20"/>
              </w:rPr>
            </w:pPr>
            <w:r w:rsidRPr="006F66F1">
              <w:rPr>
                <w:b/>
                <w:bCs/>
                <w:sz w:val="20"/>
                <w:szCs w:val="20"/>
              </w:rPr>
              <w:t>DNI:</w:t>
            </w:r>
          </w:p>
        </w:tc>
        <w:tc>
          <w:tcPr>
            <w:tcW w:w="1772" w:type="dxa"/>
            <w:vAlign w:val="center"/>
          </w:tcPr>
          <w:p w:rsidR="00DE0343" w:rsidRPr="006F66F1" w:rsidRDefault="001F162E" w:rsidP="00DE0343">
            <w:pPr>
              <w:spacing w:after="0" w:line="240" w:lineRule="auto"/>
              <w:rPr>
                <w:b/>
                <w:bCs/>
                <w:sz w:val="20"/>
                <w:szCs w:val="20"/>
              </w:rPr>
            </w:pPr>
            <w:r>
              <w:rPr>
                <w:b/>
                <w:bCs/>
                <w:sz w:val="20"/>
                <w:szCs w:val="20"/>
              </w:rPr>
              <w:t>29759832V</w:t>
            </w:r>
          </w:p>
        </w:tc>
      </w:tr>
      <w:tr w:rsidR="00DE0343" w:rsidRPr="006F66F1" w:rsidTr="00DE0343">
        <w:trPr>
          <w:trHeight w:val="420"/>
          <w:jc w:val="center"/>
        </w:trPr>
        <w:tc>
          <w:tcPr>
            <w:tcW w:w="1918" w:type="dxa"/>
            <w:shd w:val="clear" w:color="auto" w:fill="D9D9D9" w:themeFill="background1" w:themeFillShade="D9"/>
            <w:vAlign w:val="center"/>
          </w:tcPr>
          <w:p w:rsidR="00DE0343" w:rsidRPr="006F66F1" w:rsidRDefault="00DE0343" w:rsidP="00DE0343">
            <w:pPr>
              <w:spacing w:after="0" w:line="240" w:lineRule="auto"/>
              <w:rPr>
                <w:b/>
                <w:bCs/>
                <w:sz w:val="20"/>
                <w:szCs w:val="20"/>
              </w:rPr>
            </w:pPr>
            <w:r w:rsidRPr="006F66F1">
              <w:rPr>
                <w:b/>
                <w:bCs/>
                <w:sz w:val="20"/>
                <w:szCs w:val="20"/>
              </w:rPr>
              <w:t>Correo</w:t>
            </w:r>
            <w:r>
              <w:rPr>
                <w:b/>
                <w:bCs/>
                <w:sz w:val="20"/>
                <w:szCs w:val="20"/>
              </w:rPr>
              <w:t xml:space="preserve"> electrónico:        </w:t>
            </w:r>
          </w:p>
        </w:tc>
        <w:tc>
          <w:tcPr>
            <w:tcW w:w="5245" w:type="dxa"/>
            <w:gridSpan w:val="5"/>
            <w:shd w:val="clear" w:color="auto" w:fill="FFFFFF" w:themeFill="background1"/>
            <w:vAlign w:val="center"/>
          </w:tcPr>
          <w:p w:rsidR="00DE0343" w:rsidRPr="006F66F1" w:rsidRDefault="001F162E" w:rsidP="00DE0343">
            <w:pPr>
              <w:spacing w:after="0" w:line="240" w:lineRule="auto"/>
              <w:rPr>
                <w:b/>
                <w:bCs/>
                <w:sz w:val="20"/>
                <w:szCs w:val="20"/>
              </w:rPr>
            </w:pPr>
            <w:r>
              <w:rPr>
                <w:b/>
                <w:bCs/>
                <w:sz w:val="20"/>
                <w:szCs w:val="20"/>
              </w:rPr>
              <w:t>mlopfer832@gmail.com</w:t>
            </w:r>
          </w:p>
        </w:tc>
        <w:tc>
          <w:tcPr>
            <w:tcW w:w="1134" w:type="dxa"/>
            <w:gridSpan w:val="2"/>
            <w:shd w:val="clear" w:color="auto" w:fill="D9D9D9" w:themeFill="background1" w:themeFillShade="D9"/>
            <w:vAlign w:val="center"/>
          </w:tcPr>
          <w:p w:rsidR="00DE0343" w:rsidRPr="006F66F1" w:rsidRDefault="00DE0343" w:rsidP="00DE0343">
            <w:pPr>
              <w:spacing w:after="0" w:line="240" w:lineRule="auto"/>
              <w:rPr>
                <w:b/>
                <w:bCs/>
                <w:sz w:val="20"/>
                <w:szCs w:val="20"/>
              </w:rPr>
            </w:pPr>
            <w:r w:rsidRPr="006F66F1">
              <w:rPr>
                <w:b/>
                <w:bCs/>
                <w:sz w:val="20"/>
                <w:szCs w:val="20"/>
              </w:rPr>
              <w:t xml:space="preserve">Teléfono: </w:t>
            </w:r>
            <w:r>
              <w:rPr>
                <w:b/>
                <w:bCs/>
                <w:sz w:val="20"/>
                <w:szCs w:val="20"/>
              </w:rPr>
              <w:t xml:space="preserve">  </w:t>
            </w:r>
          </w:p>
        </w:tc>
        <w:tc>
          <w:tcPr>
            <w:tcW w:w="1772" w:type="dxa"/>
            <w:vAlign w:val="center"/>
          </w:tcPr>
          <w:p w:rsidR="00DE0343" w:rsidRPr="006F66F1" w:rsidRDefault="001F162E" w:rsidP="00DE0343">
            <w:pPr>
              <w:spacing w:after="0" w:line="240" w:lineRule="auto"/>
              <w:rPr>
                <w:b/>
                <w:bCs/>
                <w:sz w:val="20"/>
                <w:szCs w:val="20"/>
              </w:rPr>
            </w:pPr>
            <w:r>
              <w:rPr>
                <w:b/>
                <w:bCs/>
                <w:sz w:val="20"/>
                <w:szCs w:val="20"/>
              </w:rPr>
              <w:t>607225937</w:t>
            </w:r>
          </w:p>
        </w:tc>
      </w:tr>
      <w:tr w:rsidR="00F12563" w:rsidRPr="006F66F1" w:rsidTr="00DE0343">
        <w:trPr>
          <w:trHeight w:val="304"/>
          <w:jc w:val="center"/>
        </w:trPr>
        <w:tc>
          <w:tcPr>
            <w:tcW w:w="10069" w:type="dxa"/>
            <w:gridSpan w:val="9"/>
            <w:shd w:val="clear" w:color="auto" w:fill="BFBFBF" w:themeFill="background1" w:themeFillShade="BF"/>
          </w:tcPr>
          <w:p w:rsidR="00F12563" w:rsidRPr="006F66F1" w:rsidRDefault="00F12563" w:rsidP="00DE0343">
            <w:pPr>
              <w:spacing w:after="0" w:line="240" w:lineRule="auto"/>
              <w:jc w:val="center"/>
              <w:rPr>
                <w:b/>
                <w:bCs/>
                <w:sz w:val="20"/>
                <w:szCs w:val="20"/>
              </w:rPr>
            </w:pPr>
            <w:r w:rsidRPr="006F66F1">
              <w:rPr>
                <w:b/>
                <w:bCs/>
                <w:sz w:val="20"/>
                <w:szCs w:val="20"/>
              </w:rPr>
              <w:t>Profesorado participante</w:t>
            </w:r>
          </w:p>
        </w:tc>
      </w:tr>
      <w:tr w:rsidR="00F12563" w:rsidRPr="006F66F1" w:rsidTr="00DE0343">
        <w:trPr>
          <w:jc w:val="center"/>
        </w:trPr>
        <w:tc>
          <w:tcPr>
            <w:tcW w:w="3022" w:type="dxa"/>
            <w:gridSpan w:val="3"/>
            <w:shd w:val="clear" w:color="auto" w:fill="D9D9D9" w:themeFill="background1" w:themeFillShade="D9"/>
          </w:tcPr>
          <w:p w:rsidR="00F12563" w:rsidRPr="006F66F1" w:rsidRDefault="00F12563" w:rsidP="002B2EFE">
            <w:pPr>
              <w:spacing w:after="0"/>
              <w:jc w:val="center"/>
              <w:rPr>
                <w:b/>
                <w:bCs/>
                <w:sz w:val="20"/>
                <w:szCs w:val="20"/>
              </w:rPr>
            </w:pPr>
            <w:r w:rsidRPr="006F66F1">
              <w:rPr>
                <w:b/>
                <w:bCs/>
                <w:sz w:val="20"/>
                <w:szCs w:val="20"/>
              </w:rPr>
              <w:t>Nombre:</w:t>
            </w:r>
          </w:p>
        </w:tc>
        <w:tc>
          <w:tcPr>
            <w:tcW w:w="1280" w:type="dxa"/>
            <w:shd w:val="clear" w:color="auto" w:fill="D9D9D9" w:themeFill="background1" w:themeFillShade="D9"/>
          </w:tcPr>
          <w:p w:rsidR="00F12563" w:rsidRPr="006F66F1" w:rsidRDefault="00F12563" w:rsidP="002B2EFE">
            <w:pPr>
              <w:spacing w:after="0"/>
              <w:jc w:val="center"/>
              <w:rPr>
                <w:b/>
                <w:sz w:val="20"/>
                <w:szCs w:val="20"/>
              </w:rPr>
            </w:pPr>
            <w:r w:rsidRPr="006F66F1">
              <w:rPr>
                <w:b/>
                <w:sz w:val="20"/>
                <w:szCs w:val="20"/>
              </w:rPr>
              <w:t>DNI</w:t>
            </w:r>
          </w:p>
        </w:tc>
        <w:tc>
          <w:tcPr>
            <w:tcW w:w="1988" w:type="dxa"/>
            <w:shd w:val="clear" w:color="auto" w:fill="D9D9D9" w:themeFill="background1" w:themeFillShade="D9"/>
          </w:tcPr>
          <w:p w:rsidR="00F12563" w:rsidRPr="006F66F1" w:rsidRDefault="00F12563" w:rsidP="002B2EFE">
            <w:pPr>
              <w:spacing w:after="0"/>
              <w:jc w:val="center"/>
              <w:rPr>
                <w:b/>
                <w:sz w:val="20"/>
                <w:szCs w:val="20"/>
              </w:rPr>
            </w:pPr>
            <w:r w:rsidRPr="006F66F1">
              <w:rPr>
                <w:b/>
                <w:sz w:val="20"/>
                <w:szCs w:val="20"/>
              </w:rPr>
              <w:t>Tutor/a - especialista</w:t>
            </w:r>
          </w:p>
        </w:tc>
        <w:tc>
          <w:tcPr>
            <w:tcW w:w="1843" w:type="dxa"/>
            <w:gridSpan w:val="2"/>
            <w:shd w:val="clear" w:color="auto" w:fill="D9D9D9" w:themeFill="background1" w:themeFillShade="D9"/>
            <w:tcFitText/>
          </w:tcPr>
          <w:p w:rsidR="00F12563" w:rsidRPr="006F66F1" w:rsidRDefault="00F12563" w:rsidP="002B2EFE">
            <w:pPr>
              <w:spacing w:after="0"/>
              <w:jc w:val="center"/>
              <w:rPr>
                <w:b/>
                <w:sz w:val="20"/>
                <w:szCs w:val="20"/>
              </w:rPr>
            </w:pPr>
            <w:r w:rsidRPr="00A02428">
              <w:rPr>
                <w:b/>
                <w:w w:val="65"/>
                <w:sz w:val="20"/>
                <w:szCs w:val="20"/>
              </w:rPr>
              <w:t>Alumnado sobre el que incid</w:t>
            </w:r>
            <w:r w:rsidRPr="00A02428">
              <w:rPr>
                <w:b/>
                <w:spacing w:val="1"/>
                <w:w w:val="65"/>
                <w:sz w:val="20"/>
                <w:szCs w:val="20"/>
              </w:rPr>
              <w:t>e</w:t>
            </w:r>
          </w:p>
        </w:tc>
        <w:tc>
          <w:tcPr>
            <w:tcW w:w="1936" w:type="dxa"/>
            <w:gridSpan w:val="2"/>
            <w:shd w:val="clear" w:color="auto" w:fill="D9D9D9" w:themeFill="background1" w:themeFillShade="D9"/>
          </w:tcPr>
          <w:p w:rsidR="00F12563" w:rsidRPr="006F66F1" w:rsidRDefault="00F12563" w:rsidP="002B2EFE">
            <w:pPr>
              <w:spacing w:after="0"/>
              <w:jc w:val="center"/>
              <w:rPr>
                <w:b/>
                <w:bCs/>
                <w:sz w:val="20"/>
                <w:szCs w:val="20"/>
              </w:rPr>
            </w:pPr>
            <w:r w:rsidRPr="006F66F1">
              <w:rPr>
                <w:b/>
                <w:bCs/>
                <w:sz w:val="20"/>
                <w:szCs w:val="20"/>
              </w:rPr>
              <w:t>Correo</w:t>
            </w:r>
          </w:p>
        </w:tc>
      </w:tr>
      <w:tr w:rsidR="00F12563" w:rsidRPr="006F66F1" w:rsidTr="00DE0343">
        <w:trPr>
          <w:jc w:val="center"/>
        </w:trPr>
        <w:tc>
          <w:tcPr>
            <w:tcW w:w="3022" w:type="dxa"/>
            <w:gridSpan w:val="3"/>
            <w:shd w:val="clear" w:color="auto" w:fill="auto"/>
            <w:vAlign w:val="center"/>
          </w:tcPr>
          <w:p w:rsidR="00F12563" w:rsidRPr="006F66F1" w:rsidRDefault="001F162E" w:rsidP="002B2EFE">
            <w:pPr>
              <w:rPr>
                <w:b/>
                <w:bCs/>
                <w:sz w:val="20"/>
                <w:szCs w:val="20"/>
              </w:rPr>
            </w:pPr>
            <w:r>
              <w:rPr>
                <w:b/>
                <w:bCs/>
                <w:sz w:val="20"/>
                <w:szCs w:val="20"/>
              </w:rPr>
              <w:t>Acosta Bort, Palmira</w:t>
            </w:r>
          </w:p>
        </w:tc>
        <w:tc>
          <w:tcPr>
            <w:tcW w:w="1280" w:type="dxa"/>
            <w:shd w:val="clear" w:color="auto" w:fill="auto"/>
            <w:vAlign w:val="center"/>
          </w:tcPr>
          <w:p w:rsidR="00F12563" w:rsidRPr="006F66F1" w:rsidRDefault="00EB5BFC" w:rsidP="002B2EFE">
            <w:pPr>
              <w:jc w:val="center"/>
              <w:rPr>
                <w:sz w:val="20"/>
                <w:szCs w:val="20"/>
              </w:rPr>
            </w:pPr>
            <w:r>
              <w:rPr>
                <w:sz w:val="20"/>
                <w:szCs w:val="20"/>
              </w:rPr>
              <w:t>29772337X</w:t>
            </w:r>
          </w:p>
        </w:tc>
        <w:tc>
          <w:tcPr>
            <w:tcW w:w="1988" w:type="dxa"/>
            <w:shd w:val="clear" w:color="auto" w:fill="auto"/>
            <w:vAlign w:val="center"/>
          </w:tcPr>
          <w:p w:rsidR="00F12563" w:rsidRPr="006F66F1" w:rsidRDefault="00EB5BFC" w:rsidP="002B2EFE">
            <w:pPr>
              <w:jc w:val="center"/>
              <w:rPr>
                <w:sz w:val="20"/>
                <w:szCs w:val="20"/>
              </w:rPr>
            </w:pPr>
            <w:r>
              <w:rPr>
                <w:sz w:val="20"/>
                <w:szCs w:val="20"/>
              </w:rPr>
              <w:t>Lengua extranjera inglés</w:t>
            </w:r>
          </w:p>
        </w:tc>
        <w:tc>
          <w:tcPr>
            <w:tcW w:w="1843" w:type="dxa"/>
            <w:gridSpan w:val="2"/>
            <w:shd w:val="clear" w:color="auto" w:fill="auto"/>
            <w:vAlign w:val="center"/>
          </w:tcPr>
          <w:p w:rsidR="00F12563" w:rsidRPr="006F66F1" w:rsidRDefault="00EB5BFC" w:rsidP="002B2EFE">
            <w:pPr>
              <w:jc w:val="center"/>
              <w:rPr>
                <w:sz w:val="20"/>
                <w:szCs w:val="20"/>
              </w:rPr>
            </w:pPr>
            <w:r>
              <w:rPr>
                <w:sz w:val="20"/>
                <w:szCs w:val="20"/>
              </w:rPr>
              <w:t xml:space="preserve">Infantil, primer ciclo y sexto </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EB5BFC" w:rsidP="002B2EFE">
            <w:pPr>
              <w:rPr>
                <w:b/>
                <w:bCs/>
                <w:sz w:val="20"/>
                <w:szCs w:val="20"/>
              </w:rPr>
            </w:pPr>
            <w:r>
              <w:rPr>
                <w:b/>
                <w:bCs/>
                <w:sz w:val="20"/>
                <w:szCs w:val="20"/>
              </w:rPr>
              <w:t>Domínguez  Márquez, Esperanza</w:t>
            </w:r>
          </w:p>
        </w:tc>
        <w:tc>
          <w:tcPr>
            <w:tcW w:w="1280" w:type="dxa"/>
            <w:shd w:val="clear" w:color="auto" w:fill="auto"/>
            <w:vAlign w:val="center"/>
          </w:tcPr>
          <w:p w:rsidR="00F12563" w:rsidRPr="006F66F1" w:rsidRDefault="00EB5BFC" w:rsidP="002B2EFE">
            <w:pPr>
              <w:jc w:val="center"/>
              <w:rPr>
                <w:sz w:val="20"/>
                <w:szCs w:val="20"/>
              </w:rPr>
            </w:pPr>
            <w:r>
              <w:rPr>
                <w:sz w:val="20"/>
                <w:szCs w:val="20"/>
              </w:rPr>
              <w:t>44235327N</w:t>
            </w:r>
          </w:p>
        </w:tc>
        <w:tc>
          <w:tcPr>
            <w:tcW w:w="1988" w:type="dxa"/>
            <w:shd w:val="clear" w:color="auto" w:fill="auto"/>
            <w:vAlign w:val="center"/>
          </w:tcPr>
          <w:p w:rsidR="00F12563" w:rsidRPr="006F66F1" w:rsidRDefault="00EB5BFC" w:rsidP="002B2EFE">
            <w:pPr>
              <w:jc w:val="center"/>
              <w:rPr>
                <w:sz w:val="20"/>
                <w:szCs w:val="20"/>
              </w:rPr>
            </w:pPr>
            <w:r>
              <w:rPr>
                <w:sz w:val="20"/>
                <w:szCs w:val="20"/>
              </w:rPr>
              <w:t>Bilingüe- inglés</w:t>
            </w:r>
          </w:p>
        </w:tc>
        <w:tc>
          <w:tcPr>
            <w:tcW w:w="1843" w:type="dxa"/>
            <w:gridSpan w:val="2"/>
            <w:shd w:val="clear" w:color="auto" w:fill="auto"/>
            <w:vAlign w:val="center"/>
          </w:tcPr>
          <w:p w:rsidR="00F12563" w:rsidRPr="006F66F1" w:rsidRDefault="00EB5BFC" w:rsidP="002B2EFE">
            <w:pPr>
              <w:jc w:val="center"/>
              <w:rPr>
                <w:sz w:val="20"/>
                <w:szCs w:val="20"/>
              </w:rPr>
            </w:pPr>
            <w:r>
              <w:rPr>
                <w:sz w:val="20"/>
                <w:szCs w:val="20"/>
              </w:rPr>
              <w:t>Quinto curso</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trHeight w:val="363"/>
          <w:jc w:val="center"/>
        </w:trPr>
        <w:tc>
          <w:tcPr>
            <w:tcW w:w="3022" w:type="dxa"/>
            <w:gridSpan w:val="3"/>
            <w:shd w:val="clear" w:color="auto" w:fill="auto"/>
            <w:vAlign w:val="center"/>
          </w:tcPr>
          <w:p w:rsidR="00F12563" w:rsidRPr="006F66F1" w:rsidRDefault="00EB5BFC" w:rsidP="002B2EFE">
            <w:pPr>
              <w:rPr>
                <w:b/>
                <w:bCs/>
                <w:sz w:val="20"/>
                <w:szCs w:val="20"/>
              </w:rPr>
            </w:pPr>
            <w:r>
              <w:rPr>
                <w:b/>
                <w:bCs/>
                <w:sz w:val="20"/>
                <w:szCs w:val="20"/>
              </w:rPr>
              <w:t>Gago Olivera, Noelia</w:t>
            </w:r>
          </w:p>
        </w:tc>
        <w:tc>
          <w:tcPr>
            <w:tcW w:w="1280" w:type="dxa"/>
            <w:shd w:val="clear" w:color="auto" w:fill="auto"/>
            <w:vAlign w:val="center"/>
          </w:tcPr>
          <w:p w:rsidR="00F12563" w:rsidRPr="006F66F1" w:rsidRDefault="00EB5BFC" w:rsidP="002B2EFE">
            <w:pPr>
              <w:jc w:val="center"/>
              <w:rPr>
                <w:sz w:val="20"/>
                <w:szCs w:val="20"/>
              </w:rPr>
            </w:pPr>
            <w:r>
              <w:rPr>
                <w:sz w:val="20"/>
                <w:szCs w:val="20"/>
              </w:rPr>
              <w:t>44235989C</w:t>
            </w:r>
          </w:p>
        </w:tc>
        <w:tc>
          <w:tcPr>
            <w:tcW w:w="1988" w:type="dxa"/>
            <w:shd w:val="clear" w:color="auto" w:fill="auto"/>
            <w:vAlign w:val="center"/>
          </w:tcPr>
          <w:p w:rsidR="00F12563" w:rsidRPr="006F66F1" w:rsidRDefault="00EB5BFC" w:rsidP="002B2EFE">
            <w:pPr>
              <w:jc w:val="center"/>
              <w:rPr>
                <w:sz w:val="20"/>
                <w:szCs w:val="20"/>
              </w:rPr>
            </w:pPr>
            <w:r>
              <w:rPr>
                <w:sz w:val="20"/>
                <w:szCs w:val="20"/>
              </w:rPr>
              <w:t>Lengua extranjera inglés</w:t>
            </w:r>
          </w:p>
        </w:tc>
        <w:tc>
          <w:tcPr>
            <w:tcW w:w="1843" w:type="dxa"/>
            <w:gridSpan w:val="2"/>
            <w:shd w:val="clear" w:color="auto" w:fill="auto"/>
            <w:vAlign w:val="center"/>
          </w:tcPr>
          <w:p w:rsidR="00F12563" w:rsidRPr="006F66F1" w:rsidRDefault="00EB5BFC" w:rsidP="002B2EFE">
            <w:pPr>
              <w:jc w:val="center"/>
              <w:rPr>
                <w:sz w:val="20"/>
                <w:szCs w:val="20"/>
              </w:rPr>
            </w:pPr>
            <w:r>
              <w:rPr>
                <w:sz w:val="20"/>
                <w:szCs w:val="20"/>
              </w:rPr>
              <w:t>Cuarto curso , segundo ciclo y 5º</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EB5BFC" w:rsidP="002B2EFE">
            <w:pPr>
              <w:rPr>
                <w:b/>
                <w:bCs/>
                <w:sz w:val="20"/>
                <w:szCs w:val="20"/>
              </w:rPr>
            </w:pPr>
            <w:r>
              <w:rPr>
                <w:b/>
                <w:bCs/>
                <w:sz w:val="20"/>
                <w:szCs w:val="20"/>
              </w:rPr>
              <w:t>García Raposo , Isabel María</w:t>
            </w:r>
          </w:p>
        </w:tc>
        <w:tc>
          <w:tcPr>
            <w:tcW w:w="1280" w:type="dxa"/>
            <w:shd w:val="clear" w:color="auto" w:fill="auto"/>
            <w:vAlign w:val="center"/>
          </w:tcPr>
          <w:p w:rsidR="00F12563" w:rsidRPr="006F66F1" w:rsidRDefault="00EB5BFC" w:rsidP="002B2EFE">
            <w:pPr>
              <w:jc w:val="center"/>
              <w:rPr>
                <w:sz w:val="20"/>
                <w:szCs w:val="20"/>
              </w:rPr>
            </w:pPr>
            <w:r>
              <w:rPr>
                <w:sz w:val="20"/>
                <w:szCs w:val="20"/>
              </w:rPr>
              <w:t>48921747B</w:t>
            </w:r>
          </w:p>
        </w:tc>
        <w:tc>
          <w:tcPr>
            <w:tcW w:w="1988" w:type="dxa"/>
            <w:shd w:val="clear" w:color="auto" w:fill="auto"/>
            <w:vAlign w:val="center"/>
          </w:tcPr>
          <w:p w:rsidR="00F12563" w:rsidRPr="006F66F1" w:rsidRDefault="00EB5BFC" w:rsidP="002B2EFE">
            <w:pPr>
              <w:jc w:val="center"/>
              <w:rPr>
                <w:sz w:val="20"/>
                <w:szCs w:val="20"/>
              </w:rPr>
            </w:pPr>
            <w:r>
              <w:rPr>
                <w:sz w:val="20"/>
                <w:szCs w:val="20"/>
              </w:rPr>
              <w:t>Educación primaria</w:t>
            </w:r>
          </w:p>
        </w:tc>
        <w:tc>
          <w:tcPr>
            <w:tcW w:w="1843" w:type="dxa"/>
            <w:gridSpan w:val="2"/>
            <w:shd w:val="clear" w:color="auto" w:fill="auto"/>
            <w:vAlign w:val="center"/>
          </w:tcPr>
          <w:p w:rsidR="00F12563" w:rsidRPr="006F66F1" w:rsidRDefault="00EB5BFC" w:rsidP="002B2EFE">
            <w:pPr>
              <w:jc w:val="center"/>
              <w:rPr>
                <w:sz w:val="20"/>
                <w:szCs w:val="20"/>
              </w:rPr>
            </w:pPr>
            <w:r>
              <w:rPr>
                <w:sz w:val="20"/>
                <w:szCs w:val="20"/>
              </w:rPr>
              <w:t>Segundo curso</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trHeight w:val="519"/>
          <w:jc w:val="center"/>
        </w:trPr>
        <w:tc>
          <w:tcPr>
            <w:tcW w:w="3022" w:type="dxa"/>
            <w:gridSpan w:val="3"/>
            <w:shd w:val="clear" w:color="auto" w:fill="auto"/>
            <w:vAlign w:val="center"/>
          </w:tcPr>
          <w:p w:rsidR="00F12563" w:rsidRPr="00BA59E1" w:rsidRDefault="00EB5BFC" w:rsidP="002B2EFE">
            <w:pPr>
              <w:spacing w:line="240" w:lineRule="auto"/>
              <w:rPr>
                <w:b/>
                <w:bCs/>
                <w:sz w:val="16"/>
                <w:szCs w:val="20"/>
              </w:rPr>
            </w:pPr>
            <w:r>
              <w:rPr>
                <w:b/>
                <w:bCs/>
                <w:sz w:val="16"/>
                <w:szCs w:val="20"/>
              </w:rPr>
              <w:t>Gómez García, Mª Dolores</w:t>
            </w:r>
          </w:p>
        </w:tc>
        <w:tc>
          <w:tcPr>
            <w:tcW w:w="1280" w:type="dxa"/>
            <w:shd w:val="clear" w:color="auto" w:fill="auto"/>
            <w:vAlign w:val="center"/>
          </w:tcPr>
          <w:p w:rsidR="00F12563" w:rsidRPr="006F66F1" w:rsidRDefault="00EB5BFC" w:rsidP="002B2EFE">
            <w:pPr>
              <w:jc w:val="center"/>
              <w:rPr>
                <w:sz w:val="20"/>
                <w:szCs w:val="20"/>
              </w:rPr>
            </w:pPr>
            <w:r>
              <w:rPr>
                <w:sz w:val="20"/>
                <w:szCs w:val="20"/>
              </w:rPr>
              <w:t>49056198G</w:t>
            </w:r>
          </w:p>
        </w:tc>
        <w:tc>
          <w:tcPr>
            <w:tcW w:w="1988" w:type="dxa"/>
            <w:shd w:val="clear" w:color="auto" w:fill="auto"/>
            <w:vAlign w:val="center"/>
          </w:tcPr>
          <w:p w:rsidR="00F12563" w:rsidRPr="006F66F1" w:rsidRDefault="00EB5BFC" w:rsidP="002B2EFE">
            <w:pPr>
              <w:jc w:val="center"/>
              <w:rPr>
                <w:sz w:val="20"/>
                <w:szCs w:val="20"/>
              </w:rPr>
            </w:pPr>
            <w:r>
              <w:rPr>
                <w:sz w:val="20"/>
                <w:szCs w:val="20"/>
              </w:rPr>
              <w:t>Música primaria-bilingüe inglés</w:t>
            </w:r>
          </w:p>
        </w:tc>
        <w:tc>
          <w:tcPr>
            <w:tcW w:w="1843" w:type="dxa"/>
            <w:gridSpan w:val="2"/>
            <w:shd w:val="clear" w:color="auto" w:fill="auto"/>
            <w:vAlign w:val="center"/>
          </w:tcPr>
          <w:p w:rsidR="00F12563" w:rsidRPr="006F66F1" w:rsidRDefault="00EB5BFC" w:rsidP="002B2EFE">
            <w:pPr>
              <w:jc w:val="center"/>
              <w:rPr>
                <w:sz w:val="20"/>
                <w:szCs w:val="20"/>
              </w:rPr>
            </w:pPr>
            <w:r>
              <w:rPr>
                <w:sz w:val="20"/>
                <w:szCs w:val="20"/>
              </w:rPr>
              <w:t>Cuarto curso</w:t>
            </w:r>
            <w:r w:rsidR="002721F6">
              <w:rPr>
                <w:sz w:val="20"/>
                <w:szCs w:val="20"/>
              </w:rPr>
              <w:t xml:space="preserve"> y toda primaria</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2721F6" w:rsidP="002B2EFE">
            <w:pPr>
              <w:spacing w:line="240" w:lineRule="auto"/>
              <w:rPr>
                <w:b/>
                <w:bCs/>
                <w:sz w:val="20"/>
                <w:szCs w:val="20"/>
              </w:rPr>
            </w:pPr>
            <w:r>
              <w:rPr>
                <w:b/>
                <w:bCs/>
                <w:sz w:val="20"/>
                <w:szCs w:val="20"/>
              </w:rPr>
              <w:t>López Fernández, Matilde</w:t>
            </w:r>
          </w:p>
        </w:tc>
        <w:tc>
          <w:tcPr>
            <w:tcW w:w="1280" w:type="dxa"/>
            <w:shd w:val="clear" w:color="auto" w:fill="auto"/>
            <w:vAlign w:val="center"/>
          </w:tcPr>
          <w:p w:rsidR="00F12563" w:rsidRPr="006F66F1" w:rsidRDefault="002721F6" w:rsidP="002B2EFE">
            <w:pPr>
              <w:jc w:val="center"/>
              <w:rPr>
                <w:sz w:val="20"/>
                <w:szCs w:val="20"/>
              </w:rPr>
            </w:pPr>
            <w:r>
              <w:rPr>
                <w:sz w:val="20"/>
                <w:szCs w:val="20"/>
              </w:rPr>
              <w:t>29759832V</w:t>
            </w:r>
          </w:p>
        </w:tc>
        <w:tc>
          <w:tcPr>
            <w:tcW w:w="1988" w:type="dxa"/>
            <w:shd w:val="clear" w:color="auto" w:fill="auto"/>
            <w:vAlign w:val="center"/>
          </w:tcPr>
          <w:p w:rsidR="00F12563" w:rsidRPr="006F66F1" w:rsidRDefault="002721F6" w:rsidP="002B2EFE">
            <w:pPr>
              <w:jc w:val="center"/>
              <w:rPr>
                <w:sz w:val="20"/>
                <w:szCs w:val="20"/>
              </w:rPr>
            </w:pPr>
            <w:r>
              <w:rPr>
                <w:sz w:val="20"/>
                <w:szCs w:val="20"/>
              </w:rPr>
              <w:t>Bilingüe- inglés</w:t>
            </w:r>
          </w:p>
        </w:tc>
        <w:tc>
          <w:tcPr>
            <w:tcW w:w="1843" w:type="dxa"/>
            <w:gridSpan w:val="2"/>
            <w:shd w:val="clear" w:color="auto" w:fill="auto"/>
            <w:vAlign w:val="center"/>
          </w:tcPr>
          <w:p w:rsidR="00F12563" w:rsidRPr="006F66F1" w:rsidRDefault="002721F6" w:rsidP="002B2EFE">
            <w:pPr>
              <w:jc w:val="center"/>
              <w:rPr>
                <w:sz w:val="20"/>
                <w:szCs w:val="20"/>
              </w:rPr>
            </w:pPr>
            <w:r>
              <w:rPr>
                <w:sz w:val="20"/>
                <w:szCs w:val="20"/>
              </w:rPr>
              <w:t>Sexto curso</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2721F6" w:rsidP="002B2EFE">
            <w:pPr>
              <w:jc w:val="both"/>
              <w:rPr>
                <w:b/>
                <w:bCs/>
                <w:sz w:val="20"/>
                <w:szCs w:val="20"/>
              </w:rPr>
            </w:pPr>
            <w:r>
              <w:rPr>
                <w:b/>
                <w:bCs/>
                <w:sz w:val="20"/>
                <w:szCs w:val="20"/>
              </w:rPr>
              <w:t>Martín Mascareñas, José Manuel</w:t>
            </w:r>
          </w:p>
        </w:tc>
        <w:tc>
          <w:tcPr>
            <w:tcW w:w="1280" w:type="dxa"/>
            <w:shd w:val="clear" w:color="auto" w:fill="auto"/>
            <w:vAlign w:val="center"/>
          </w:tcPr>
          <w:p w:rsidR="00F12563" w:rsidRPr="006F66F1" w:rsidRDefault="002721F6" w:rsidP="002B2EFE">
            <w:pPr>
              <w:jc w:val="center"/>
              <w:rPr>
                <w:sz w:val="20"/>
                <w:szCs w:val="20"/>
              </w:rPr>
            </w:pPr>
            <w:r>
              <w:rPr>
                <w:sz w:val="20"/>
                <w:szCs w:val="20"/>
              </w:rPr>
              <w:t>29748102V</w:t>
            </w:r>
          </w:p>
        </w:tc>
        <w:tc>
          <w:tcPr>
            <w:tcW w:w="1988" w:type="dxa"/>
            <w:shd w:val="clear" w:color="auto" w:fill="auto"/>
            <w:vAlign w:val="center"/>
          </w:tcPr>
          <w:p w:rsidR="00F12563" w:rsidRPr="006F66F1" w:rsidRDefault="002721F6" w:rsidP="002B2EFE">
            <w:pPr>
              <w:jc w:val="center"/>
              <w:rPr>
                <w:sz w:val="20"/>
                <w:szCs w:val="20"/>
              </w:rPr>
            </w:pPr>
            <w:r>
              <w:rPr>
                <w:sz w:val="20"/>
                <w:szCs w:val="20"/>
              </w:rPr>
              <w:t>Educación Primaria</w:t>
            </w:r>
          </w:p>
        </w:tc>
        <w:tc>
          <w:tcPr>
            <w:tcW w:w="1843" w:type="dxa"/>
            <w:gridSpan w:val="2"/>
            <w:shd w:val="clear" w:color="auto" w:fill="auto"/>
            <w:vAlign w:val="center"/>
          </w:tcPr>
          <w:p w:rsidR="00F12563" w:rsidRPr="006F66F1" w:rsidRDefault="002721F6" w:rsidP="002B2EFE">
            <w:pPr>
              <w:jc w:val="center"/>
              <w:rPr>
                <w:sz w:val="20"/>
                <w:szCs w:val="20"/>
              </w:rPr>
            </w:pPr>
            <w:r>
              <w:rPr>
                <w:sz w:val="20"/>
                <w:szCs w:val="20"/>
              </w:rPr>
              <w:t>Sexto curso</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2721F6" w:rsidP="002B2EFE">
            <w:pPr>
              <w:jc w:val="both"/>
              <w:rPr>
                <w:b/>
                <w:bCs/>
                <w:sz w:val="20"/>
                <w:szCs w:val="20"/>
              </w:rPr>
            </w:pPr>
            <w:r>
              <w:rPr>
                <w:b/>
                <w:bCs/>
                <w:sz w:val="20"/>
                <w:szCs w:val="20"/>
              </w:rPr>
              <w:t>Muñoz Barata, Mª Ángeles</w:t>
            </w:r>
          </w:p>
        </w:tc>
        <w:tc>
          <w:tcPr>
            <w:tcW w:w="1280" w:type="dxa"/>
            <w:shd w:val="clear" w:color="auto" w:fill="auto"/>
            <w:vAlign w:val="center"/>
          </w:tcPr>
          <w:p w:rsidR="00F12563" w:rsidRPr="006F66F1" w:rsidRDefault="002721F6" w:rsidP="002B2EFE">
            <w:pPr>
              <w:jc w:val="center"/>
              <w:rPr>
                <w:sz w:val="20"/>
                <w:szCs w:val="20"/>
              </w:rPr>
            </w:pPr>
            <w:r>
              <w:rPr>
                <w:sz w:val="20"/>
                <w:szCs w:val="20"/>
              </w:rPr>
              <w:t>29766767Y</w:t>
            </w:r>
          </w:p>
        </w:tc>
        <w:tc>
          <w:tcPr>
            <w:tcW w:w="1988" w:type="dxa"/>
            <w:shd w:val="clear" w:color="auto" w:fill="auto"/>
            <w:vAlign w:val="center"/>
          </w:tcPr>
          <w:p w:rsidR="00F12563" w:rsidRPr="006F66F1" w:rsidRDefault="002721F6" w:rsidP="002B2EFE">
            <w:pPr>
              <w:jc w:val="center"/>
              <w:rPr>
                <w:sz w:val="20"/>
                <w:szCs w:val="20"/>
              </w:rPr>
            </w:pPr>
            <w:r>
              <w:rPr>
                <w:sz w:val="20"/>
                <w:szCs w:val="20"/>
              </w:rPr>
              <w:t>Educación Primaria</w:t>
            </w:r>
          </w:p>
        </w:tc>
        <w:tc>
          <w:tcPr>
            <w:tcW w:w="1843" w:type="dxa"/>
            <w:gridSpan w:val="2"/>
            <w:shd w:val="clear" w:color="auto" w:fill="auto"/>
            <w:vAlign w:val="center"/>
          </w:tcPr>
          <w:p w:rsidR="00F12563" w:rsidRPr="006F66F1" w:rsidRDefault="002721F6" w:rsidP="002B2EFE">
            <w:pPr>
              <w:jc w:val="center"/>
              <w:rPr>
                <w:sz w:val="20"/>
                <w:szCs w:val="20"/>
              </w:rPr>
            </w:pPr>
            <w:r>
              <w:rPr>
                <w:sz w:val="20"/>
                <w:szCs w:val="20"/>
              </w:rPr>
              <w:t>Tercer curso</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2721F6" w:rsidP="002B2EFE">
            <w:pPr>
              <w:jc w:val="both"/>
              <w:rPr>
                <w:b/>
                <w:bCs/>
                <w:sz w:val="20"/>
                <w:szCs w:val="20"/>
              </w:rPr>
            </w:pPr>
            <w:r>
              <w:rPr>
                <w:b/>
                <w:bCs/>
                <w:sz w:val="20"/>
                <w:szCs w:val="20"/>
              </w:rPr>
              <w:t xml:space="preserve">Quintero Morán, Laura del </w:t>
            </w:r>
            <w:proofErr w:type="spellStart"/>
            <w:r>
              <w:rPr>
                <w:b/>
                <w:bCs/>
                <w:sz w:val="20"/>
                <w:szCs w:val="20"/>
              </w:rPr>
              <w:t>Rocio</w:t>
            </w:r>
            <w:proofErr w:type="spellEnd"/>
          </w:p>
        </w:tc>
        <w:tc>
          <w:tcPr>
            <w:tcW w:w="1280" w:type="dxa"/>
            <w:shd w:val="clear" w:color="auto" w:fill="auto"/>
            <w:vAlign w:val="center"/>
          </w:tcPr>
          <w:p w:rsidR="00F12563" w:rsidRPr="006F66F1" w:rsidRDefault="002721F6" w:rsidP="002B2EFE">
            <w:pPr>
              <w:jc w:val="center"/>
              <w:rPr>
                <w:sz w:val="20"/>
                <w:szCs w:val="20"/>
              </w:rPr>
            </w:pPr>
            <w:r>
              <w:rPr>
                <w:sz w:val="20"/>
                <w:szCs w:val="20"/>
              </w:rPr>
              <w:t>44227549 K</w:t>
            </w:r>
          </w:p>
        </w:tc>
        <w:tc>
          <w:tcPr>
            <w:tcW w:w="1988" w:type="dxa"/>
            <w:shd w:val="clear" w:color="auto" w:fill="auto"/>
            <w:vAlign w:val="center"/>
          </w:tcPr>
          <w:p w:rsidR="00F12563" w:rsidRPr="006F66F1" w:rsidRDefault="002721F6" w:rsidP="002B2EFE">
            <w:pPr>
              <w:jc w:val="center"/>
              <w:rPr>
                <w:sz w:val="20"/>
                <w:szCs w:val="20"/>
              </w:rPr>
            </w:pPr>
            <w:r>
              <w:rPr>
                <w:sz w:val="20"/>
                <w:szCs w:val="20"/>
              </w:rPr>
              <w:t>Bilingüe- Inglés</w:t>
            </w:r>
          </w:p>
        </w:tc>
        <w:tc>
          <w:tcPr>
            <w:tcW w:w="1843" w:type="dxa"/>
            <w:gridSpan w:val="2"/>
            <w:shd w:val="clear" w:color="auto" w:fill="auto"/>
            <w:vAlign w:val="center"/>
          </w:tcPr>
          <w:p w:rsidR="00F12563" w:rsidRPr="006F66F1" w:rsidRDefault="002721F6" w:rsidP="002B2EFE">
            <w:pPr>
              <w:jc w:val="center"/>
              <w:rPr>
                <w:sz w:val="20"/>
                <w:szCs w:val="20"/>
              </w:rPr>
            </w:pPr>
            <w:r>
              <w:rPr>
                <w:sz w:val="20"/>
                <w:szCs w:val="20"/>
              </w:rPr>
              <w:t>Tercer curso</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2721F6" w:rsidP="002B2EFE">
            <w:pPr>
              <w:jc w:val="both"/>
              <w:rPr>
                <w:b/>
                <w:bCs/>
                <w:sz w:val="20"/>
                <w:szCs w:val="20"/>
              </w:rPr>
            </w:pPr>
            <w:r>
              <w:rPr>
                <w:b/>
                <w:bCs/>
                <w:sz w:val="20"/>
                <w:szCs w:val="20"/>
              </w:rPr>
              <w:t xml:space="preserve">Rosa Pérez, Manuel de la </w:t>
            </w:r>
          </w:p>
        </w:tc>
        <w:tc>
          <w:tcPr>
            <w:tcW w:w="1280" w:type="dxa"/>
            <w:shd w:val="clear" w:color="auto" w:fill="auto"/>
            <w:vAlign w:val="center"/>
          </w:tcPr>
          <w:p w:rsidR="00F12563" w:rsidRPr="006F66F1" w:rsidRDefault="002721F6" w:rsidP="002B2EFE">
            <w:pPr>
              <w:jc w:val="center"/>
              <w:rPr>
                <w:sz w:val="20"/>
                <w:szCs w:val="20"/>
              </w:rPr>
            </w:pPr>
            <w:r>
              <w:rPr>
                <w:sz w:val="20"/>
                <w:szCs w:val="20"/>
              </w:rPr>
              <w:t>29792138P</w:t>
            </w:r>
          </w:p>
        </w:tc>
        <w:tc>
          <w:tcPr>
            <w:tcW w:w="1988" w:type="dxa"/>
            <w:shd w:val="clear" w:color="auto" w:fill="auto"/>
            <w:vAlign w:val="center"/>
          </w:tcPr>
          <w:p w:rsidR="00F12563" w:rsidRPr="006F66F1" w:rsidRDefault="002721F6" w:rsidP="002B2EFE">
            <w:pPr>
              <w:jc w:val="center"/>
              <w:rPr>
                <w:sz w:val="20"/>
                <w:szCs w:val="20"/>
              </w:rPr>
            </w:pPr>
            <w:r>
              <w:rPr>
                <w:sz w:val="20"/>
                <w:szCs w:val="20"/>
              </w:rPr>
              <w:t>Educación Física</w:t>
            </w:r>
          </w:p>
        </w:tc>
        <w:tc>
          <w:tcPr>
            <w:tcW w:w="1843" w:type="dxa"/>
            <w:gridSpan w:val="2"/>
            <w:shd w:val="clear" w:color="auto" w:fill="auto"/>
            <w:vAlign w:val="center"/>
          </w:tcPr>
          <w:p w:rsidR="00F12563" w:rsidRPr="006F66F1" w:rsidRDefault="002721F6" w:rsidP="002B2EFE">
            <w:pPr>
              <w:jc w:val="center"/>
              <w:rPr>
                <w:sz w:val="20"/>
                <w:szCs w:val="20"/>
              </w:rPr>
            </w:pPr>
            <w:r>
              <w:rPr>
                <w:sz w:val="20"/>
                <w:szCs w:val="20"/>
              </w:rPr>
              <w:t>Toda Primaria</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2721F6" w:rsidP="002B2EFE">
            <w:pPr>
              <w:jc w:val="both"/>
              <w:rPr>
                <w:b/>
                <w:bCs/>
                <w:sz w:val="20"/>
                <w:szCs w:val="20"/>
              </w:rPr>
            </w:pPr>
            <w:r>
              <w:rPr>
                <w:b/>
                <w:bCs/>
                <w:sz w:val="20"/>
                <w:szCs w:val="20"/>
              </w:rPr>
              <w:t xml:space="preserve">Ruiz Román, </w:t>
            </w:r>
            <w:proofErr w:type="spellStart"/>
            <w:r>
              <w:rPr>
                <w:b/>
                <w:bCs/>
                <w:sz w:val="20"/>
                <w:szCs w:val="20"/>
              </w:rPr>
              <w:t>Rocio</w:t>
            </w:r>
            <w:proofErr w:type="spellEnd"/>
            <w:r>
              <w:rPr>
                <w:b/>
                <w:bCs/>
                <w:sz w:val="20"/>
                <w:szCs w:val="20"/>
              </w:rPr>
              <w:t xml:space="preserve"> Isabel</w:t>
            </w:r>
          </w:p>
        </w:tc>
        <w:tc>
          <w:tcPr>
            <w:tcW w:w="1280" w:type="dxa"/>
            <w:shd w:val="clear" w:color="auto" w:fill="auto"/>
            <w:vAlign w:val="center"/>
          </w:tcPr>
          <w:p w:rsidR="00F12563" w:rsidRPr="006F66F1" w:rsidRDefault="002721F6" w:rsidP="002B2EFE">
            <w:pPr>
              <w:jc w:val="center"/>
              <w:rPr>
                <w:sz w:val="20"/>
                <w:szCs w:val="20"/>
              </w:rPr>
            </w:pPr>
            <w:r>
              <w:rPr>
                <w:sz w:val="20"/>
                <w:szCs w:val="20"/>
              </w:rPr>
              <w:t>44222868D</w:t>
            </w:r>
          </w:p>
        </w:tc>
        <w:tc>
          <w:tcPr>
            <w:tcW w:w="1988" w:type="dxa"/>
            <w:shd w:val="clear" w:color="auto" w:fill="auto"/>
            <w:vAlign w:val="center"/>
          </w:tcPr>
          <w:p w:rsidR="00F12563" w:rsidRPr="006F66F1" w:rsidRDefault="002721F6" w:rsidP="002B2EFE">
            <w:pPr>
              <w:jc w:val="center"/>
              <w:rPr>
                <w:sz w:val="20"/>
                <w:szCs w:val="20"/>
              </w:rPr>
            </w:pPr>
            <w:r>
              <w:rPr>
                <w:sz w:val="20"/>
                <w:szCs w:val="20"/>
              </w:rPr>
              <w:t>Bilingüe- inglés</w:t>
            </w:r>
          </w:p>
        </w:tc>
        <w:tc>
          <w:tcPr>
            <w:tcW w:w="1843" w:type="dxa"/>
            <w:gridSpan w:val="2"/>
            <w:shd w:val="clear" w:color="auto" w:fill="auto"/>
            <w:vAlign w:val="center"/>
          </w:tcPr>
          <w:p w:rsidR="00F12563" w:rsidRPr="006F66F1" w:rsidRDefault="002721F6" w:rsidP="002B2EFE">
            <w:pPr>
              <w:jc w:val="center"/>
              <w:rPr>
                <w:sz w:val="20"/>
                <w:szCs w:val="20"/>
              </w:rPr>
            </w:pPr>
            <w:r>
              <w:rPr>
                <w:sz w:val="20"/>
                <w:szCs w:val="20"/>
              </w:rPr>
              <w:t>Primer curso</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2721F6" w:rsidP="002B2EFE">
            <w:pPr>
              <w:jc w:val="both"/>
              <w:rPr>
                <w:b/>
                <w:bCs/>
                <w:sz w:val="20"/>
                <w:szCs w:val="20"/>
              </w:rPr>
            </w:pPr>
            <w:r>
              <w:rPr>
                <w:b/>
                <w:bCs/>
                <w:sz w:val="20"/>
                <w:szCs w:val="20"/>
              </w:rPr>
              <w:t>Torres Barbosa, Mª Inmaculada</w:t>
            </w:r>
          </w:p>
        </w:tc>
        <w:tc>
          <w:tcPr>
            <w:tcW w:w="1280" w:type="dxa"/>
            <w:shd w:val="clear" w:color="auto" w:fill="auto"/>
            <w:vAlign w:val="center"/>
          </w:tcPr>
          <w:p w:rsidR="00F12563" w:rsidRPr="006F66F1" w:rsidRDefault="002721F6" w:rsidP="002B2EFE">
            <w:pPr>
              <w:jc w:val="center"/>
              <w:rPr>
                <w:sz w:val="20"/>
                <w:szCs w:val="20"/>
              </w:rPr>
            </w:pPr>
            <w:r>
              <w:rPr>
                <w:sz w:val="20"/>
                <w:szCs w:val="20"/>
              </w:rPr>
              <w:t>29052084W</w:t>
            </w:r>
          </w:p>
        </w:tc>
        <w:tc>
          <w:tcPr>
            <w:tcW w:w="1988" w:type="dxa"/>
            <w:shd w:val="clear" w:color="auto" w:fill="auto"/>
            <w:vAlign w:val="center"/>
          </w:tcPr>
          <w:p w:rsidR="00F12563" w:rsidRPr="006F66F1" w:rsidRDefault="002721F6" w:rsidP="002B2EFE">
            <w:pPr>
              <w:jc w:val="center"/>
              <w:rPr>
                <w:sz w:val="20"/>
                <w:szCs w:val="20"/>
              </w:rPr>
            </w:pPr>
            <w:r>
              <w:rPr>
                <w:sz w:val="20"/>
                <w:szCs w:val="20"/>
              </w:rPr>
              <w:t>Pedagogía Terapéutica</w:t>
            </w:r>
          </w:p>
        </w:tc>
        <w:tc>
          <w:tcPr>
            <w:tcW w:w="1843" w:type="dxa"/>
            <w:gridSpan w:val="2"/>
            <w:shd w:val="clear" w:color="auto" w:fill="auto"/>
            <w:vAlign w:val="center"/>
          </w:tcPr>
          <w:p w:rsidR="00F12563" w:rsidRPr="006F66F1" w:rsidRDefault="002721F6" w:rsidP="002B2EFE">
            <w:pPr>
              <w:jc w:val="center"/>
              <w:rPr>
                <w:sz w:val="20"/>
                <w:szCs w:val="20"/>
              </w:rPr>
            </w:pPr>
            <w:r>
              <w:rPr>
                <w:sz w:val="20"/>
                <w:szCs w:val="20"/>
              </w:rPr>
              <w:t>Toda primaria</w:t>
            </w: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Default="002721F6" w:rsidP="002B2EFE">
            <w:pPr>
              <w:jc w:val="both"/>
              <w:rPr>
                <w:b/>
                <w:bCs/>
                <w:sz w:val="20"/>
                <w:szCs w:val="20"/>
              </w:rPr>
            </w:pPr>
            <w:proofErr w:type="spellStart"/>
            <w:r>
              <w:rPr>
                <w:b/>
                <w:bCs/>
                <w:sz w:val="20"/>
                <w:szCs w:val="20"/>
              </w:rPr>
              <w:t>Tubio</w:t>
            </w:r>
            <w:proofErr w:type="spellEnd"/>
            <w:r>
              <w:rPr>
                <w:b/>
                <w:bCs/>
                <w:sz w:val="20"/>
                <w:szCs w:val="20"/>
              </w:rPr>
              <w:t xml:space="preserve">  Moro, Manuel</w:t>
            </w:r>
          </w:p>
        </w:tc>
        <w:tc>
          <w:tcPr>
            <w:tcW w:w="1280" w:type="dxa"/>
            <w:shd w:val="clear" w:color="auto" w:fill="auto"/>
            <w:vAlign w:val="center"/>
          </w:tcPr>
          <w:p w:rsidR="00F12563" w:rsidRDefault="002721F6" w:rsidP="002B2EFE">
            <w:pPr>
              <w:jc w:val="center"/>
              <w:rPr>
                <w:b/>
                <w:bCs/>
                <w:sz w:val="20"/>
                <w:szCs w:val="20"/>
              </w:rPr>
            </w:pPr>
            <w:r>
              <w:rPr>
                <w:b/>
                <w:bCs/>
                <w:sz w:val="20"/>
                <w:szCs w:val="20"/>
              </w:rPr>
              <w:t>28659612W</w:t>
            </w:r>
          </w:p>
        </w:tc>
        <w:tc>
          <w:tcPr>
            <w:tcW w:w="1988" w:type="dxa"/>
            <w:shd w:val="clear" w:color="auto" w:fill="auto"/>
            <w:vAlign w:val="center"/>
          </w:tcPr>
          <w:p w:rsidR="00F12563" w:rsidRDefault="002721F6" w:rsidP="002B2EFE">
            <w:pPr>
              <w:jc w:val="center"/>
              <w:rPr>
                <w:b/>
                <w:bCs/>
                <w:sz w:val="20"/>
                <w:szCs w:val="20"/>
              </w:rPr>
            </w:pPr>
            <w:r>
              <w:rPr>
                <w:b/>
                <w:bCs/>
                <w:sz w:val="20"/>
                <w:szCs w:val="20"/>
              </w:rPr>
              <w:t>Educación Primaria</w:t>
            </w:r>
          </w:p>
        </w:tc>
        <w:tc>
          <w:tcPr>
            <w:tcW w:w="1843" w:type="dxa"/>
            <w:gridSpan w:val="2"/>
            <w:shd w:val="clear" w:color="auto" w:fill="auto"/>
            <w:vAlign w:val="center"/>
          </w:tcPr>
          <w:p w:rsidR="00F12563" w:rsidRDefault="002721F6" w:rsidP="002B2EFE">
            <w:pPr>
              <w:jc w:val="center"/>
              <w:rPr>
                <w:b/>
                <w:bCs/>
                <w:sz w:val="20"/>
                <w:szCs w:val="20"/>
              </w:rPr>
            </w:pPr>
            <w:r>
              <w:rPr>
                <w:b/>
                <w:bCs/>
                <w:sz w:val="20"/>
                <w:szCs w:val="20"/>
              </w:rPr>
              <w:t>Sexto curso</w:t>
            </w:r>
          </w:p>
        </w:tc>
        <w:tc>
          <w:tcPr>
            <w:tcW w:w="1936" w:type="dxa"/>
            <w:gridSpan w:val="2"/>
            <w:shd w:val="clear" w:color="auto" w:fill="auto"/>
            <w:vAlign w:val="center"/>
          </w:tcPr>
          <w:p w:rsidR="00F12563"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Default="002721F6" w:rsidP="002B2EFE">
            <w:pPr>
              <w:jc w:val="both"/>
              <w:rPr>
                <w:b/>
                <w:bCs/>
                <w:sz w:val="20"/>
                <w:szCs w:val="20"/>
              </w:rPr>
            </w:pPr>
            <w:r>
              <w:rPr>
                <w:b/>
                <w:bCs/>
                <w:sz w:val="20"/>
                <w:szCs w:val="20"/>
              </w:rPr>
              <w:t xml:space="preserve">Vázquez </w:t>
            </w:r>
            <w:proofErr w:type="spellStart"/>
            <w:r>
              <w:rPr>
                <w:b/>
                <w:bCs/>
                <w:sz w:val="20"/>
                <w:szCs w:val="20"/>
              </w:rPr>
              <w:t>Larrán</w:t>
            </w:r>
            <w:proofErr w:type="spellEnd"/>
            <w:r>
              <w:rPr>
                <w:b/>
                <w:bCs/>
                <w:sz w:val="20"/>
                <w:szCs w:val="20"/>
              </w:rPr>
              <w:t>, Mª Victoria</w:t>
            </w:r>
          </w:p>
        </w:tc>
        <w:tc>
          <w:tcPr>
            <w:tcW w:w="1280" w:type="dxa"/>
            <w:shd w:val="clear" w:color="auto" w:fill="auto"/>
            <w:vAlign w:val="center"/>
          </w:tcPr>
          <w:p w:rsidR="00F12563" w:rsidRDefault="002721F6" w:rsidP="002B2EFE">
            <w:pPr>
              <w:jc w:val="center"/>
              <w:rPr>
                <w:b/>
                <w:bCs/>
                <w:sz w:val="20"/>
                <w:szCs w:val="20"/>
              </w:rPr>
            </w:pPr>
            <w:r>
              <w:rPr>
                <w:b/>
                <w:bCs/>
                <w:sz w:val="20"/>
                <w:szCs w:val="20"/>
              </w:rPr>
              <w:t>29044621Z</w:t>
            </w:r>
          </w:p>
        </w:tc>
        <w:tc>
          <w:tcPr>
            <w:tcW w:w="1988" w:type="dxa"/>
            <w:shd w:val="clear" w:color="auto" w:fill="auto"/>
            <w:vAlign w:val="center"/>
          </w:tcPr>
          <w:p w:rsidR="00F12563" w:rsidRDefault="002721F6" w:rsidP="002B2EFE">
            <w:pPr>
              <w:jc w:val="center"/>
              <w:rPr>
                <w:b/>
                <w:bCs/>
                <w:sz w:val="20"/>
                <w:szCs w:val="20"/>
              </w:rPr>
            </w:pPr>
            <w:r>
              <w:rPr>
                <w:b/>
                <w:bCs/>
                <w:sz w:val="20"/>
                <w:szCs w:val="20"/>
              </w:rPr>
              <w:t>Educación Primaria</w:t>
            </w:r>
          </w:p>
        </w:tc>
        <w:tc>
          <w:tcPr>
            <w:tcW w:w="1843" w:type="dxa"/>
            <w:gridSpan w:val="2"/>
            <w:shd w:val="clear" w:color="auto" w:fill="auto"/>
            <w:vAlign w:val="center"/>
          </w:tcPr>
          <w:p w:rsidR="00F12563" w:rsidRDefault="002721F6" w:rsidP="002B2EFE">
            <w:pPr>
              <w:jc w:val="center"/>
              <w:rPr>
                <w:b/>
                <w:bCs/>
                <w:sz w:val="20"/>
                <w:szCs w:val="20"/>
              </w:rPr>
            </w:pPr>
            <w:r>
              <w:rPr>
                <w:b/>
                <w:bCs/>
                <w:sz w:val="20"/>
                <w:szCs w:val="20"/>
              </w:rPr>
              <w:t>Primer curso</w:t>
            </w:r>
          </w:p>
        </w:tc>
        <w:tc>
          <w:tcPr>
            <w:tcW w:w="1936" w:type="dxa"/>
            <w:gridSpan w:val="2"/>
            <w:shd w:val="clear" w:color="auto" w:fill="auto"/>
            <w:vAlign w:val="center"/>
          </w:tcPr>
          <w:p w:rsidR="00F12563"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Default="002721F6" w:rsidP="002B2EFE">
            <w:pPr>
              <w:spacing w:line="240" w:lineRule="auto"/>
              <w:jc w:val="both"/>
              <w:rPr>
                <w:b/>
                <w:bCs/>
                <w:sz w:val="20"/>
                <w:szCs w:val="20"/>
              </w:rPr>
            </w:pPr>
            <w:r>
              <w:rPr>
                <w:b/>
                <w:bCs/>
                <w:sz w:val="20"/>
                <w:szCs w:val="20"/>
              </w:rPr>
              <w:t>Viera Chacón, Mª del Pilar</w:t>
            </w:r>
          </w:p>
        </w:tc>
        <w:tc>
          <w:tcPr>
            <w:tcW w:w="1280" w:type="dxa"/>
            <w:shd w:val="clear" w:color="auto" w:fill="auto"/>
            <w:vAlign w:val="center"/>
          </w:tcPr>
          <w:p w:rsidR="00F12563" w:rsidRDefault="002721F6" w:rsidP="002B2EFE">
            <w:pPr>
              <w:jc w:val="center"/>
              <w:rPr>
                <w:b/>
                <w:bCs/>
                <w:sz w:val="20"/>
                <w:szCs w:val="20"/>
              </w:rPr>
            </w:pPr>
            <w:r>
              <w:rPr>
                <w:b/>
                <w:bCs/>
                <w:sz w:val="20"/>
                <w:szCs w:val="20"/>
              </w:rPr>
              <w:t>28874008S</w:t>
            </w:r>
          </w:p>
        </w:tc>
        <w:tc>
          <w:tcPr>
            <w:tcW w:w="1988" w:type="dxa"/>
            <w:shd w:val="clear" w:color="auto" w:fill="auto"/>
            <w:vAlign w:val="center"/>
          </w:tcPr>
          <w:p w:rsidR="00F12563" w:rsidRDefault="002721F6" w:rsidP="002B2EFE">
            <w:pPr>
              <w:jc w:val="center"/>
              <w:rPr>
                <w:b/>
                <w:bCs/>
                <w:sz w:val="20"/>
                <w:szCs w:val="20"/>
              </w:rPr>
            </w:pPr>
            <w:r>
              <w:rPr>
                <w:b/>
                <w:bCs/>
                <w:sz w:val="20"/>
                <w:szCs w:val="20"/>
              </w:rPr>
              <w:t>Educación Infantil</w:t>
            </w:r>
          </w:p>
        </w:tc>
        <w:tc>
          <w:tcPr>
            <w:tcW w:w="1843" w:type="dxa"/>
            <w:gridSpan w:val="2"/>
            <w:shd w:val="clear" w:color="auto" w:fill="auto"/>
            <w:vAlign w:val="center"/>
          </w:tcPr>
          <w:p w:rsidR="00F12563" w:rsidRDefault="002721F6" w:rsidP="002B2EFE">
            <w:pPr>
              <w:jc w:val="center"/>
              <w:rPr>
                <w:b/>
                <w:bCs/>
                <w:sz w:val="20"/>
                <w:szCs w:val="20"/>
              </w:rPr>
            </w:pPr>
            <w:r>
              <w:rPr>
                <w:b/>
                <w:bCs/>
                <w:sz w:val="20"/>
                <w:szCs w:val="20"/>
              </w:rPr>
              <w:t>Infantil</w:t>
            </w:r>
          </w:p>
        </w:tc>
        <w:tc>
          <w:tcPr>
            <w:tcW w:w="1936" w:type="dxa"/>
            <w:gridSpan w:val="2"/>
            <w:shd w:val="clear" w:color="auto" w:fill="auto"/>
            <w:vAlign w:val="center"/>
          </w:tcPr>
          <w:p w:rsidR="00F12563"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Pr="006F66F1" w:rsidRDefault="00F12563" w:rsidP="002B2EFE">
            <w:pPr>
              <w:spacing w:line="240" w:lineRule="auto"/>
              <w:jc w:val="both"/>
              <w:rPr>
                <w:b/>
                <w:bCs/>
                <w:sz w:val="20"/>
                <w:szCs w:val="20"/>
              </w:rPr>
            </w:pPr>
          </w:p>
        </w:tc>
        <w:tc>
          <w:tcPr>
            <w:tcW w:w="1280" w:type="dxa"/>
            <w:shd w:val="clear" w:color="auto" w:fill="auto"/>
            <w:vAlign w:val="center"/>
          </w:tcPr>
          <w:p w:rsidR="00F12563" w:rsidRPr="006F66F1" w:rsidRDefault="00F12563" w:rsidP="002B2EFE">
            <w:pPr>
              <w:jc w:val="center"/>
              <w:rPr>
                <w:b/>
                <w:bCs/>
                <w:sz w:val="20"/>
                <w:szCs w:val="20"/>
              </w:rPr>
            </w:pPr>
          </w:p>
        </w:tc>
        <w:tc>
          <w:tcPr>
            <w:tcW w:w="1988" w:type="dxa"/>
            <w:shd w:val="clear" w:color="auto" w:fill="auto"/>
            <w:vAlign w:val="center"/>
          </w:tcPr>
          <w:p w:rsidR="00F12563" w:rsidRPr="006F66F1" w:rsidRDefault="00F12563" w:rsidP="002B2EFE">
            <w:pPr>
              <w:jc w:val="center"/>
              <w:rPr>
                <w:b/>
                <w:bCs/>
                <w:sz w:val="20"/>
                <w:szCs w:val="20"/>
              </w:rPr>
            </w:pPr>
          </w:p>
        </w:tc>
        <w:tc>
          <w:tcPr>
            <w:tcW w:w="1843" w:type="dxa"/>
            <w:gridSpan w:val="2"/>
            <w:shd w:val="clear" w:color="auto" w:fill="auto"/>
            <w:vAlign w:val="center"/>
          </w:tcPr>
          <w:p w:rsidR="00F12563" w:rsidRPr="006F66F1" w:rsidRDefault="00F12563" w:rsidP="002B2EFE">
            <w:pPr>
              <w:jc w:val="center"/>
              <w:rPr>
                <w:b/>
                <w:bCs/>
                <w:sz w:val="20"/>
                <w:szCs w:val="20"/>
              </w:rPr>
            </w:pPr>
          </w:p>
        </w:tc>
        <w:tc>
          <w:tcPr>
            <w:tcW w:w="1936" w:type="dxa"/>
            <w:gridSpan w:val="2"/>
            <w:shd w:val="clear" w:color="auto" w:fill="auto"/>
            <w:vAlign w:val="center"/>
          </w:tcPr>
          <w:p w:rsidR="00F12563" w:rsidRPr="006F66F1" w:rsidRDefault="00F12563" w:rsidP="002B2EFE">
            <w:pPr>
              <w:jc w:val="center"/>
              <w:rPr>
                <w:b/>
                <w:bCs/>
                <w:sz w:val="20"/>
                <w:szCs w:val="20"/>
              </w:rPr>
            </w:pPr>
          </w:p>
        </w:tc>
      </w:tr>
      <w:tr w:rsidR="00F12563" w:rsidRPr="006F66F1" w:rsidTr="00DE0343">
        <w:trPr>
          <w:jc w:val="center"/>
        </w:trPr>
        <w:tc>
          <w:tcPr>
            <w:tcW w:w="3022" w:type="dxa"/>
            <w:gridSpan w:val="3"/>
            <w:shd w:val="clear" w:color="auto" w:fill="auto"/>
            <w:vAlign w:val="center"/>
          </w:tcPr>
          <w:p w:rsidR="00F12563" w:rsidRDefault="00F12563" w:rsidP="002B2EFE">
            <w:pPr>
              <w:spacing w:line="240" w:lineRule="auto"/>
              <w:jc w:val="both"/>
              <w:rPr>
                <w:b/>
                <w:bCs/>
                <w:sz w:val="20"/>
                <w:szCs w:val="20"/>
              </w:rPr>
            </w:pPr>
          </w:p>
        </w:tc>
        <w:tc>
          <w:tcPr>
            <w:tcW w:w="1280" w:type="dxa"/>
            <w:shd w:val="clear" w:color="auto" w:fill="auto"/>
            <w:vAlign w:val="center"/>
          </w:tcPr>
          <w:p w:rsidR="00F12563" w:rsidRDefault="00F12563" w:rsidP="002B2EFE">
            <w:pPr>
              <w:jc w:val="center"/>
              <w:rPr>
                <w:b/>
                <w:bCs/>
                <w:sz w:val="20"/>
                <w:szCs w:val="20"/>
              </w:rPr>
            </w:pPr>
          </w:p>
        </w:tc>
        <w:tc>
          <w:tcPr>
            <w:tcW w:w="1988" w:type="dxa"/>
            <w:shd w:val="clear" w:color="auto" w:fill="auto"/>
            <w:vAlign w:val="center"/>
          </w:tcPr>
          <w:p w:rsidR="00F12563" w:rsidRDefault="00F12563" w:rsidP="002B2EFE">
            <w:pPr>
              <w:jc w:val="center"/>
              <w:rPr>
                <w:b/>
                <w:bCs/>
                <w:sz w:val="20"/>
                <w:szCs w:val="20"/>
              </w:rPr>
            </w:pPr>
          </w:p>
        </w:tc>
        <w:tc>
          <w:tcPr>
            <w:tcW w:w="1843" w:type="dxa"/>
            <w:gridSpan w:val="2"/>
            <w:shd w:val="clear" w:color="auto" w:fill="auto"/>
            <w:vAlign w:val="center"/>
          </w:tcPr>
          <w:p w:rsidR="00F12563" w:rsidRDefault="00F12563" w:rsidP="002B2EFE">
            <w:pPr>
              <w:jc w:val="center"/>
              <w:rPr>
                <w:b/>
                <w:bCs/>
                <w:sz w:val="20"/>
                <w:szCs w:val="20"/>
              </w:rPr>
            </w:pPr>
          </w:p>
        </w:tc>
        <w:tc>
          <w:tcPr>
            <w:tcW w:w="1936" w:type="dxa"/>
            <w:gridSpan w:val="2"/>
            <w:shd w:val="clear" w:color="auto" w:fill="auto"/>
            <w:vAlign w:val="center"/>
          </w:tcPr>
          <w:p w:rsidR="00F12563" w:rsidRDefault="00F12563" w:rsidP="002B2EFE">
            <w:pPr>
              <w:jc w:val="center"/>
            </w:pPr>
          </w:p>
        </w:tc>
      </w:tr>
    </w:tbl>
    <w:p w:rsidR="00F12563" w:rsidRDefault="00F12563"/>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F12563" w:rsidRPr="00F12563" w:rsidTr="00F12563">
        <w:trPr>
          <w:jc w:val="center"/>
        </w:trPr>
        <w:tc>
          <w:tcPr>
            <w:tcW w:w="9782" w:type="dxa"/>
            <w:shd w:val="clear" w:color="auto" w:fill="auto"/>
          </w:tcPr>
          <w:p w:rsidR="00F12563" w:rsidRPr="00F12563" w:rsidRDefault="00F12563" w:rsidP="002B2EFE">
            <w:pPr>
              <w:keepNext/>
              <w:shd w:val="clear" w:color="auto" w:fill="F3F9FF"/>
              <w:spacing w:after="0" w:line="220" w:lineRule="atLeast"/>
              <w:rPr>
                <w:b/>
                <w:color w:val="0066CC"/>
                <w:sz w:val="32"/>
                <w:szCs w:val="20"/>
              </w:rPr>
            </w:pPr>
            <w:r w:rsidRPr="00F12563">
              <w:rPr>
                <w:b/>
                <w:color w:val="0066CC"/>
                <w:sz w:val="32"/>
                <w:szCs w:val="20"/>
              </w:rPr>
              <w:t>Situación de partida</w:t>
            </w:r>
          </w:p>
          <w:p w:rsidR="00F12563" w:rsidRPr="00F12563" w:rsidRDefault="00F12563" w:rsidP="002B2EFE">
            <w:pPr>
              <w:keepNext/>
              <w:shd w:val="clear" w:color="auto" w:fill="F3F9FF"/>
              <w:spacing w:after="0" w:line="220" w:lineRule="atLeast"/>
              <w:jc w:val="both"/>
              <w:rPr>
                <w:rFonts w:asciiTheme="minorHAnsi" w:hAnsiTheme="minorHAnsi" w:cstheme="minorHAnsi"/>
                <w:i/>
                <w:color w:val="000000"/>
                <w:sz w:val="20"/>
                <w:szCs w:val="20"/>
              </w:rPr>
            </w:pPr>
          </w:p>
        </w:tc>
      </w:tr>
      <w:tr w:rsidR="00F12563" w:rsidRPr="00F12563" w:rsidTr="00F12563">
        <w:trPr>
          <w:jc w:val="center"/>
        </w:trPr>
        <w:tc>
          <w:tcPr>
            <w:tcW w:w="9782" w:type="dxa"/>
            <w:shd w:val="clear" w:color="auto" w:fill="auto"/>
          </w:tcPr>
          <w:p w:rsidR="00F12563" w:rsidRDefault="002E6A06" w:rsidP="00A46336">
            <w:pPr>
              <w:pStyle w:val="NormalWeb"/>
              <w:numPr>
                <w:ilvl w:val="0"/>
                <w:numId w:val="2"/>
              </w:numPr>
              <w:spacing w:before="0" w:beforeAutospacing="0" w:after="0" w:afterAutospacing="0" w:line="225" w:lineRule="atLeast"/>
              <w:jc w:val="both"/>
              <w:rPr>
                <w:rFonts w:asciiTheme="minorHAnsi" w:hAnsiTheme="minorHAnsi" w:cstheme="minorHAnsi"/>
                <w:i/>
                <w:sz w:val="20"/>
                <w:szCs w:val="17"/>
              </w:rPr>
            </w:pPr>
            <w:r>
              <w:rPr>
                <w:rFonts w:asciiTheme="minorHAnsi" w:hAnsiTheme="minorHAnsi" w:cstheme="minorHAnsi"/>
                <w:i/>
                <w:sz w:val="20"/>
                <w:szCs w:val="17"/>
              </w:rPr>
              <w:t>El curso 2015/2016 nuestro centro participó en el curso “integración de las Competencias Clave en el ámbito educativo”</w:t>
            </w:r>
            <w:r w:rsidR="00F62B9B">
              <w:rPr>
                <w:rFonts w:asciiTheme="minorHAnsi" w:hAnsiTheme="minorHAnsi" w:cstheme="minorHAnsi"/>
                <w:i/>
                <w:sz w:val="20"/>
                <w:szCs w:val="17"/>
              </w:rPr>
              <w:t xml:space="preserve">. Nos quedaron muchas dudas al empezar a poner en práctica lo aprendido en el curso. Por ello, el claustro de nuestro centro consideró oportuno solicitar un nuevo curso que nos permita afianzar lo adquirido en el curso anterior  y resolver las dudas que nos han ido surgiendo en la elaboración de las </w:t>
            </w:r>
            <w:proofErr w:type="spellStart"/>
            <w:r w:rsidR="00F62B9B">
              <w:rPr>
                <w:rFonts w:asciiTheme="minorHAnsi" w:hAnsiTheme="minorHAnsi" w:cstheme="minorHAnsi"/>
                <w:i/>
                <w:sz w:val="20"/>
                <w:szCs w:val="17"/>
              </w:rPr>
              <w:t>UDIs</w:t>
            </w:r>
            <w:proofErr w:type="spellEnd"/>
            <w:r w:rsidR="00F62B9B">
              <w:rPr>
                <w:rFonts w:asciiTheme="minorHAnsi" w:hAnsiTheme="minorHAnsi" w:cstheme="minorHAnsi"/>
                <w:i/>
                <w:sz w:val="20"/>
                <w:szCs w:val="17"/>
              </w:rPr>
              <w:t xml:space="preserve">, mapas de </w:t>
            </w:r>
            <w:proofErr w:type="spellStart"/>
            <w:r w:rsidR="00F62B9B">
              <w:rPr>
                <w:rFonts w:asciiTheme="minorHAnsi" w:hAnsiTheme="minorHAnsi" w:cstheme="minorHAnsi"/>
                <w:i/>
                <w:sz w:val="20"/>
                <w:szCs w:val="17"/>
              </w:rPr>
              <w:t>desmpeño</w:t>
            </w:r>
            <w:proofErr w:type="spellEnd"/>
            <w:r w:rsidR="00F62B9B">
              <w:rPr>
                <w:rFonts w:asciiTheme="minorHAnsi" w:hAnsiTheme="minorHAnsi" w:cstheme="minorHAnsi"/>
                <w:i/>
                <w:sz w:val="20"/>
                <w:szCs w:val="17"/>
              </w:rPr>
              <w:t>, etc.</w:t>
            </w:r>
          </w:p>
          <w:p w:rsidR="00F62B9B" w:rsidRPr="00F12563" w:rsidRDefault="00631998" w:rsidP="00A46336">
            <w:pPr>
              <w:pStyle w:val="NormalWeb"/>
              <w:numPr>
                <w:ilvl w:val="0"/>
                <w:numId w:val="2"/>
              </w:numPr>
              <w:spacing w:before="0" w:beforeAutospacing="0" w:after="0" w:afterAutospacing="0" w:line="225" w:lineRule="atLeast"/>
              <w:jc w:val="both"/>
              <w:rPr>
                <w:rFonts w:asciiTheme="minorHAnsi" w:hAnsiTheme="minorHAnsi" w:cstheme="minorHAnsi"/>
                <w:i/>
                <w:sz w:val="20"/>
                <w:szCs w:val="17"/>
              </w:rPr>
            </w:pPr>
            <w:r>
              <w:rPr>
                <w:rFonts w:asciiTheme="minorHAnsi" w:hAnsiTheme="minorHAnsi" w:cstheme="minorHAnsi"/>
                <w:i/>
                <w:sz w:val="20"/>
                <w:szCs w:val="17"/>
              </w:rPr>
              <w:t xml:space="preserve">En el Informe sobre Memoria de Autoevaluación de </w:t>
            </w:r>
            <w:r w:rsidR="00F62B9B">
              <w:rPr>
                <w:rFonts w:asciiTheme="minorHAnsi" w:hAnsiTheme="minorHAnsi" w:cstheme="minorHAnsi"/>
                <w:i/>
                <w:sz w:val="20"/>
                <w:szCs w:val="17"/>
              </w:rPr>
              <w:t xml:space="preserve"> nuestro centro para el curso 2015/2016</w:t>
            </w:r>
            <w:r>
              <w:rPr>
                <w:rFonts w:asciiTheme="minorHAnsi" w:hAnsiTheme="minorHAnsi" w:cstheme="minorHAnsi"/>
                <w:i/>
                <w:sz w:val="20"/>
                <w:szCs w:val="17"/>
              </w:rPr>
              <w:t>, figuran como propuestas de mejora la solicitud del curso de Competencias Clave que nos permita a todo el profesorado consensuar y unificar las programaciones de aula enfocadas a la consecución de las competencias clave; revisar las concreciones curriculares adecuándolas a los criterios de evaluación, elementos competenciales y contenidos para programar y evaluar por competencias</w:t>
            </w:r>
          </w:p>
        </w:tc>
      </w:tr>
      <w:tr w:rsidR="00F12563" w:rsidRPr="00F12563" w:rsidTr="00F12563">
        <w:trPr>
          <w:jc w:val="center"/>
        </w:trPr>
        <w:tc>
          <w:tcPr>
            <w:tcW w:w="9782" w:type="dxa"/>
            <w:shd w:val="clear" w:color="auto" w:fill="auto"/>
          </w:tcPr>
          <w:p w:rsidR="00F12563" w:rsidRPr="00F12563" w:rsidRDefault="00F12563" w:rsidP="00F12563">
            <w:pPr>
              <w:keepNext/>
              <w:shd w:val="clear" w:color="auto" w:fill="F3F9FF"/>
              <w:spacing w:after="0" w:line="220" w:lineRule="atLeast"/>
              <w:rPr>
                <w:rFonts w:asciiTheme="minorHAnsi" w:hAnsiTheme="minorHAnsi" w:cstheme="minorHAnsi"/>
                <w:color w:val="000000"/>
                <w:sz w:val="20"/>
                <w:szCs w:val="20"/>
              </w:rPr>
            </w:pPr>
            <w:r w:rsidRPr="00F12563">
              <w:rPr>
                <w:rFonts w:asciiTheme="minorHAnsi" w:hAnsiTheme="minorHAnsi" w:cstheme="minorHAnsi"/>
                <w:b/>
                <w:color w:val="0066CC"/>
                <w:sz w:val="32"/>
                <w:szCs w:val="32"/>
                <w:lang w:eastAsia="es-ES"/>
              </w:rPr>
              <w:t>Objetivos de logro</w:t>
            </w:r>
          </w:p>
          <w:p w:rsidR="00F12563" w:rsidRPr="00F12563" w:rsidRDefault="00F12563" w:rsidP="00F12563">
            <w:pPr>
              <w:keepNext/>
              <w:shd w:val="clear" w:color="auto" w:fill="F3F9FF"/>
              <w:spacing w:after="0" w:line="220" w:lineRule="atLeast"/>
              <w:jc w:val="both"/>
              <w:rPr>
                <w:i/>
                <w:color w:val="000000"/>
                <w:sz w:val="20"/>
                <w:szCs w:val="20"/>
              </w:rPr>
            </w:pPr>
          </w:p>
        </w:tc>
      </w:tr>
      <w:tr w:rsidR="00F12563" w:rsidRPr="00F12563" w:rsidTr="00F12563">
        <w:trPr>
          <w:trHeight w:val="1543"/>
          <w:jc w:val="center"/>
        </w:trPr>
        <w:tc>
          <w:tcPr>
            <w:tcW w:w="9782" w:type="dxa"/>
            <w:shd w:val="clear" w:color="auto" w:fill="auto"/>
          </w:tcPr>
          <w:p w:rsidR="00F12563" w:rsidRPr="00DE1D26" w:rsidRDefault="00F12563" w:rsidP="00DE1D26">
            <w:pPr>
              <w:shd w:val="clear" w:color="auto" w:fill="FFFFFF"/>
              <w:suppressAutoHyphens w:val="0"/>
              <w:spacing w:after="120" w:line="240" w:lineRule="auto"/>
              <w:jc w:val="both"/>
              <w:rPr>
                <w:i/>
                <w:sz w:val="20"/>
                <w:szCs w:val="20"/>
              </w:rPr>
            </w:pPr>
          </w:p>
          <w:p w:rsidR="00DE1D26" w:rsidRPr="00DE1D26" w:rsidRDefault="00DE1D26" w:rsidP="007408D2">
            <w:pPr>
              <w:numPr>
                <w:ilvl w:val="0"/>
                <w:numId w:val="1"/>
              </w:numPr>
              <w:shd w:val="clear" w:color="auto" w:fill="FFFFFF"/>
              <w:suppressAutoHyphens w:val="0"/>
              <w:spacing w:after="40" w:line="240" w:lineRule="auto"/>
              <w:ind w:left="714" w:hanging="357"/>
              <w:jc w:val="both"/>
              <w:rPr>
                <w:i/>
                <w:sz w:val="20"/>
                <w:szCs w:val="20"/>
              </w:rPr>
            </w:pPr>
            <w:r w:rsidRPr="00DE1D26">
              <w:rPr>
                <w:i/>
                <w:sz w:val="20"/>
                <w:szCs w:val="20"/>
              </w:rPr>
              <w:t>Llevar a cabo un proceso de reflexión sobre los tipos de actividades, ejercicios y/o tareas que se proponen al alumnado en la práctica docente diaria y su repercusión en el desarrollo de las competencias en el alumnado.</w:t>
            </w:r>
          </w:p>
          <w:p w:rsidR="00DE1D26" w:rsidRPr="00DE1D26" w:rsidRDefault="00DE1D26" w:rsidP="007408D2">
            <w:pPr>
              <w:numPr>
                <w:ilvl w:val="0"/>
                <w:numId w:val="1"/>
              </w:numPr>
              <w:shd w:val="clear" w:color="auto" w:fill="FFFFFF"/>
              <w:suppressAutoHyphens w:val="0"/>
              <w:spacing w:after="40" w:line="240" w:lineRule="auto"/>
              <w:ind w:left="714" w:hanging="357"/>
              <w:jc w:val="both"/>
              <w:rPr>
                <w:i/>
                <w:sz w:val="20"/>
                <w:szCs w:val="20"/>
              </w:rPr>
            </w:pPr>
            <w:r w:rsidRPr="00DE1D26">
              <w:rPr>
                <w:i/>
                <w:sz w:val="20"/>
                <w:szCs w:val="20"/>
              </w:rPr>
              <w:t>Mejorar la práctica docente en relación a metodología, modelos de pensamiento y contextos en el momento del diseño y creación de tareas para nuestro alumnado.</w:t>
            </w:r>
          </w:p>
          <w:p w:rsidR="00DE1D26" w:rsidRPr="00DE1D26" w:rsidRDefault="00DE1D26" w:rsidP="007408D2">
            <w:pPr>
              <w:numPr>
                <w:ilvl w:val="0"/>
                <w:numId w:val="1"/>
              </w:numPr>
              <w:shd w:val="clear" w:color="auto" w:fill="FFFFFF"/>
              <w:suppressAutoHyphens w:val="0"/>
              <w:spacing w:after="40" w:line="240" w:lineRule="auto"/>
              <w:ind w:left="714" w:hanging="357"/>
              <w:jc w:val="both"/>
              <w:rPr>
                <w:i/>
                <w:sz w:val="20"/>
                <w:szCs w:val="20"/>
              </w:rPr>
            </w:pPr>
            <w:r w:rsidRPr="00DE1D26">
              <w:rPr>
                <w:i/>
                <w:sz w:val="20"/>
                <w:szCs w:val="20"/>
              </w:rPr>
              <w:t>Desarrollar un trabajo colaborativo en el diseño de las UDI.</w:t>
            </w:r>
          </w:p>
          <w:p w:rsidR="00DE1D26" w:rsidRPr="00DE1D26" w:rsidRDefault="00DE1D26" w:rsidP="007408D2">
            <w:pPr>
              <w:numPr>
                <w:ilvl w:val="0"/>
                <w:numId w:val="1"/>
              </w:numPr>
              <w:shd w:val="clear" w:color="auto" w:fill="FFFFFF"/>
              <w:suppressAutoHyphens w:val="0"/>
              <w:spacing w:after="40" w:line="240" w:lineRule="auto"/>
              <w:ind w:left="714" w:hanging="357"/>
              <w:jc w:val="both"/>
              <w:rPr>
                <w:i/>
                <w:sz w:val="20"/>
                <w:szCs w:val="20"/>
              </w:rPr>
            </w:pPr>
            <w:r w:rsidRPr="00DE1D26">
              <w:rPr>
                <w:i/>
                <w:sz w:val="20"/>
                <w:szCs w:val="20"/>
              </w:rPr>
              <w:t>Mejorar el proceso de Evaluación del alumnado con el diseño y creación de rúbricas.</w:t>
            </w:r>
          </w:p>
          <w:p w:rsidR="00DE1D26" w:rsidRDefault="00DE1D26" w:rsidP="007408D2">
            <w:pPr>
              <w:numPr>
                <w:ilvl w:val="0"/>
                <w:numId w:val="1"/>
              </w:numPr>
              <w:shd w:val="clear" w:color="auto" w:fill="FFFFFF"/>
              <w:suppressAutoHyphens w:val="0"/>
              <w:spacing w:after="40" w:line="240" w:lineRule="auto"/>
              <w:ind w:left="714" w:hanging="357"/>
              <w:jc w:val="both"/>
              <w:rPr>
                <w:i/>
                <w:sz w:val="20"/>
                <w:szCs w:val="20"/>
              </w:rPr>
            </w:pPr>
            <w:r w:rsidRPr="00DE1D26">
              <w:rPr>
                <w:i/>
                <w:sz w:val="20"/>
                <w:szCs w:val="20"/>
              </w:rPr>
              <w:t>Conocer y acercar el uso de la aplicación instalada en la plataforma S</w:t>
            </w:r>
            <w:r w:rsidR="0054695F">
              <w:rPr>
                <w:i/>
                <w:sz w:val="20"/>
                <w:szCs w:val="20"/>
              </w:rPr>
              <w:t>é</w:t>
            </w:r>
            <w:r w:rsidRPr="00DE1D26">
              <w:rPr>
                <w:i/>
                <w:sz w:val="20"/>
                <w:szCs w:val="20"/>
              </w:rPr>
              <w:t xml:space="preserve">neca al </w:t>
            </w:r>
            <w:r w:rsidR="0054695F">
              <w:rPr>
                <w:i/>
                <w:sz w:val="20"/>
                <w:szCs w:val="20"/>
              </w:rPr>
              <w:t>profesorado del centro</w:t>
            </w:r>
            <w:r w:rsidRPr="00DE1D26">
              <w:rPr>
                <w:i/>
                <w:sz w:val="20"/>
                <w:szCs w:val="20"/>
              </w:rPr>
              <w:t>.</w:t>
            </w:r>
          </w:p>
          <w:p w:rsidR="00DE1D26" w:rsidRPr="007A17E4" w:rsidRDefault="00FD7419" w:rsidP="007A17E4">
            <w:pPr>
              <w:numPr>
                <w:ilvl w:val="0"/>
                <w:numId w:val="1"/>
              </w:numPr>
              <w:shd w:val="clear" w:color="auto" w:fill="FFFFFF"/>
              <w:suppressAutoHyphens w:val="0"/>
              <w:spacing w:after="40" w:line="240" w:lineRule="auto"/>
              <w:ind w:left="714" w:hanging="357"/>
              <w:jc w:val="both"/>
              <w:rPr>
                <w:i/>
                <w:sz w:val="20"/>
                <w:szCs w:val="20"/>
              </w:rPr>
            </w:pPr>
            <w:r>
              <w:rPr>
                <w:i/>
                <w:sz w:val="20"/>
                <w:szCs w:val="20"/>
              </w:rPr>
              <w:t>Consensuar los instrumentos de evaluación y su ponderación.</w:t>
            </w:r>
          </w:p>
        </w:tc>
      </w:tr>
      <w:tr w:rsidR="00F12563" w:rsidRPr="007B3F5A" w:rsidTr="00F12563">
        <w:trPr>
          <w:jc w:val="center"/>
        </w:trPr>
        <w:tc>
          <w:tcPr>
            <w:tcW w:w="9782" w:type="dxa"/>
            <w:shd w:val="clear" w:color="auto" w:fill="FFFFFF" w:themeFill="background1"/>
          </w:tcPr>
          <w:p w:rsidR="00F12563" w:rsidRPr="00FD7419" w:rsidRDefault="00F12563" w:rsidP="00FD7419">
            <w:pPr>
              <w:keepNext/>
              <w:shd w:val="clear" w:color="auto" w:fill="F3F9FF"/>
              <w:spacing w:after="0" w:line="240" w:lineRule="auto"/>
              <w:rPr>
                <w:rFonts w:asciiTheme="minorHAnsi" w:hAnsiTheme="minorHAnsi" w:cstheme="minorHAnsi"/>
                <w:b/>
                <w:sz w:val="24"/>
                <w:szCs w:val="24"/>
                <w:lang w:eastAsia="es-ES"/>
              </w:rPr>
            </w:pPr>
            <w:r w:rsidRPr="00F12563">
              <w:rPr>
                <w:rFonts w:asciiTheme="minorHAnsi" w:hAnsiTheme="minorHAnsi" w:cstheme="minorHAnsi"/>
                <w:b/>
                <w:color w:val="0066CC"/>
                <w:sz w:val="32"/>
                <w:szCs w:val="32"/>
                <w:lang w:eastAsia="es-ES"/>
              </w:rPr>
              <w:t xml:space="preserve">Repercusión en el aula o centro </w:t>
            </w:r>
          </w:p>
        </w:tc>
      </w:tr>
      <w:tr w:rsidR="00F12563" w:rsidRPr="00F606FC" w:rsidTr="00F12563">
        <w:trPr>
          <w:jc w:val="center"/>
        </w:trPr>
        <w:tc>
          <w:tcPr>
            <w:tcW w:w="9782" w:type="dxa"/>
            <w:shd w:val="clear" w:color="auto" w:fill="auto"/>
          </w:tcPr>
          <w:p w:rsidR="00804EE4" w:rsidRPr="00C16721" w:rsidRDefault="00804EE4" w:rsidP="00804EE4">
            <w:pPr>
              <w:keepNext/>
              <w:shd w:val="clear" w:color="auto" w:fill="F3F9FF"/>
              <w:spacing w:after="120" w:line="240" w:lineRule="auto"/>
              <w:jc w:val="both"/>
              <w:rPr>
                <w:rFonts w:asciiTheme="minorHAnsi" w:hAnsiTheme="minorHAnsi" w:cstheme="minorHAnsi"/>
                <w:i/>
                <w:color w:val="000000" w:themeColor="text1"/>
                <w:sz w:val="20"/>
                <w:szCs w:val="20"/>
              </w:rPr>
            </w:pPr>
          </w:p>
          <w:p w:rsidR="00DE1D26" w:rsidRPr="00804EE4" w:rsidRDefault="00DE1D26" w:rsidP="007408D2">
            <w:pPr>
              <w:pStyle w:val="Prrafodelista"/>
              <w:keepNext/>
              <w:numPr>
                <w:ilvl w:val="0"/>
                <w:numId w:val="21"/>
              </w:numPr>
              <w:shd w:val="clear" w:color="auto" w:fill="F3F9FF"/>
              <w:spacing w:after="40" w:line="240" w:lineRule="auto"/>
              <w:ind w:left="714" w:hanging="357"/>
              <w:contextualSpacing w:val="0"/>
              <w:rPr>
                <w:rFonts w:asciiTheme="minorHAnsi" w:hAnsiTheme="minorHAnsi" w:cstheme="minorHAnsi"/>
                <w:i/>
                <w:sz w:val="20"/>
                <w:szCs w:val="20"/>
              </w:rPr>
            </w:pPr>
            <w:r w:rsidRPr="00804EE4">
              <w:rPr>
                <w:i/>
                <w:sz w:val="20"/>
                <w:szCs w:val="20"/>
              </w:rPr>
              <w:t>Adecuar el Proyecto Educativo del centro a la normativa LOMCE.</w:t>
            </w:r>
          </w:p>
          <w:p w:rsidR="00DE1D26" w:rsidRPr="00804EE4" w:rsidRDefault="00DE1D26" w:rsidP="007408D2">
            <w:pPr>
              <w:pStyle w:val="Prrafodelista"/>
              <w:keepNext/>
              <w:numPr>
                <w:ilvl w:val="0"/>
                <w:numId w:val="21"/>
              </w:numPr>
              <w:shd w:val="clear" w:color="auto" w:fill="F3F9FF"/>
              <w:spacing w:after="40" w:line="240" w:lineRule="auto"/>
              <w:ind w:left="714" w:hanging="357"/>
              <w:contextualSpacing w:val="0"/>
              <w:rPr>
                <w:rFonts w:asciiTheme="minorHAnsi" w:hAnsiTheme="minorHAnsi" w:cstheme="minorHAnsi"/>
                <w:i/>
                <w:sz w:val="20"/>
                <w:szCs w:val="20"/>
              </w:rPr>
            </w:pPr>
            <w:r w:rsidRPr="00804EE4">
              <w:rPr>
                <w:i/>
                <w:sz w:val="20"/>
                <w:szCs w:val="20"/>
              </w:rPr>
              <w:t xml:space="preserve">Diseñar </w:t>
            </w:r>
            <w:r w:rsidR="00804EE4" w:rsidRPr="00804EE4">
              <w:rPr>
                <w:i/>
                <w:sz w:val="20"/>
                <w:szCs w:val="20"/>
              </w:rPr>
              <w:t>y aplicar varias Unidades Didácticas Integradas, a nivel de ciclo o centro</w:t>
            </w:r>
            <w:r w:rsidRPr="00804EE4">
              <w:rPr>
                <w:i/>
                <w:sz w:val="20"/>
                <w:szCs w:val="20"/>
              </w:rPr>
              <w:t>.</w:t>
            </w:r>
          </w:p>
          <w:p w:rsidR="00DE1D26" w:rsidRPr="00804EE4" w:rsidRDefault="00DE1D26" w:rsidP="007408D2">
            <w:pPr>
              <w:pStyle w:val="Prrafodelista"/>
              <w:keepNext/>
              <w:numPr>
                <w:ilvl w:val="0"/>
                <w:numId w:val="21"/>
              </w:numPr>
              <w:shd w:val="clear" w:color="auto" w:fill="F3F9FF"/>
              <w:spacing w:after="40" w:line="240" w:lineRule="auto"/>
              <w:ind w:left="714" w:hanging="357"/>
              <w:contextualSpacing w:val="0"/>
              <w:rPr>
                <w:rFonts w:asciiTheme="minorHAnsi" w:hAnsiTheme="minorHAnsi" w:cstheme="minorHAnsi"/>
                <w:i/>
                <w:sz w:val="20"/>
                <w:szCs w:val="20"/>
              </w:rPr>
            </w:pPr>
            <w:r w:rsidRPr="00804EE4">
              <w:rPr>
                <w:i/>
                <w:sz w:val="20"/>
                <w:szCs w:val="20"/>
              </w:rPr>
              <w:t xml:space="preserve">Crear un banco de </w:t>
            </w:r>
            <w:r w:rsidR="00A46336">
              <w:rPr>
                <w:i/>
                <w:sz w:val="20"/>
                <w:szCs w:val="20"/>
              </w:rPr>
              <w:t>unidades didácticas integradas</w:t>
            </w:r>
            <w:r w:rsidRPr="00804EE4">
              <w:rPr>
                <w:i/>
                <w:sz w:val="20"/>
                <w:szCs w:val="20"/>
              </w:rPr>
              <w:t>, por ciclos y/o niveles.</w:t>
            </w:r>
          </w:p>
          <w:p w:rsidR="00DE1D26" w:rsidRPr="00804EE4" w:rsidRDefault="00804EE4" w:rsidP="007408D2">
            <w:pPr>
              <w:pStyle w:val="Prrafodelista"/>
              <w:keepNext/>
              <w:numPr>
                <w:ilvl w:val="0"/>
                <w:numId w:val="21"/>
              </w:numPr>
              <w:shd w:val="clear" w:color="auto" w:fill="F3F9FF"/>
              <w:spacing w:after="40" w:line="240" w:lineRule="auto"/>
              <w:ind w:left="714" w:hanging="357"/>
              <w:contextualSpacing w:val="0"/>
              <w:rPr>
                <w:rFonts w:asciiTheme="minorHAnsi" w:hAnsiTheme="minorHAnsi" w:cstheme="minorHAnsi"/>
                <w:i/>
                <w:sz w:val="20"/>
                <w:szCs w:val="20"/>
              </w:rPr>
            </w:pPr>
            <w:r w:rsidRPr="00804EE4">
              <w:rPr>
                <w:i/>
                <w:sz w:val="20"/>
                <w:szCs w:val="20"/>
              </w:rPr>
              <w:t>Elaborar</w:t>
            </w:r>
            <w:r w:rsidR="00DE1D26" w:rsidRPr="00804EE4">
              <w:rPr>
                <w:i/>
                <w:sz w:val="20"/>
                <w:szCs w:val="20"/>
              </w:rPr>
              <w:t xml:space="preserve"> r</w:t>
            </w:r>
            <w:r w:rsidRPr="00804EE4">
              <w:rPr>
                <w:i/>
                <w:sz w:val="20"/>
                <w:szCs w:val="20"/>
              </w:rPr>
              <w:t>ú</w:t>
            </w:r>
            <w:r w:rsidR="00DE1D26" w:rsidRPr="00804EE4">
              <w:rPr>
                <w:i/>
                <w:sz w:val="20"/>
                <w:szCs w:val="20"/>
              </w:rPr>
              <w:t xml:space="preserve">bricas </w:t>
            </w:r>
            <w:r w:rsidRPr="00804EE4">
              <w:rPr>
                <w:i/>
                <w:sz w:val="20"/>
                <w:szCs w:val="20"/>
              </w:rPr>
              <w:t>de</w:t>
            </w:r>
            <w:r w:rsidR="00DE1D26" w:rsidRPr="00804EE4">
              <w:rPr>
                <w:i/>
                <w:sz w:val="20"/>
                <w:szCs w:val="20"/>
              </w:rPr>
              <w:t xml:space="preserve"> Evaluación.</w:t>
            </w:r>
          </w:p>
          <w:p w:rsidR="00DE1D26" w:rsidRPr="00804EE4" w:rsidRDefault="00DE1D26" w:rsidP="007408D2">
            <w:pPr>
              <w:pStyle w:val="Prrafodelista"/>
              <w:keepNext/>
              <w:numPr>
                <w:ilvl w:val="0"/>
                <w:numId w:val="21"/>
              </w:numPr>
              <w:shd w:val="clear" w:color="auto" w:fill="F3F9FF"/>
              <w:spacing w:after="40" w:line="240" w:lineRule="auto"/>
              <w:ind w:left="714" w:hanging="357"/>
              <w:contextualSpacing w:val="0"/>
              <w:rPr>
                <w:rFonts w:asciiTheme="minorHAnsi" w:hAnsiTheme="minorHAnsi" w:cstheme="minorHAnsi"/>
                <w:i/>
                <w:sz w:val="20"/>
                <w:szCs w:val="20"/>
              </w:rPr>
            </w:pPr>
            <w:r w:rsidRPr="00804EE4">
              <w:rPr>
                <w:i/>
                <w:sz w:val="20"/>
                <w:szCs w:val="20"/>
              </w:rPr>
              <w:t>Crear un banco de rubricas por ciclos y/o niveles.</w:t>
            </w:r>
          </w:p>
          <w:p w:rsidR="00F12563" w:rsidRPr="008A35DD" w:rsidRDefault="00804EE4" w:rsidP="007408D2">
            <w:pPr>
              <w:pStyle w:val="Prrafodelista"/>
              <w:keepNext/>
              <w:numPr>
                <w:ilvl w:val="0"/>
                <w:numId w:val="21"/>
              </w:numPr>
              <w:shd w:val="clear" w:color="auto" w:fill="F3F9FF"/>
              <w:spacing w:after="40" w:line="240" w:lineRule="auto"/>
              <w:ind w:left="714" w:hanging="357"/>
              <w:contextualSpacing w:val="0"/>
              <w:jc w:val="both"/>
              <w:rPr>
                <w:rFonts w:asciiTheme="minorHAnsi" w:hAnsiTheme="minorHAnsi" w:cstheme="minorHAnsi"/>
                <w:i/>
                <w:sz w:val="20"/>
                <w:szCs w:val="20"/>
              </w:rPr>
            </w:pPr>
            <w:r w:rsidRPr="00804EE4">
              <w:rPr>
                <w:i/>
                <w:sz w:val="20"/>
                <w:szCs w:val="20"/>
              </w:rPr>
              <w:t>Conseguir una mejora en los resultados de nuestro alumnado en las evaluaciones, tanto internas como externas (AGAEVE) y en la mejora del clima de convivencia del centro educativo.</w:t>
            </w:r>
          </w:p>
          <w:p w:rsidR="00804EE4" w:rsidRPr="00FD7419" w:rsidRDefault="00804EE4" w:rsidP="00FD7419">
            <w:pPr>
              <w:keepNext/>
              <w:shd w:val="clear" w:color="auto" w:fill="F3F9FF"/>
              <w:spacing w:after="40" w:line="240" w:lineRule="auto"/>
              <w:jc w:val="both"/>
              <w:rPr>
                <w:rFonts w:asciiTheme="minorHAnsi" w:hAnsiTheme="minorHAnsi" w:cstheme="minorHAnsi"/>
                <w:i/>
                <w:sz w:val="20"/>
                <w:szCs w:val="20"/>
              </w:rPr>
            </w:pPr>
          </w:p>
        </w:tc>
      </w:tr>
    </w:tbl>
    <w:p w:rsidR="00F12563" w:rsidRDefault="00F12563" w:rsidP="00C82311">
      <w:pPr>
        <w:spacing w:after="120" w:line="216" w:lineRule="auto"/>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FD7419" w:rsidRDefault="00FD7419" w:rsidP="00C82311">
      <w:pPr>
        <w:keepNext/>
        <w:shd w:val="clear" w:color="auto" w:fill="FFFFFF" w:themeFill="background1"/>
        <w:spacing w:after="0" w:line="216" w:lineRule="auto"/>
        <w:rPr>
          <w:rFonts w:asciiTheme="minorHAnsi" w:hAnsiTheme="minorHAnsi" w:cstheme="minorHAnsi"/>
          <w:b/>
          <w:color w:val="0066CC"/>
          <w:sz w:val="32"/>
          <w:szCs w:val="20"/>
        </w:rPr>
      </w:pPr>
    </w:p>
    <w:p w:rsidR="00C82311" w:rsidRDefault="00C82311" w:rsidP="00FD7419">
      <w:pPr>
        <w:spacing w:after="0" w:line="216" w:lineRule="auto"/>
        <w:rPr>
          <w:rFonts w:asciiTheme="minorHAnsi" w:hAnsiTheme="minorHAnsi" w:cstheme="minorHAnsi"/>
          <w:i/>
          <w:szCs w:val="24"/>
          <w:lang w:eastAsia="es-ES"/>
        </w:rPr>
      </w:pPr>
    </w:p>
    <w:p w:rsidR="00FD7419" w:rsidRDefault="00FD7419" w:rsidP="00FD7419">
      <w:pPr>
        <w:spacing w:after="0" w:line="216" w:lineRule="auto"/>
        <w:rPr>
          <w:rFonts w:asciiTheme="minorHAnsi" w:hAnsiTheme="minorHAnsi" w:cstheme="minorHAnsi"/>
          <w:i/>
          <w:szCs w:val="24"/>
          <w:lang w:eastAsia="es-ES"/>
        </w:rPr>
      </w:pPr>
    </w:p>
    <w:p w:rsidR="00FD7419" w:rsidRDefault="00FD7419" w:rsidP="00FD7419">
      <w:pPr>
        <w:spacing w:after="0" w:line="216" w:lineRule="auto"/>
        <w:rPr>
          <w:rFonts w:asciiTheme="minorHAnsi" w:hAnsiTheme="minorHAnsi" w:cstheme="minorHAnsi"/>
          <w:i/>
          <w:szCs w:val="24"/>
          <w:lang w:eastAsia="es-ES"/>
        </w:rPr>
      </w:pPr>
    </w:p>
    <w:p w:rsidR="00FD7419" w:rsidRPr="00FD7419" w:rsidRDefault="00FD7419" w:rsidP="00FD7419">
      <w:pPr>
        <w:spacing w:after="0" w:line="216" w:lineRule="auto"/>
        <w:jc w:val="both"/>
        <w:rPr>
          <w:rFonts w:asciiTheme="minorHAnsi" w:hAnsiTheme="minorHAnsi" w:cstheme="minorHAnsi"/>
          <w:b/>
          <w:color w:val="0070C0"/>
          <w:sz w:val="48"/>
          <w:szCs w:val="48"/>
          <w:lang w:eastAsia="es-ES"/>
        </w:rPr>
      </w:pPr>
      <w:r w:rsidRPr="00FD7419">
        <w:rPr>
          <w:rFonts w:asciiTheme="minorHAnsi" w:hAnsiTheme="minorHAnsi" w:cstheme="minorHAnsi"/>
          <w:b/>
          <w:color w:val="0070C0"/>
          <w:sz w:val="48"/>
          <w:szCs w:val="48"/>
          <w:lang w:eastAsia="es-ES"/>
        </w:rPr>
        <w:lastRenderedPageBreak/>
        <w:t>ACTUACIONES</w:t>
      </w:r>
    </w:p>
    <w:p w:rsidR="00F12563" w:rsidRDefault="00F12563" w:rsidP="00F12563">
      <w:pPr>
        <w:spacing w:after="0" w:line="220" w:lineRule="atLeast"/>
        <w:rPr>
          <w:b/>
          <w:bCs/>
          <w:color w:val="0070C0"/>
          <w:sz w:val="28"/>
          <w:szCs w:val="20"/>
        </w:rPr>
      </w:pPr>
      <w:r w:rsidRPr="00E90814">
        <w:rPr>
          <w:b/>
          <w:bCs/>
          <w:color w:val="0070C0"/>
          <w:sz w:val="28"/>
          <w:szCs w:val="20"/>
        </w:rPr>
        <w:t>FASE INICIAL</w:t>
      </w:r>
    </w:p>
    <w:p w:rsidR="008E31A0" w:rsidRPr="00A46336" w:rsidRDefault="008E31A0" w:rsidP="008E31A0">
      <w:pPr>
        <w:suppressAutoHyphens w:val="0"/>
        <w:autoSpaceDE w:val="0"/>
        <w:autoSpaceDN w:val="0"/>
        <w:adjustRightInd w:val="0"/>
        <w:spacing w:after="120" w:line="240" w:lineRule="auto"/>
        <w:rPr>
          <w:rFonts w:asciiTheme="minorHAnsi" w:eastAsiaTheme="minorHAnsi" w:hAnsiTheme="minorHAnsi" w:cstheme="minorHAnsi"/>
          <w:b/>
          <w:i/>
          <w:color w:val="FF0000"/>
          <w:sz w:val="20"/>
          <w:szCs w:val="20"/>
          <w:lang w:eastAsia="en-US"/>
        </w:rPr>
      </w:pPr>
    </w:p>
    <w:p w:rsidR="00F12563" w:rsidRPr="00E90814" w:rsidRDefault="00F12563" w:rsidP="00F12563">
      <w:pPr>
        <w:shd w:val="clear" w:color="auto" w:fill="FFFFFF" w:themeFill="background1"/>
        <w:spacing w:after="0" w:line="220" w:lineRule="atLeast"/>
        <w:rPr>
          <w:b/>
          <w:bCs/>
          <w:color w:val="0070C0"/>
          <w:sz w:val="20"/>
          <w:szCs w:val="20"/>
        </w:rPr>
      </w:pPr>
      <w:r w:rsidRPr="00E90814">
        <w:rPr>
          <w:b/>
          <w:bCs/>
          <w:color w:val="0070C0"/>
          <w:sz w:val="20"/>
          <w:szCs w:val="20"/>
        </w:rPr>
        <w:t>Actuaciones generales</w:t>
      </w:r>
    </w:p>
    <w:p w:rsidR="00F12563" w:rsidRPr="00497F4E" w:rsidRDefault="00F12563" w:rsidP="00F12563">
      <w:pPr>
        <w:shd w:val="clear" w:color="auto" w:fill="FFFFFF" w:themeFill="background1"/>
        <w:spacing w:after="0" w:line="220" w:lineRule="atLeast"/>
        <w:rPr>
          <w:color w:val="000000"/>
          <w:sz w:val="20"/>
          <w:szCs w:val="20"/>
        </w:rPr>
      </w:pPr>
    </w:p>
    <w:tbl>
      <w:tblPr>
        <w:tblW w:w="1007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6252"/>
        <w:gridCol w:w="1984"/>
        <w:gridCol w:w="1843"/>
      </w:tblGrid>
      <w:tr w:rsidR="00F12563" w:rsidRPr="004E605E" w:rsidTr="00F12563">
        <w:trPr>
          <w:jc w:val="center"/>
        </w:trPr>
        <w:tc>
          <w:tcPr>
            <w:tcW w:w="6252"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F12563" w:rsidRPr="004E605E" w:rsidRDefault="00F12563" w:rsidP="002B2EFE">
            <w:pPr>
              <w:spacing w:after="0" w:line="220" w:lineRule="atLeast"/>
              <w:jc w:val="center"/>
              <w:rPr>
                <w:b/>
                <w:bCs/>
                <w:color w:val="000000"/>
                <w:sz w:val="20"/>
                <w:szCs w:val="20"/>
              </w:rPr>
            </w:pPr>
            <w:r>
              <w:rPr>
                <w:b/>
                <w:bCs/>
                <w:color w:val="000000"/>
                <w:sz w:val="20"/>
                <w:szCs w:val="20"/>
              </w:rPr>
              <w:t>Descripción</w:t>
            </w:r>
          </w:p>
        </w:tc>
        <w:tc>
          <w:tcPr>
            <w:tcW w:w="1984"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F12563" w:rsidRPr="00C70946" w:rsidRDefault="00F12563" w:rsidP="002B2EFE">
            <w:pPr>
              <w:spacing w:after="0" w:line="220" w:lineRule="atLeast"/>
              <w:jc w:val="center"/>
              <w:rPr>
                <w:b/>
                <w:bCs/>
                <w:color w:val="000000"/>
                <w:sz w:val="18"/>
                <w:szCs w:val="18"/>
              </w:rPr>
            </w:pPr>
            <w:r w:rsidRPr="00C70946">
              <w:rPr>
                <w:b/>
                <w:bCs/>
                <w:color w:val="000000"/>
                <w:sz w:val="18"/>
                <w:szCs w:val="18"/>
              </w:rPr>
              <w:t>Temporalización</w:t>
            </w:r>
          </w:p>
        </w:tc>
        <w:tc>
          <w:tcPr>
            <w:tcW w:w="1843"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rsidR="00F12563" w:rsidRPr="00C70946" w:rsidRDefault="00F12563" w:rsidP="002B2EFE">
            <w:pPr>
              <w:spacing w:after="0" w:line="220" w:lineRule="atLeast"/>
              <w:jc w:val="center"/>
              <w:rPr>
                <w:b/>
                <w:bCs/>
                <w:color w:val="000000"/>
                <w:sz w:val="18"/>
                <w:szCs w:val="18"/>
              </w:rPr>
            </w:pPr>
            <w:r w:rsidRPr="00C70946">
              <w:rPr>
                <w:b/>
                <w:bCs/>
                <w:color w:val="000000"/>
                <w:sz w:val="18"/>
                <w:szCs w:val="18"/>
              </w:rPr>
              <w:t>Aplicación en el aula</w:t>
            </w:r>
          </w:p>
        </w:tc>
      </w:tr>
      <w:tr w:rsidR="00F12563" w:rsidRPr="004E605E" w:rsidTr="007B103C">
        <w:trPr>
          <w:jc w:val="center"/>
        </w:trPr>
        <w:tc>
          <w:tcPr>
            <w:tcW w:w="6252" w:type="dxa"/>
            <w:tcBorders>
              <w:top w:val="single" w:sz="8" w:space="0" w:color="9BBB59"/>
              <w:left w:val="single" w:sz="8" w:space="0" w:color="9BBB59"/>
              <w:bottom w:val="single" w:sz="8" w:space="0" w:color="9BBB59"/>
              <w:right w:val="single" w:sz="8" w:space="0" w:color="9BBB59"/>
            </w:tcBorders>
            <w:shd w:val="clear" w:color="auto" w:fill="auto"/>
            <w:hideMark/>
          </w:tcPr>
          <w:p w:rsidR="00F12563" w:rsidRPr="007B3F5A" w:rsidRDefault="00F12563" w:rsidP="006B055E">
            <w:pPr>
              <w:numPr>
                <w:ilvl w:val="0"/>
                <w:numId w:val="3"/>
              </w:numPr>
              <w:suppressAutoHyphens w:val="0"/>
              <w:spacing w:after="0" w:line="220" w:lineRule="atLeast"/>
              <w:jc w:val="both"/>
              <w:rPr>
                <w:bCs/>
                <w:sz w:val="20"/>
                <w:szCs w:val="20"/>
              </w:rPr>
            </w:pPr>
            <w:r w:rsidRPr="007B3F5A">
              <w:rPr>
                <w:bCs/>
                <w:sz w:val="20"/>
                <w:szCs w:val="20"/>
              </w:rPr>
              <w:t>Elaboración</w:t>
            </w:r>
            <w:r>
              <w:rPr>
                <w:bCs/>
                <w:sz w:val="20"/>
                <w:szCs w:val="20"/>
              </w:rPr>
              <w:t xml:space="preserve"> </w:t>
            </w:r>
            <w:r w:rsidRPr="007B3F5A">
              <w:rPr>
                <w:bCs/>
                <w:sz w:val="20"/>
                <w:szCs w:val="20"/>
              </w:rPr>
              <w:t xml:space="preserve">del </w:t>
            </w:r>
            <w:r>
              <w:rPr>
                <w:bCs/>
                <w:sz w:val="20"/>
                <w:szCs w:val="20"/>
              </w:rPr>
              <w:t>Proyecto de Formación en Centro</w:t>
            </w:r>
            <w:r w:rsidRPr="007B3F5A">
              <w:rPr>
                <w:bCs/>
                <w:sz w:val="20"/>
                <w:szCs w:val="20"/>
              </w:rPr>
              <w:t xml:space="preserve"> por parte de los componentes del grupo </w:t>
            </w:r>
            <w:r>
              <w:rPr>
                <w:bCs/>
                <w:sz w:val="20"/>
                <w:szCs w:val="20"/>
              </w:rPr>
              <w:t xml:space="preserve">para la </w:t>
            </w:r>
            <w:r w:rsidRPr="007B3F5A">
              <w:rPr>
                <w:bCs/>
                <w:sz w:val="20"/>
                <w:szCs w:val="20"/>
              </w:rPr>
              <w:t>fase de desarrollo y fase final</w:t>
            </w:r>
            <w:r>
              <w:rPr>
                <w:bCs/>
                <w:sz w:val="20"/>
                <w:szCs w:val="20"/>
              </w:rPr>
              <w:t>.</w:t>
            </w:r>
          </w:p>
        </w:tc>
        <w:tc>
          <w:tcPr>
            <w:tcW w:w="1984"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F12563" w:rsidRPr="004E605E" w:rsidRDefault="00F12563" w:rsidP="007B103C">
            <w:pPr>
              <w:spacing w:after="0" w:line="220" w:lineRule="atLeast"/>
              <w:jc w:val="center"/>
              <w:rPr>
                <w:sz w:val="20"/>
                <w:szCs w:val="20"/>
              </w:rPr>
            </w:pPr>
            <w:r w:rsidRPr="004E605E">
              <w:rPr>
                <w:sz w:val="20"/>
                <w:szCs w:val="20"/>
              </w:rPr>
              <w:t>Octubre – 15 de Noviembre</w:t>
            </w:r>
          </w:p>
        </w:tc>
        <w:tc>
          <w:tcPr>
            <w:tcW w:w="18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4E605E" w:rsidRDefault="00F12563" w:rsidP="002B2EFE">
            <w:pPr>
              <w:spacing w:after="0" w:line="220" w:lineRule="atLeast"/>
              <w:jc w:val="center"/>
              <w:rPr>
                <w:sz w:val="20"/>
                <w:szCs w:val="20"/>
              </w:rPr>
            </w:pPr>
            <w:r>
              <w:rPr>
                <w:sz w:val="20"/>
                <w:szCs w:val="20"/>
              </w:rPr>
              <w:t>--</w:t>
            </w:r>
          </w:p>
        </w:tc>
      </w:tr>
      <w:tr w:rsidR="00F12563" w:rsidRPr="004E605E" w:rsidTr="007B103C">
        <w:trPr>
          <w:jc w:val="center"/>
        </w:trPr>
        <w:tc>
          <w:tcPr>
            <w:tcW w:w="6252"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F12563" w:rsidRPr="007B3F5A" w:rsidRDefault="00F12563" w:rsidP="00F12563">
            <w:pPr>
              <w:numPr>
                <w:ilvl w:val="0"/>
                <w:numId w:val="3"/>
              </w:numPr>
              <w:suppressAutoHyphens w:val="0"/>
              <w:spacing w:after="0" w:line="220" w:lineRule="atLeast"/>
              <w:jc w:val="both"/>
              <w:rPr>
                <w:bCs/>
                <w:sz w:val="20"/>
                <w:szCs w:val="20"/>
              </w:rPr>
            </w:pPr>
            <w:r w:rsidRPr="007B3F5A">
              <w:rPr>
                <w:bCs/>
                <w:sz w:val="20"/>
                <w:szCs w:val="20"/>
              </w:rPr>
              <w:t>Subida del proyecto a la plataforma Colabora</w:t>
            </w:r>
            <w:r>
              <w:rPr>
                <w:bCs/>
                <w:sz w:val="20"/>
                <w:szCs w:val="20"/>
              </w:rPr>
              <w:t xml:space="preserve"> (Coord. del proyecto)</w:t>
            </w:r>
            <w:r w:rsidR="00136664">
              <w:rPr>
                <w:bCs/>
                <w:sz w:val="20"/>
                <w:szCs w:val="20"/>
              </w:rPr>
              <w:t>. Redacción de compromisos individuales (participantes).</w:t>
            </w:r>
          </w:p>
        </w:tc>
        <w:tc>
          <w:tcPr>
            <w:tcW w:w="1984"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F12563" w:rsidRPr="004E605E" w:rsidRDefault="00F12563" w:rsidP="007B103C">
            <w:pPr>
              <w:spacing w:after="0" w:line="220" w:lineRule="atLeast"/>
              <w:jc w:val="center"/>
              <w:rPr>
                <w:sz w:val="20"/>
                <w:szCs w:val="20"/>
              </w:rPr>
            </w:pPr>
            <w:r w:rsidRPr="004E605E">
              <w:rPr>
                <w:sz w:val="20"/>
                <w:szCs w:val="20"/>
              </w:rPr>
              <w:t>15-30 Noviembre</w:t>
            </w:r>
          </w:p>
        </w:tc>
        <w:tc>
          <w:tcPr>
            <w:tcW w:w="18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4E605E" w:rsidRDefault="00F12563" w:rsidP="002B2EFE">
            <w:pPr>
              <w:spacing w:after="0" w:line="220" w:lineRule="atLeast"/>
              <w:jc w:val="center"/>
              <w:rPr>
                <w:sz w:val="20"/>
                <w:szCs w:val="20"/>
              </w:rPr>
            </w:pPr>
            <w:r>
              <w:rPr>
                <w:sz w:val="20"/>
                <w:szCs w:val="20"/>
              </w:rPr>
              <w:t>--</w:t>
            </w:r>
          </w:p>
        </w:tc>
      </w:tr>
      <w:tr w:rsidR="00F12563" w:rsidRPr="004E605E" w:rsidTr="007B103C">
        <w:trPr>
          <w:jc w:val="center"/>
        </w:trPr>
        <w:tc>
          <w:tcPr>
            <w:tcW w:w="6252" w:type="dxa"/>
            <w:tcBorders>
              <w:top w:val="single" w:sz="8" w:space="0" w:color="9BBB59"/>
              <w:left w:val="single" w:sz="8" w:space="0" w:color="9BBB59"/>
              <w:bottom w:val="single" w:sz="8" w:space="0" w:color="9BBB59"/>
              <w:right w:val="single" w:sz="8" w:space="0" w:color="9BBB59"/>
            </w:tcBorders>
            <w:shd w:val="clear" w:color="auto" w:fill="auto"/>
            <w:hideMark/>
          </w:tcPr>
          <w:p w:rsidR="00F12563" w:rsidRPr="007B3F5A" w:rsidRDefault="00F12563" w:rsidP="00F12563">
            <w:pPr>
              <w:numPr>
                <w:ilvl w:val="0"/>
                <w:numId w:val="3"/>
              </w:numPr>
              <w:suppressAutoHyphens w:val="0"/>
              <w:spacing w:after="0" w:line="162" w:lineRule="atLeast"/>
              <w:jc w:val="both"/>
              <w:rPr>
                <w:bCs/>
                <w:sz w:val="20"/>
                <w:szCs w:val="20"/>
              </w:rPr>
            </w:pPr>
            <w:r w:rsidRPr="007B3F5A">
              <w:rPr>
                <w:bCs/>
                <w:sz w:val="20"/>
                <w:szCs w:val="20"/>
              </w:rPr>
              <w:t>Sesión informativa a todos los componentes por parte del CEP sobre el uso de la Plataforma Colabora, las tareas que implica el trabajo en esta Comunidad, la participación a través de ella: Actas, Come</w:t>
            </w:r>
            <w:r>
              <w:rPr>
                <w:bCs/>
                <w:sz w:val="20"/>
                <w:szCs w:val="20"/>
              </w:rPr>
              <w:t>ntarios, Subida de documentos, F</w:t>
            </w:r>
            <w:r w:rsidRPr="007B3F5A">
              <w:rPr>
                <w:bCs/>
                <w:sz w:val="20"/>
                <w:szCs w:val="20"/>
              </w:rPr>
              <w:t>oros…</w:t>
            </w:r>
          </w:p>
        </w:tc>
        <w:tc>
          <w:tcPr>
            <w:tcW w:w="1984"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F12563" w:rsidRPr="004E605E" w:rsidRDefault="00F12563" w:rsidP="007B103C">
            <w:pPr>
              <w:spacing w:after="0" w:line="220" w:lineRule="atLeast"/>
              <w:jc w:val="center"/>
              <w:rPr>
                <w:sz w:val="20"/>
                <w:szCs w:val="20"/>
              </w:rPr>
            </w:pPr>
            <w:r w:rsidRPr="004E605E">
              <w:rPr>
                <w:sz w:val="20"/>
                <w:szCs w:val="20"/>
              </w:rPr>
              <w:t>15-30 Noviembre</w:t>
            </w:r>
          </w:p>
        </w:tc>
        <w:tc>
          <w:tcPr>
            <w:tcW w:w="1843"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4E605E" w:rsidRDefault="00F12563" w:rsidP="002B2EFE">
            <w:pPr>
              <w:spacing w:after="0" w:line="220" w:lineRule="atLeast"/>
              <w:jc w:val="center"/>
              <w:rPr>
                <w:sz w:val="20"/>
                <w:szCs w:val="20"/>
              </w:rPr>
            </w:pPr>
            <w:r>
              <w:rPr>
                <w:sz w:val="20"/>
                <w:szCs w:val="20"/>
              </w:rPr>
              <w:t>--</w:t>
            </w:r>
          </w:p>
        </w:tc>
      </w:tr>
    </w:tbl>
    <w:p w:rsidR="00F12563" w:rsidRDefault="00F12563" w:rsidP="00F12563">
      <w:pPr>
        <w:spacing w:after="0" w:line="220" w:lineRule="atLeast"/>
        <w:rPr>
          <w:b/>
          <w:bCs/>
          <w:color w:val="666666"/>
          <w:sz w:val="20"/>
          <w:szCs w:val="20"/>
        </w:rPr>
      </w:pPr>
    </w:p>
    <w:p w:rsidR="00F12563" w:rsidRDefault="00F12563" w:rsidP="00F12563">
      <w:pPr>
        <w:spacing w:after="0" w:line="220" w:lineRule="atLeast"/>
        <w:rPr>
          <w:b/>
          <w:bCs/>
          <w:color w:val="0070C0"/>
          <w:sz w:val="28"/>
          <w:szCs w:val="20"/>
        </w:rPr>
      </w:pPr>
      <w:r w:rsidRPr="00E90814">
        <w:rPr>
          <w:b/>
          <w:bCs/>
          <w:color w:val="0070C0"/>
          <w:sz w:val="28"/>
          <w:szCs w:val="20"/>
        </w:rPr>
        <w:t>FASE DE DESARROLLO</w:t>
      </w:r>
    </w:p>
    <w:p w:rsidR="008E31A0" w:rsidRPr="008E31A0" w:rsidRDefault="008E31A0" w:rsidP="008E31A0">
      <w:pPr>
        <w:suppressAutoHyphens w:val="0"/>
        <w:autoSpaceDE w:val="0"/>
        <w:autoSpaceDN w:val="0"/>
        <w:adjustRightInd w:val="0"/>
        <w:spacing w:after="120" w:line="240" w:lineRule="auto"/>
        <w:jc w:val="both"/>
        <w:rPr>
          <w:rFonts w:asciiTheme="minorHAnsi" w:hAnsiTheme="minorHAnsi" w:cstheme="minorHAnsi"/>
          <w:i/>
          <w:color w:val="0070C0"/>
          <w:sz w:val="20"/>
          <w:szCs w:val="20"/>
        </w:rPr>
      </w:pPr>
    </w:p>
    <w:p w:rsidR="00F12563" w:rsidRPr="00BF2446" w:rsidRDefault="00F12563" w:rsidP="00BF2446">
      <w:pPr>
        <w:shd w:val="clear" w:color="auto" w:fill="FFFFFF" w:themeFill="background1"/>
        <w:spacing w:after="120" w:line="240" w:lineRule="auto"/>
        <w:rPr>
          <w:b/>
          <w:bCs/>
          <w:color w:val="0070C0"/>
          <w:szCs w:val="20"/>
        </w:rPr>
      </w:pPr>
      <w:r w:rsidRPr="00E90814">
        <w:rPr>
          <w:b/>
          <w:bCs/>
          <w:color w:val="0070C0"/>
          <w:szCs w:val="20"/>
        </w:rPr>
        <w:t>Actuaciones generales</w:t>
      </w:r>
    </w:p>
    <w:tbl>
      <w:tblPr>
        <w:tblW w:w="9855"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6230"/>
        <w:gridCol w:w="1996"/>
        <w:gridCol w:w="1629"/>
      </w:tblGrid>
      <w:tr w:rsidR="00F12563" w:rsidRPr="004E605E" w:rsidTr="00F12563">
        <w:trPr>
          <w:jc w:val="center"/>
        </w:trPr>
        <w:tc>
          <w:tcPr>
            <w:tcW w:w="6230"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F12563" w:rsidRPr="004E605E" w:rsidRDefault="00F12563" w:rsidP="002B2EFE">
            <w:pPr>
              <w:spacing w:after="0" w:line="220" w:lineRule="atLeast"/>
              <w:jc w:val="center"/>
              <w:rPr>
                <w:b/>
                <w:bCs/>
                <w:sz w:val="20"/>
                <w:szCs w:val="20"/>
              </w:rPr>
            </w:pPr>
            <w:r>
              <w:rPr>
                <w:b/>
                <w:bCs/>
                <w:sz w:val="20"/>
                <w:szCs w:val="20"/>
              </w:rPr>
              <w:t>Descripción.</w:t>
            </w:r>
          </w:p>
        </w:tc>
        <w:tc>
          <w:tcPr>
            <w:tcW w:w="1996"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F12563" w:rsidRPr="004E605E" w:rsidRDefault="00F12563" w:rsidP="002B2EFE">
            <w:pPr>
              <w:spacing w:after="0" w:line="220" w:lineRule="atLeast"/>
              <w:jc w:val="center"/>
              <w:rPr>
                <w:b/>
                <w:bCs/>
                <w:sz w:val="20"/>
                <w:szCs w:val="20"/>
              </w:rPr>
            </w:pPr>
            <w:r w:rsidRPr="004E605E">
              <w:rPr>
                <w:b/>
                <w:bCs/>
                <w:sz w:val="20"/>
                <w:szCs w:val="20"/>
              </w:rPr>
              <w:t>Temporalización</w:t>
            </w:r>
          </w:p>
        </w:tc>
        <w:tc>
          <w:tcPr>
            <w:tcW w:w="1629"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tcPr>
          <w:p w:rsidR="00F12563" w:rsidRPr="004E605E" w:rsidRDefault="00F12563" w:rsidP="002B2EFE">
            <w:pPr>
              <w:spacing w:after="0" w:line="220" w:lineRule="atLeast"/>
              <w:jc w:val="center"/>
              <w:rPr>
                <w:b/>
                <w:bCs/>
                <w:sz w:val="20"/>
                <w:szCs w:val="20"/>
              </w:rPr>
            </w:pPr>
            <w:r w:rsidRPr="004E605E">
              <w:rPr>
                <w:b/>
                <w:bCs/>
                <w:sz w:val="20"/>
                <w:szCs w:val="20"/>
              </w:rPr>
              <w:t>Aplicación en el aula</w:t>
            </w:r>
            <w:r w:rsidR="00136664">
              <w:rPr>
                <w:b/>
                <w:bCs/>
                <w:sz w:val="20"/>
                <w:szCs w:val="20"/>
              </w:rPr>
              <w:t xml:space="preserve"> o centro</w:t>
            </w:r>
          </w:p>
        </w:tc>
      </w:tr>
      <w:tr w:rsidR="00F12563" w:rsidRPr="004E605E" w:rsidTr="00F12563">
        <w:trPr>
          <w:jc w:val="center"/>
        </w:trPr>
        <w:tc>
          <w:tcPr>
            <w:tcW w:w="6230" w:type="dxa"/>
            <w:tcBorders>
              <w:top w:val="single" w:sz="8" w:space="0" w:color="9BBB59"/>
              <w:left w:val="single" w:sz="8" w:space="0" w:color="9BBB59"/>
              <w:bottom w:val="single" w:sz="8" w:space="0" w:color="9BBB59"/>
              <w:right w:val="single" w:sz="8" w:space="0" w:color="9BBB59"/>
            </w:tcBorders>
            <w:shd w:val="clear" w:color="auto" w:fill="auto"/>
            <w:hideMark/>
          </w:tcPr>
          <w:p w:rsidR="00A931D1" w:rsidRDefault="00F12563" w:rsidP="002B2EFE">
            <w:pPr>
              <w:spacing w:after="0" w:line="220" w:lineRule="atLeast"/>
              <w:jc w:val="both"/>
              <w:rPr>
                <w:b/>
                <w:bCs/>
                <w:sz w:val="20"/>
                <w:szCs w:val="20"/>
              </w:rPr>
            </w:pPr>
            <w:r w:rsidRPr="004649AF">
              <w:rPr>
                <w:b/>
                <w:bCs/>
                <w:sz w:val="20"/>
                <w:szCs w:val="20"/>
                <w:highlight w:val="cyan"/>
              </w:rPr>
              <w:t>ACTUACIÓN 1:</w:t>
            </w:r>
            <w:r>
              <w:rPr>
                <w:b/>
                <w:bCs/>
                <w:sz w:val="20"/>
                <w:szCs w:val="20"/>
              </w:rPr>
              <w:t xml:space="preserve"> </w:t>
            </w:r>
          </w:p>
          <w:p w:rsidR="00C82311" w:rsidRDefault="00C82311" w:rsidP="002B2EFE">
            <w:pPr>
              <w:spacing w:after="0" w:line="220" w:lineRule="atLeast"/>
              <w:jc w:val="both"/>
              <w:rPr>
                <w:bCs/>
                <w:sz w:val="20"/>
                <w:szCs w:val="20"/>
              </w:rPr>
            </w:pPr>
          </w:p>
          <w:p w:rsidR="00A931D1" w:rsidRDefault="00A931D1" w:rsidP="005A11A4">
            <w:pPr>
              <w:spacing w:after="120" w:line="240" w:lineRule="auto"/>
              <w:jc w:val="both"/>
              <w:rPr>
                <w:bCs/>
                <w:sz w:val="20"/>
                <w:szCs w:val="20"/>
              </w:rPr>
            </w:pPr>
            <w:r w:rsidRPr="00A931D1">
              <w:rPr>
                <w:bCs/>
                <w:sz w:val="20"/>
                <w:szCs w:val="20"/>
              </w:rPr>
              <w:t xml:space="preserve">Análisis general del centro y del profesorado en cuanto a la acción </w:t>
            </w:r>
            <w:r w:rsidR="00D30FFA">
              <w:rPr>
                <w:bCs/>
                <w:sz w:val="20"/>
                <w:szCs w:val="20"/>
              </w:rPr>
              <w:t xml:space="preserve"> </w:t>
            </w:r>
            <w:r w:rsidR="00E14A31">
              <w:rPr>
                <w:bCs/>
                <w:sz w:val="20"/>
                <w:szCs w:val="20"/>
              </w:rPr>
              <w:t>“</w:t>
            </w:r>
            <w:r w:rsidR="00D30FFA">
              <w:rPr>
                <w:bCs/>
                <w:sz w:val="20"/>
                <w:szCs w:val="20"/>
              </w:rPr>
              <w:t>valorar el desarrollo del centro</w:t>
            </w:r>
            <w:r w:rsidRPr="00A931D1">
              <w:rPr>
                <w:bCs/>
                <w:sz w:val="20"/>
                <w:szCs w:val="20"/>
              </w:rPr>
              <w:t>” del curso pasado. Se realizará un recorrido por las respuestas y se analizará cómo ha evolucionado, las cuestiones que se hayan podido llevar a cabo y las que pueden ser objeto de plantear próximamente.</w:t>
            </w:r>
          </w:p>
          <w:p w:rsidR="00C82311" w:rsidRDefault="00C82311" w:rsidP="005A11A4">
            <w:pPr>
              <w:spacing w:after="120" w:line="240" w:lineRule="auto"/>
              <w:jc w:val="both"/>
              <w:rPr>
                <w:bCs/>
                <w:sz w:val="20"/>
                <w:szCs w:val="20"/>
              </w:rPr>
            </w:pPr>
            <w:r>
              <w:rPr>
                <w:bCs/>
                <w:sz w:val="20"/>
                <w:szCs w:val="20"/>
              </w:rPr>
              <w:t>Puesta en común sobre los términ</w:t>
            </w:r>
            <w:r w:rsidR="00A50992">
              <w:rPr>
                <w:bCs/>
                <w:sz w:val="20"/>
                <w:szCs w:val="20"/>
              </w:rPr>
              <w:t>os más relevantes del proceso: competencia clave, r</w:t>
            </w:r>
            <w:r>
              <w:rPr>
                <w:bCs/>
                <w:sz w:val="20"/>
                <w:szCs w:val="20"/>
              </w:rPr>
              <w:t>evisión de la estructura del currículum</w:t>
            </w:r>
            <w:r w:rsidR="001241AB">
              <w:rPr>
                <w:bCs/>
                <w:sz w:val="20"/>
                <w:szCs w:val="20"/>
              </w:rPr>
              <w:t xml:space="preserve"> </w:t>
            </w:r>
            <w:r>
              <w:rPr>
                <w:bCs/>
                <w:sz w:val="20"/>
                <w:szCs w:val="20"/>
              </w:rPr>
              <w:t xml:space="preserve">y de las áreas en Andalucía, </w:t>
            </w:r>
            <w:r w:rsidR="001241AB">
              <w:rPr>
                <w:bCs/>
                <w:sz w:val="20"/>
                <w:szCs w:val="20"/>
              </w:rPr>
              <w:t>mapas de desempeño, etc.</w:t>
            </w:r>
          </w:p>
          <w:p w:rsidR="009C2442" w:rsidRPr="00A931D1" w:rsidRDefault="009C2442" w:rsidP="005A11A4">
            <w:pPr>
              <w:spacing w:after="120" w:line="240" w:lineRule="auto"/>
              <w:jc w:val="both"/>
              <w:rPr>
                <w:bCs/>
                <w:sz w:val="20"/>
                <w:szCs w:val="20"/>
              </w:rPr>
            </w:pPr>
            <w:r>
              <w:rPr>
                <w:bCs/>
                <w:sz w:val="20"/>
                <w:szCs w:val="20"/>
              </w:rPr>
              <w:t>Elaboración de varios mapas de desempeño en diferentes áreas.</w:t>
            </w:r>
          </w:p>
          <w:p w:rsidR="00C82311" w:rsidRDefault="00453EB2" w:rsidP="005A11A4">
            <w:pPr>
              <w:spacing w:after="120" w:line="220" w:lineRule="atLeast"/>
              <w:jc w:val="both"/>
              <w:rPr>
                <w:b/>
                <w:bCs/>
                <w:sz w:val="20"/>
                <w:szCs w:val="20"/>
              </w:rPr>
            </w:pPr>
            <w:r>
              <w:rPr>
                <w:b/>
                <w:bCs/>
                <w:sz w:val="20"/>
                <w:szCs w:val="20"/>
              </w:rPr>
              <w:t>Lecturas</w:t>
            </w:r>
            <w:r w:rsidR="001241AB">
              <w:rPr>
                <w:b/>
                <w:bCs/>
                <w:sz w:val="20"/>
                <w:szCs w:val="20"/>
              </w:rPr>
              <w:t xml:space="preserve"> </w:t>
            </w:r>
            <w:r>
              <w:rPr>
                <w:b/>
                <w:bCs/>
                <w:sz w:val="20"/>
                <w:szCs w:val="20"/>
              </w:rPr>
              <w:t>y docu</w:t>
            </w:r>
            <w:r w:rsidR="005A11A4">
              <w:rPr>
                <w:b/>
                <w:bCs/>
                <w:sz w:val="20"/>
                <w:szCs w:val="20"/>
              </w:rPr>
              <w:t>m</w:t>
            </w:r>
            <w:r>
              <w:rPr>
                <w:b/>
                <w:bCs/>
                <w:sz w:val="20"/>
                <w:szCs w:val="20"/>
              </w:rPr>
              <w:t>entos de apoyo</w:t>
            </w:r>
            <w:r w:rsidR="00C82311">
              <w:rPr>
                <w:b/>
                <w:bCs/>
                <w:sz w:val="20"/>
                <w:szCs w:val="20"/>
              </w:rPr>
              <w:t>:</w:t>
            </w:r>
          </w:p>
          <w:p w:rsidR="00A931D1" w:rsidRPr="00136664" w:rsidRDefault="009C46B4" w:rsidP="005A11A4">
            <w:pPr>
              <w:pStyle w:val="Prrafodelista"/>
              <w:numPr>
                <w:ilvl w:val="0"/>
                <w:numId w:val="22"/>
              </w:numPr>
              <w:spacing w:after="120" w:line="220" w:lineRule="atLeast"/>
              <w:contextualSpacing w:val="0"/>
              <w:jc w:val="both"/>
              <w:rPr>
                <w:bCs/>
                <w:sz w:val="20"/>
                <w:szCs w:val="20"/>
              </w:rPr>
            </w:pPr>
            <w:r w:rsidRPr="00136664">
              <w:rPr>
                <w:bCs/>
                <w:sz w:val="20"/>
                <w:szCs w:val="20"/>
              </w:rPr>
              <w:t>P</w:t>
            </w:r>
            <w:r w:rsidR="00C82311" w:rsidRPr="00136664">
              <w:rPr>
                <w:bCs/>
                <w:sz w:val="20"/>
                <w:szCs w:val="20"/>
              </w:rPr>
              <w:t>resentación multimedia del Módulo 1, “Las competencias clave como elemento integrador y esencial del currículum”.</w:t>
            </w:r>
          </w:p>
          <w:p w:rsidR="00453EB2" w:rsidRPr="00136664" w:rsidRDefault="00453EB2" w:rsidP="005A11A4">
            <w:pPr>
              <w:pStyle w:val="Prrafodelista"/>
              <w:numPr>
                <w:ilvl w:val="0"/>
                <w:numId w:val="22"/>
              </w:numPr>
              <w:spacing w:after="120" w:line="220" w:lineRule="atLeast"/>
              <w:contextualSpacing w:val="0"/>
              <w:jc w:val="both"/>
              <w:rPr>
                <w:bCs/>
                <w:sz w:val="20"/>
                <w:szCs w:val="20"/>
              </w:rPr>
            </w:pPr>
            <w:r w:rsidRPr="00136664">
              <w:rPr>
                <w:bCs/>
                <w:sz w:val="20"/>
                <w:szCs w:val="20"/>
              </w:rPr>
              <w:t>Orden currículum Primaria Andalucía.</w:t>
            </w:r>
          </w:p>
          <w:p w:rsidR="00F12563" w:rsidRDefault="00F12563" w:rsidP="005A11A4">
            <w:pPr>
              <w:spacing w:after="120" w:line="162" w:lineRule="atLeast"/>
              <w:rPr>
                <w:bCs/>
                <w:sz w:val="20"/>
                <w:szCs w:val="20"/>
              </w:rPr>
            </w:pPr>
            <w:r w:rsidRPr="00D30FFA">
              <w:rPr>
                <w:b/>
                <w:bCs/>
                <w:sz w:val="20"/>
                <w:szCs w:val="20"/>
              </w:rPr>
              <w:t>Actuaciones en Colabora:</w:t>
            </w:r>
            <w:r w:rsidR="00136664">
              <w:rPr>
                <w:b/>
                <w:bCs/>
                <w:sz w:val="20"/>
                <w:szCs w:val="20"/>
              </w:rPr>
              <w:t xml:space="preserve"> </w:t>
            </w:r>
            <w:r w:rsidR="00136664">
              <w:rPr>
                <w:bCs/>
                <w:sz w:val="20"/>
                <w:szCs w:val="20"/>
              </w:rPr>
              <w:t>Blog</w:t>
            </w:r>
            <w:r w:rsidRPr="002E4B97">
              <w:rPr>
                <w:bCs/>
                <w:sz w:val="20"/>
                <w:szCs w:val="20"/>
              </w:rPr>
              <w:t>, Foros y Subida de documentos</w:t>
            </w:r>
            <w:r w:rsidR="00D30FFA">
              <w:rPr>
                <w:bCs/>
                <w:sz w:val="20"/>
                <w:szCs w:val="20"/>
              </w:rPr>
              <w:t>.</w:t>
            </w:r>
          </w:p>
          <w:p w:rsidR="00136664" w:rsidRPr="00136664" w:rsidRDefault="00136664" w:rsidP="005A11A4">
            <w:pPr>
              <w:pStyle w:val="Prrafodelista"/>
              <w:numPr>
                <w:ilvl w:val="0"/>
                <w:numId w:val="23"/>
              </w:numPr>
              <w:spacing w:after="120" w:line="162" w:lineRule="atLeast"/>
              <w:contextualSpacing w:val="0"/>
              <w:jc w:val="both"/>
              <w:rPr>
                <w:bCs/>
                <w:sz w:val="20"/>
                <w:szCs w:val="20"/>
              </w:rPr>
            </w:pPr>
            <w:r w:rsidRPr="00136664">
              <w:rPr>
                <w:bCs/>
                <w:sz w:val="20"/>
                <w:szCs w:val="20"/>
              </w:rPr>
              <w:t>Descripción individual en el blog de las implicaciones que supone como docente conocer el estado actual del centro, la revisión de la nueva estructura curricular, etc., así como lo que ello puede aportar para la mejora de la calidad de la enseñanza, en su caso.</w:t>
            </w:r>
          </w:p>
          <w:p w:rsidR="00136664" w:rsidRPr="00136664" w:rsidRDefault="00136664" w:rsidP="00136664">
            <w:pPr>
              <w:pStyle w:val="Prrafodelista"/>
              <w:numPr>
                <w:ilvl w:val="0"/>
                <w:numId w:val="23"/>
              </w:numPr>
              <w:spacing w:after="0" w:line="162" w:lineRule="atLeast"/>
              <w:rPr>
                <w:bCs/>
                <w:sz w:val="20"/>
                <w:szCs w:val="20"/>
              </w:rPr>
            </w:pPr>
            <w:r w:rsidRPr="00136664">
              <w:rPr>
                <w:bCs/>
                <w:sz w:val="20"/>
                <w:szCs w:val="20"/>
              </w:rPr>
              <w:t>Subida de documentos elaborados sobre mapa de desempeño.</w:t>
            </w:r>
          </w:p>
          <w:p w:rsidR="00F12563" w:rsidRPr="00AA61D7" w:rsidRDefault="00F12563" w:rsidP="002B2EFE">
            <w:pPr>
              <w:suppressAutoHyphens w:val="0"/>
              <w:spacing w:after="0" w:line="220" w:lineRule="atLeast"/>
              <w:jc w:val="both"/>
              <w:rPr>
                <w:bCs/>
                <w:sz w:val="20"/>
                <w:szCs w:val="20"/>
              </w:rPr>
            </w:pP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F12563" w:rsidRDefault="00A02428" w:rsidP="002B2EFE">
            <w:pPr>
              <w:spacing w:after="0" w:line="220" w:lineRule="atLeast"/>
              <w:jc w:val="center"/>
              <w:rPr>
                <w:sz w:val="20"/>
                <w:szCs w:val="20"/>
              </w:rPr>
            </w:pPr>
            <w:r>
              <w:rPr>
                <w:sz w:val="20"/>
                <w:szCs w:val="20"/>
              </w:rPr>
              <w:t>Primer trimestre</w:t>
            </w:r>
          </w:p>
          <w:p w:rsidR="00A02428" w:rsidRPr="004E605E" w:rsidRDefault="00A02428" w:rsidP="002B2EFE">
            <w:pPr>
              <w:spacing w:after="0" w:line="220" w:lineRule="atLeast"/>
              <w:jc w:val="center"/>
              <w:rPr>
                <w:sz w:val="20"/>
                <w:szCs w:val="20"/>
              </w:rPr>
            </w:pPr>
          </w:p>
        </w:tc>
        <w:tc>
          <w:tcPr>
            <w:tcW w:w="16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4E605E" w:rsidRDefault="00F12563" w:rsidP="002B2EFE">
            <w:pPr>
              <w:spacing w:after="0" w:line="220" w:lineRule="atLeast"/>
              <w:jc w:val="center"/>
              <w:rPr>
                <w:sz w:val="20"/>
                <w:szCs w:val="20"/>
              </w:rPr>
            </w:pPr>
          </w:p>
        </w:tc>
      </w:tr>
      <w:tr w:rsidR="00F12563" w:rsidRPr="00A02428" w:rsidTr="00F12563">
        <w:trPr>
          <w:jc w:val="center"/>
        </w:trPr>
        <w:tc>
          <w:tcPr>
            <w:tcW w:w="6230" w:type="dxa"/>
            <w:tcBorders>
              <w:top w:val="single" w:sz="8" w:space="0" w:color="9BBB59"/>
              <w:left w:val="single" w:sz="8" w:space="0" w:color="9BBB59"/>
              <w:bottom w:val="single" w:sz="8" w:space="0" w:color="9BBB59"/>
              <w:right w:val="single" w:sz="8" w:space="0" w:color="9BBB59"/>
            </w:tcBorders>
            <w:shd w:val="clear" w:color="auto" w:fill="auto"/>
            <w:hideMark/>
          </w:tcPr>
          <w:p w:rsidR="00A02428" w:rsidRDefault="00B35AFD" w:rsidP="00315E0A">
            <w:pPr>
              <w:suppressAutoHyphens w:val="0"/>
              <w:spacing w:after="120" w:line="240" w:lineRule="auto"/>
              <w:jc w:val="both"/>
              <w:rPr>
                <w:bCs/>
                <w:sz w:val="20"/>
                <w:szCs w:val="20"/>
                <w:highlight w:val="cyan"/>
              </w:rPr>
            </w:pPr>
            <w:r>
              <w:rPr>
                <w:bCs/>
                <w:sz w:val="20"/>
                <w:szCs w:val="20"/>
                <w:highlight w:val="cyan"/>
              </w:rPr>
              <w:t>ACTUACION 2:</w:t>
            </w:r>
          </w:p>
          <w:p w:rsidR="00B35AFD" w:rsidRPr="00A02428" w:rsidRDefault="00B35AFD" w:rsidP="00B35AFD">
            <w:pPr>
              <w:suppressAutoHyphens w:val="0"/>
              <w:spacing w:after="120" w:line="240" w:lineRule="auto"/>
              <w:jc w:val="both"/>
              <w:rPr>
                <w:bCs/>
                <w:sz w:val="20"/>
                <w:szCs w:val="20"/>
              </w:rPr>
            </w:pPr>
            <w:r>
              <w:rPr>
                <w:bCs/>
                <w:sz w:val="20"/>
                <w:szCs w:val="20"/>
              </w:rPr>
              <w:t>Participación en sesiones formativas con ponente externo al proyecto</w:t>
            </w:r>
          </w:p>
          <w:p w:rsidR="00B35AFD" w:rsidRDefault="00B35AFD" w:rsidP="00B35AFD">
            <w:pPr>
              <w:jc w:val="both"/>
              <w:rPr>
                <w:bCs/>
                <w:sz w:val="20"/>
                <w:szCs w:val="20"/>
                <w:highlight w:val="cyan"/>
              </w:rPr>
            </w:pPr>
          </w:p>
          <w:p w:rsidR="00B35AFD" w:rsidRPr="00B35AFD" w:rsidRDefault="00B35AFD" w:rsidP="00B35AFD">
            <w:pPr>
              <w:jc w:val="both"/>
              <w:rPr>
                <w:highlight w:val="cyan"/>
              </w:rPr>
            </w:pPr>
          </w:p>
          <w:p w:rsidR="00A02428" w:rsidRPr="00A02428" w:rsidRDefault="00A02428" w:rsidP="00315E0A">
            <w:pPr>
              <w:suppressAutoHyphens w:val="0"/>
              <w:spacing w:after="120" w:line="240" w:lineRule="auto"/>
              <w:jc w:val="both"/>
              <w:rPr>
                <w:bCs/>
                <w:sz w:val="20"/>
                <w:szCs w:val="20"/>
              </w:rPr>
            </w:pPr>
          </w:p>
          <w:p w:rsidR="00B35AFD" w:rsidRDefault="00B35AFD" w:rsidP="00A02428">
            <w:pPr>
              <w:suppressAutoHyphens w:val="0"/>
              <w:spacing w:after="0" w:line="220" w:lineRule="atLeast"/>
              <w:jc w:val="both"/>
              <w:rPr>
                <w:b/>
                <w:bCs/>
                <w:sz w:val="20"/>
                <w:szCs w:val="20"/>
                <w:highlight w:val="cyan"/>
              </w:rPr>
            </w:pPr>
          </w:p>
          <w:p w:rsidR="00A02428" w:rsidRDefault="00A02428" w:rsidP="00A02428">
            <w:pPr>
              <w:suppressAutoHyphens w:val="0"/>
              <w:spacing w:after="0" w:line="220" w:lineRule="atLeast"/>
              <w:jc w:val="both"/>
              <w:rPr>
                <w:b/>
                <w:bCs/>
                <w:sz w:val="20"/>
                <w:szCs w:val="20"/>
              </w:rPr>
            </w:pPr>
            <w:r w:rsidRPr="004649AF">
              <w:rPr>
                <w:b/>
                <w:bCs/>
                <w:sz w:val="20"/>
                <w:szCs w:val="20"/>
                <w:highlight w:val="cyan"/>
              </w:rPr>
              <w:lastRenderedPageBreak/>
              <w:t xml:space="preserve">ACTUACIÓN </w:t>
            </w:r>
            <w:r>
              <w:rPr>
                <w:b/>
                <w:bCs/>
                <w:sz w:val="20"/>
                <w:szCs w:val="20"/>
                <w:highlight w:val="cyan"/>
              </w:rPr>
              <w:t>3</w:t>
            </w:r>
            <w:r w:rsidRPr="004649AF">
              <w:rPr>
                <w:b/>
                <w:bCs/>
                <w:sz w:val="20"/>
                <w:szCs w:val="20"/>
                <w:highlight w:val="cyan"/>
              </w:rPr>
              <w:t>:</w:t>
            </w:r>
            <w:r>
              <w:rPr>
                <w:b/>
                <w:bCs/>
                <w:sz w:val="20"/>
                <w:szCs w:val="20"/>
              </w:rPr>
              <w:t xml:space="preserve"> </w:t>
            </w:r>
          </w:p>
          <w:p w:rsidR="00A02428" w:rsidRDefault="00A02428" w:rsidP="00315E0A">
            <w:pPr>
              <w:suppressAutoHyphens w:val="0"/>
              <w:spacing w:after="120" w:line="240" w:lineRule="auto"/>
              <w:jc w:val="both"/>
              <w:rPr>
                <w:bCs/>
                <w:sz w:val="20"/>
                <w:szCs w:val="20"/>
              </w:rPr>
            </w:pPr>
          </w:p>
          <w:p w:rsidR="00D30FFA" w:rsidRPr="00A02428" w:rsidRDefault="00136664" w:rsidP="00315E0A">
            <w:pPr>
              <w:suppressAutoHyphens w:val="0"/>
              <w:spacing w:after="120" w:line="240" w:lineRule="auto"/>
              <w:jc w:val="both"/>
              <w:rPr>
                <w:bCs/>
                <w:sz w:val="20"/>
                <w:szCs w:val="20"/>
              </w:rPr>
            </w:pPr>
            <w:r w:rsidRPr="00A02428">
              <w:rPr>
                <w:bCs/>
                <w:sz w:val="20"/>
                <w:szCs w:val="20"/>
              </w:rPr>
              <w:t>Análisis y p</w:t>
            </w:r>
            <w:r w:rsidR="009C2442" w:rsidRPr="00A02428">
              <w:rPr>
                <w:bCs/>
                <w:sz w:val="20"/>
                <w:szCs w:val="20"/>
              </w:rPr>
              <w:t xml:space="preserve">uesta en común de los conceptos Modelos de Enseñanza, </w:t>
            </w:r>
            <w:r w:rsidR="00A02428">
              <w:rPr>
                <w:bCs/>
                <w:sz w:val="20"/>
                <w:szCs w:val="20"/>
              </w:rPr>
              <w:t xml:space="preserve">   </w:t>
            </w:r>
            <w:r w:rsidR="009C2442" w:rsidRPr="00A02428">
              <w:rPr>
                <w:bCs/>
                <w:sz w:val="20"/>
                <w:szCs w:val="20"/>
              </w:rPr>
              <w:t>Procesos Cognitivo</w:t>
            </w:r>
            <w:r w:rsidR="007A469B" w:rsidRPr="00A02428">
              <w:rPr>
                <w:bCs/>
                <w:sz w:val="20"/>
                <w:szCs w:val="20"/>
              </w:rPr>
              <w:t>s, Tarea, Actividad y Ejercicio (nivel de claustro o ciclo).</w:t>
            </w:r>
          </w:p>
          <w:p w:rsidR="009C2442" w:rsidRPr="00A02428" w:rsidRDefault="005A11A4" w:rsidP="00315E0A">
            <w:pPr>
              <w:suppressAutoHyphens w:val="0"/>
              <w:spacing w:after="120" w:line="240" w:lineRule="auto"/>
              <w:jc w:val="both"/>
              <w:rPr>
                <w:bCs/>
                <w:sz w:val="20"/>
                <w:szCs w:val="20"/>
              </w:rPr>
            </w:pPr>
            <w:r w:rsidRPr="00A02428">
              <w:rPr>
                <w:bCs/>
                <w:sz w:val="20"/>
                <w:szCs w:val="20"/>
              </w:rPr>
              <w:t>Diseño de 2-3 tareas, con todos los elementos que ello implica</w:t>
            </w:r>
            <w:r w:rsidR="007A469B" w:rsidRPr="00A02428">
              <w:rPr>
                <w:bCs/>
                <w:sz w:val="20"/>
                <w:szCs w:val="20"/>
              </w:rPr>
              <w:t xml:space="preserve">: </w:t>
            </w:r>
            <w:r w:rsidRPr="00A02428">
              <w:rPr>
                <w:bCs/>
                <w:sz w:val="20"/>
                <w:szCs w:val="20"/>
              </w:rPr>
              <w:t>procesos cognitivos, competencias en que repercuten, contexto/s donde se desarrollan…</w:t>
            </w:r>
            <w:r w:rsidR="007A469B" w:rsidRPr="00A02428">
              <w:rPr>
                <w:bCs/>
                <w:sz w:val="20"/>
                <w:szCs w:val="20"/>
              </w:rPr>
              <w:t xml:space="preserve"> (</w:t>
            </w:r>
            <w:proofErr w:type="gramStart"/>
            <w:r w:rsidR="007A469B" w:rsidRPr="00A02428">
              <w:rPr>
                <w:bCs/>
                <w:sz w:val="20"/>
                <w:szCs w:val="20"/>
              </w:rPr>
              <w:t>ciclo</w:t>
            </w:r>
            <w:proofErr w:type="gramEnd"/>
            <w:r w:rsidR="007A469B" w:rsidRPr="00A02428">
              <w:rPr>
                <w:bCs/>
                <w:sz w:val="20"/>
                <w:szCs w:val="20"/>
              </w:rPr>
              <w:t xml:space="preserve"> o individual).</w:t>
            </w:r>
          </w:p>
          <w:p w:rsidR="003451F1" w:rsidRPr="00A02428" w:rsidRDefault="003451F1" w:rsidP="003451F1">
            <w:pPr>
              <w:spacing w:after="0" w:line="220" w:lineRule="atLeast"/>
              <w:jc w:val="both"/>
              <w:rPr>
                <w:bCs/>
                <w:sz w:val="20"/>
                <w:szCs w:val="20"/>
              </w:rPr>
            </w:pPr>
            <w:r w:rsidRPr="00A02428">
              <w:rPr>
                <w:bCs/>
                <w:sz w:val="20"/>
                <w:szCs w:val="20"/>
              </w:rPr>
              <w:t>Lecturas y documentos de apoyo:</w:t>
            </w:r>
          </w:p>
          <w:p w:rsidR="003451F1" w:rsidRPr="00A02428" w:rsidRDefault="003451F1" w:rsidP="002B2EFE">
            <w:pPr>
              <w:suppressAutoHyphens w:val="0"/>
              <w:spacing w:after="0" w:line="220" w:lineRule="atLeast"/>
              <w:jc w:val="both"/>
              <w:rPr>
                <w:bCs/>
                <w:sz w:val="20"/>
                <w:szCs w:val="20"/>
              </w:rPr>
            </w:pPr>
          </w:p>
          <w:p w:rsidR="00F12563" w:rsidRPr="00A02428" w:rsidRDefault="00F12563" w:rsidP="002B2EFE">
            <w:pPr>
              <w:spacing w:after="0" w:line="162" w:lineRule="atLeast"/>
              <w:rPr>
                <w:bCs/>
                <w:sz w:val="20"/>
                <w:szCs w:val="20"/>
              </w:rPr>
            </w:pPr>
            <w:r w:rsidRPr="00A02428">
              <w:rPr>
                <w:b/>
                <w:bCs/>
                <w:sz w:val="20"/>
                <w:szCs w:val="20"/>
              </w:rPr>
              <w:t>Actuaciones en Colabora</w:t>
            </w:r>
            <w:r w:rsidRPr="00A02428">
              <w:rPr>
                <w:bCs/>
                <w:sz w:val="20"/>
                <w:szCs w:val="20"/>
              </w:rPr>
              <w:t xml:space="preserve">: </w:t>
            </w:r>
            <w:r w:rsidR="00136664" w:rsidRPr="00A02428">
              <w:rPr>
                <w:bCs/>
                <w:sz w:val="20"/>
                <w:szCs w:val="20"/>
              </w:rPr>
              <w:t>Blog</w:t>
            </w:r>
            <w:r w:rsidRPr="00A02428">
              <w:rPr>
                <w:bCs/>
                <w:sz w:val="20"/>
                <w:szCs w:val="20"/>
              </w:rPr>
              <w:t>, Foros y Subida de documentos</w:t>
            </w:r>
            <w:r w:rsidR="00D30FFA" w:rsidRPr="00A02428">
              <w:rPr>
                <w:bCs/>
                <w:sz w:val="20"/>
                <w:szCs w:val="20"/>
              </w:rPr>
              <w:t>.</w:t>
            </w:r>
          </w:p>
          <w:p w:rsidR="00F12563" w:rsidRPr="00A02428" w:rsidRDefault="008E31A0" w:rsidP="008E31A0">
            <w:pPr>
              <w:pStyle w:val="Prrafodelista"/>
              <w:numPr>
                <w:ilvl w:val="0"/>
                <w:numId w:val="24"/>
              </w:numPr>
              <w:spacing w:after="0" w:line="162" w:lineRule="atLeast"/>
              <w:jc w:val="both"/>
              <w:rPr>
                <w:bCs/>
                <w:sz w:val="20"/>
                <w:szCs w:val="20"/>
              </w:rPr>
            </w:pPr>
            <w:r w:rsidRPr="00A02428">
              <w:rPr>
                <w:bCs/>
                <w:sz w:val="20"/>
                <w:szCs w:val="20"/>
              </w:rPr>
              <w:t>Subir a colabora el diseño de las tareas elaboradas.</w:t>
            </w:r>
          </w:p>
          <w:p w:rsidR="008E31A0" w:rsidRPr="00A02428" w:rsidRDefault="008E31A0" w:rsidP="00A50992">
            <w:pPr>
              <w:spacing w:after="0" w:line="162" w:lineRule="atLeast"/>
              <w:jc w:val="both"/>
              <w:rPr>
                <w:bCs/>
                <w:sz w:val="20"/>
                <w:szCs w:val="20"/>
                <w:u w:val="single"/>
              </w:rPr>
            </w:pP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A02428" w:rsidRDefault="00A02428" w:rsidP="00A02428">
            <w:pPr>
              <w:spacing w:after="0" w:line="220" w:lineRule="atLeast"/>
              <w:rPr>
                <w:sz w:val="20"/>
                <w:szCs w:val="20"/>
              </w:rPr>
            </w:pPr>
          </w:p>
          <w:p w:rsidR="00A02428" w:rsidRDefault="00A02428" w:rsidP="00A02428">
            <w:pPr>
              <w:spacing w:after="0" w:line="220" w:lineRule="atLeast"/>
              <w:rPr>
                <w:sz w:val="20"/>
                <w:szCs w:val="20"/>
              </w:rPr>
            </w:pPr>
          </w:p>
          <w:p w:rsidR="00A02428" w:rsidRDefault="00B35AFD" w:rsidP="00A02428">
            <w:pPr>
              <w:spacing w:after="0" w:line="220" w:lineRule="atLeast"/>
              <w:rPr>
                <w:sz w:val="20"/>
                <w:szCs w:val="20"/>
              </w:rPr>
            </w:pPr>
            <w:r>
              <w:rPr>
                <w:sz w:val="20"/>
                <w:szCs w:val="20"/>
              </w:rPr>
              <w:t>3 sesiones a lo largo del curso</w:t>
            </w:r>
          </w:p>
          <w:p w:rsidR="00A02428" w:rsidRDefault="00A02428" w:rsidP="00A02428">
            <w:pPr>
              <w:spacing w:after="0" w:line="220" w:lineRule="atLeast"/>
              <w:rPr>
                <w:sz w:val="20"/>
                <w:szCs w:val="20"/>
              </w:rPr>
            </w:pPr>
          </w:p>
          <w:p w:rsidR="00A02428" w:rsidRDefault="00A02428" w:rsidP="00A02428">
            <w:pPr>
              <w:spacing w:after="0" w:line="220" w:lineRule="atLeast"/>
              <w:rPr>
                <w:sz w:val="20"/>
                <w:szCs w:val="20"/>
              </w:rPr>
            </w:pPr>
          </w:p>
          <w:p w:rsidR="00A02428" w:rsidRDefault="00A02428" w:rsidP="00A02428">
            <w:pPr>
              <w:spacing w:after="0" w:line="220" w:lineRule="atLeast"/>
              <w:rPr>
                <w:sz w:val="20"/>
                <w:szCs w:val="20"/>
              </w:rPr>
            </w:pPr>
          </w:p>
          <w:p w:rsidR="00A02428" w:rsidRDefault="00A02428" w:rsidP="00A02428">
            <w:pPr>
              <w:spacing w:after="0" w:line="220" w:lineRule="atLeast"/>
              <w:rPr>
                <w:sz w:val="20"/>
                <w:szCs w:val="20"/>
              </w:rPr>
            </w:pPr>
          </w:p>
          <w:p w:rsidR="00A02428" w:rsidRDefault="00A02428" w:rsidP="00A02428">
            <w:pPr>
              <w:spacing w:after="0" w:line="220" w:lineRule="atLeast"/>
              <w:rPr>
                <w:sz w:val="20"/>
                <w:szCs w:val="20"/>
              </w:rPr>
            </w:pPr>
          </w:p>
          <w:p w:rsidR="00A02428" w:rsidRDefault="00A02428" w:rsidP="00A02428">
            <w:pPr>
              <w:spacing w:after="0" w:line="220" w:lineRule="atLeast"/>
              <w:rPr>
                <w:sz w:val="20"/>
                <w:szCs w:val="20"/>
              </w:rPr>
            </w:pPr>
          </w:p>
          <w:p w:rsidR="00A02428" w:rsidRDefault="00A02428" w:rsidP="00A02428">
            <w:pPr>
              <w:spacing w:after="0" w:line="220" w:lineRule="atLeast"/>
              <w:rPr>
                <w:sz w:val="20"/>
                <w:szCs w:val="20"/>
              </w:rPr>
            </w:pPr>
          </w:p>
          <w:p w:rsidR="00F12563" w:rsidRDefault="00F12563" w:rsidP="00A02428">
            <w:pPr>
              <w:spacing w:after="0" w:line="220" w:lineRule="atLeast"/>
              <w:rPr>
                <w:sz w:val="20"/>
                <w:szCs w:val="20"/>
              </w:rPr>
            </w:pPr>
          </w:p>
          <w:p w:rsidR="00B35AFD" w:rsidRDefault="00B35AFD" w:rsidP="00A02428">
            <w:pPr>
              <w:spacing w:after="0" w:line="220" w:lineRule="atLeast"/>
              <w:rPr>
                <w:sz w:val="20"/>
                <w:szCs w:val="20"/>
              </w:rPr>
            </w:pPr>
          </w:p>
          <w:p w:rsidR="00B35AFD" w:rsidRPr="00A02428" w:rsidRDefault="00B35AFD" w:rsidP="00B35AFD">
            <w:pPr>
              <w:spacing w:after="0" w:line="220" w:lineRule="atLeast"/>
              <w:jc w:val="center"/>
              <w:rPr>
                <w:sz w:val="20"/>
                <w:szCs w:val="20"/>
              </w:rPr>
            </w:pPr>
            <w:r>
              <w:rPr>
                <w:sz w:val="20"/>
                <w:szCs w:val="20"/>
              </w:rPr>
              <w:t>Enero</w:t>
            </w:r>
          </w:p>
        </w:tc>
        <w:tc>
          <w:tcPr>
            <w:tcW w:w="16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A02428" w:rsidRDefault="00F12563" w:rsidP="002B2EFE">
            <w:pPr>
              <w:spacing w:after="0" w:line="220" w:lineRule="atLeast"/>
              <w:rPr>
                <w:sz w:val="20"/>
                <w:szCs w:val="20"/>
              </w:rPr>
            </w:pPr>
          </w:p>
        </w:tc>
      </w:tr>
      <w:tr w:rsidR="00F12563" w:rsidRPr="004E605E" w:rsidTr="00F12563">
        <w:trPr>
          <w:jc w:val="center"/>
        </w:trPr>
        <w:tc>
          <w:tcPr>
            <w:tcW w:w="6230" w:type="dxa"/>
            <w:tcBorders>
              <w:top w:val="single" w:sz="8" w:space="0" w:color="9BBB59"/>
              <w:left w:val="single" w:sz="8" w:space="0" w:color="9BBB59"/>
              <w:bottom w:val="single" w:sz="8" w:space="0" w:color="9BBB59"/>
              <w:right w:val="single" w:sz="8" w:space="0" w:color="9BBB59"/>
            </w:tcBorders>
            <w:shd w:val="clear" w:color="auto" w:fill="auto"/>
            <w:hideMark/>
          </w:tcPr>
          <w:p w:rsidR="00D30FFA" w:rsidRDefault="00F12563" w:rsidP="002B2EFE">
            <w:pPr>
              <w:suppressAutoHyphens w:val="0"/>
              <w:spacing w:after="0" w:line="220" w:lineRule="atLeast"/>
              <w:jc w:val="both"/>
              <w:rPr>
                <w:b/>
                <w:bCs/>
                <w:sz w:val="20"/>
                <w:szCs w:val="20"/>
              </w:rPr>
            </w:pPr>
            <w:r w:rsidRPr="004649AF">
              <w:rPr>
                <w:b/>
                <w:bCs/>
                <w:sz w:val="20"/>
                <w:szCs w:val="20"/>
                <w:highlight w:val="cyan"/>
              </w:rPr>
              <w:t xml:space="preserve">ACTUACIÓN </w:t>
            </w:r>
            <w:r w:rsidR="00A02428">
              <w:rPr>
                <w:b/>
                <w:bCs/>
                <w:sz w:val="20"/>
                <w:szCs w:val="20"/>
                <w:highlight w:val="cyan"/>
              </w:rPr>
              <w:t>4:</w:t>
            </w:r>
            <w:r>
              <w:rPr>
                <w:b/>
                <w:bCs/>
                <w:sz w:val="20"/>
                <w:szCs w:val="20"/>
              </w:rPr>
              <w:t xml:space="preserve"> </w:t>
            </w:r>
          </w:p>
          <w:p w:rsidR="00D30FFA" w:rsidRDefault="00D30FFA" w:rsidP="002B2EFE">
            <w:pPr>
              <w:suppressAutoHyphens w:val="0"/>
              <w:spacing w:after="0" w:line="220" w:lineRule="atLeast"/>
              <w:jc w:val="both"/>
              <w:rPr>
                <w:b/>
                <w:bCs/>
                <w:sz w:val="20"/>
                <w:szCs w:val="20"/>
              </w:rPr>
            </w:pPr>
          </w:p>
          <w:p w:rsidR="00DB428B" w:rsidRDefault="00DB428B" w:rsidP="00DB428B">
            <w:pPr>
              <w:spacing w:after="120" w:line="240" w:lineRule="auto"/>
              <w:jc w:val="both"/>
              <w:rPr>
                <w:bCs/>
                <w:sz w:val="20"/>
                <w:szCs w:val="20"/>
              </w:rPr>
            </w:pPr>
            <w:r w:rsidRPr="00DB428B">
              <w:rPr>
                <w:bCs/>
                <w:sz w:val="20"/>
                <w:szCs w:val="20"/>
              </w:rPr>
              <w:t>Adecuación de los mapas de desempeño establecidos por ciclos</w:t>
            </w:r>
            <w:r>
              <w:rPr>
                <w:bCs/>
                <w:sz w:val="20"/>
                <w:szCs w:val="20"/>
              </w:rPr>
              <w:t xml:space="preserve"> en la normativa, a los niveles de 1º, 3º y 5º.</w:t>
            </w:r>
          </w:p>
          <w:p w:rsidR="00DB428B" w:rsidRDefault="00DB428B" w:rsidP="00DB428B">
            <w:pPr>
              <w:spacing w:after="120" w:line="240" w:lineRule="auto"/>
              <w:jc w:val="both"/>
              <w:rPr>
                <w:b/>
                <w:bCs/>
                <w:sz w:val="20"/>
                <w:szCs w:val="20"/>
              </w:rPr>
            </w:pPr>
            <w:r>
              <w:rPr>
                <w:b/>
                <w:bCs/>
                <w:sz w:val="20"/>
                <w:szCs w:val="20"/>
              </w:rPr>
              <w:t>Lecturas y documentos de apoyo:</w:t>
            </w:r>
          </w:p>
          <w:p w:rsidR="00DB428B" w:rsidRPr="00DB428B" w:rsidRDefault="00DB428B" w:rsidP="00DB428B">
            <w:pPr>
              <w:pStyle w:val="Prrafodelista"/>
              <w:numPr>
                <w:ilvl w:val="0"/>
                <w:numId w:val="24"/>
              </w:numPr>
              <w:spacing w:after="120" w:line="240" w:lineRule="auto"/>
              <w:jc w:val="both"/>
              <w:rPr>
                <w:bCs/>
                <w:sz w:val="20"/>
                <w:szCs w:val="20"/>
              </w:rPr>
            </w:pPr>
            <w:r w:rsidRPr="00DB428B">
              <w:rPr>
                <w:bCs/>
                <w:sz w:val="20"/>
                <w:szCs w:val="20"/>
              </w:rPr>
              <w:t>Orden por la que se regula el currículum de Primaria en Andalucía.</w:t>
            </w:r>
          </w:p>
          <w:p w:rsidR="00DB428B" w:rsidRDefault="00DB428B" w:rsidP="00DB428B">
            <w:pPr>
              <w:spacing w:after="120" w:line="240" w:lineRule="auto"/>
              <w:rPr>
                <w:bCs/>
                <w:sz w:val="20"/>
                <w:szCs w:val="20"/>
              </w:rPr>
            </w:pPr>
            <w:r w:rsidRPr="00D30FFA">
              <w:rPr>
                <w:b/>
                <w:bCs/>
                <w:sz w:val="20"/>
                <w:szCs w:val="20"/>
              </w:rPr>
              <w:t>Actuaciones en Colabora:</w:t>
            </w:r>
            <w:r w:rsidRPr="004E605E">
              <w:rPr>
                <w:b/>
                <w:bCs/>
                <w:sz w:val="20"/>
                <w:szCs w:val="20"/>
              </w:rPr>
              <w:t xml:space="preserve"> </w:t>
            </w:r>
            <w:r>
              <w:rPr>
                <w:bCs/>
                <w:sz w:val="20"/>
                <w:szCs w:val="20"/>
              </w:rPr>
              <w:t>Blog</w:t>
            </w:r>
            <w:r w:rsidRPr="002E4B97">
              <w:rPr>
                <w:bCs/>
                <w:sz w:val="20"/>
                <w:szCs w:val="20"/>
              </w:rPr>
              <w:t>, Foros y Subida de documentos</w:t>
            </w:r>
            <w:r>
              <w:rPr>
                <w:bCs/>
                <w:sz w:val="20"/>
                <w:szCs w:val="20"/>
              </w:rPr>
              <w:t>.</w:t>
            </w:r>
          </w:p>
          <w:p w:rsidR="00DB428B" w:rsidRPr="008A35DD" w:rsidRDefault="00DB428B" w:rsidP="00C26F42">
            <w:pPr>
              <w:pStyle w:val="Prrafodelista"/>
              <w:numPr>
                <w:ilvl w:val="0"/>
                <w:numId w:val="24"/>
              </w:numPr>
              <w:spacing w:after="120" w:line="240" w:lineRule="auto"/>
              <w:jc w:val="both"/>
              <w:rPr>
                <w:bCs/>
                <w:sz w:val="20"/>
                <w:szCs w:val="20"/>
              </w:rPr>
            </w:pPr>
            <w:r w:rsidRPr="00DB428B">
              <w:rPr>
                <w:bCs/>
                <w:sz w:val="20"/>
                <w:szCs w:val="20"/>
              </w:rPr>
              <w:t xml:space="preserve">Subir los documentos de mapas de desempeño </w:t>
            </w:r>
            <w:r w:rsidR="00C26F42">
              <w:rPr>
                <w:bCs/>
                <w:sz w:val="20"/>
                <w:szCs w:val="20"/>
              </w:rPr>
              <w:t xml:space="preserve">que se hayan </w:t>
            </w:r>
            <w:r w:rsidRPr="00DB428B">
              <w:rPr>
                <w:bCs/>
                <w:sz w:val="20"/>
                <w:szCs w:val="20"/>
              </w:rPr>
              <w:t>elaborados.</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F12563" w:rsidRPr="00A02428" w:rsidRDefault="00B35AFD" w:rsidP="00B35AFD">
            <w:pPr>
              <w:jc w:val="center"/>
              <w:rPr>
                <w:sz w:val="20"/>
                <w:szCs w:val="20"/>
              </w:rPr>
            </w:pPr>
            <w:r>
              <w:rPr>
                <w:sz w:val="20"/>
                <w:szCs w:val="20"/>
              </w:rPr>
              <w:t>Enero - Febrero</w:t>
            </w:r>
          </w:p>
        </w:tc>
        <w:tc>
          <w:tcPr>
            <w:tcW w:w="16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4E605E" w:rsidRDefault="00F12563" w:rsidP="002B2EFE">
            <w:pPr>
              <w:spacing w:after="0" w:line="220" w:lineRule="atLeast"/>
              <w:rPr>
                <w:sz w:val="20"/>
                <w:szCs w:val="20"/>
              </w:rPr>
            </w:pPr>
          </w:p>
        </w:tc>
      </w:tr>
      <w:tr w:rsidR="00F12563" w:rsidRPr="004E605E" w:rsidTr="00F12563">
        <w:trPr>
          <w:jc w:val="center"/>
        </w:trPr>
        <w:tc>
          <w:tcPr>
            <w:tcW w:w="6230" w:type="dxa"/>
            <w:tcBorders>
              <w:top w:val="single" w:sz="8" w:space="0" w:color="9BBB59"/>
              <w:left w:val="single" w:sz="8" w:space="0" w:color="9BBB59"/>
              <w:bottom w:val="single" w:sz="8" w:space="0" w:color="9BBB59"/>
              <w:right w:val="single" w:sz="8" w:space="0" w:color="9BBB59"/>
            </w:tcBorders>
            <w:shd w:val="clear" w:color="auto" w:fill="auto"/>
          </w:tcPr>
          <w:p w:rsidR="00573A32" w:rsidRDefault="00F12563" w:rsidP="002B2EFE">
            <w:pPr>
              <w:suppressAutoHyphens w:val="0"/>
              <w:spacing w:after="0" w:line="220" w:lineRule="atLeast"/>
              <w:jc w:val="both"/>
              <w:rPr>
                <w:b/>
                <w:bCs/>
                <w:sz w:val="20"/>
                <w:szCs w:val="20"/>
              </w:rPr>
            </w:pPr>
            <w:r w:rsidRPr="004649AF">
              <w:rPr>
                <w:b/>
                <w:bCs/>
                <w:sz w:val="20"/>
                <w:szCs w:val="20"/>
                <w:highlight w:val="cyan"/>
              </w:rPr>
              <w:t xml:space="preserve">ACTUACIÓN </w:t>
            </w:r>
            <w:r w:rsidR="00A02428">
              <w:rPr>
                <w:b/>
                <w:bCs/>
                <w:sz w:val="20"/>
                <w:szCs w:val="20"/>
                <w:highlight w:val="cyan"/>
              </w:rPr>
              <w:t>5:</w:t>
            </w:r>
          </w:p>
          <w:p w:rsidR="00DB428B" w:rsidRDefault="00DB428B" w:rsidP="00DB428B">
            <w:pPr>
              <w:suppressAutoHyphens w:val="0"/>
              <w:spacing w:after="120" w:line="240" w:lineRule="auto"/>
              <w:jc w:val="both"/>
              <w:rPr>
                <w:bCs/>
                <w:sz w:val="20"/>
                <w:szCs w:val="20"/>
              </w:rPr>
            </w:pPr>
            <w:r w:rsidRPr="007B103C">
              <w:rPr>
                <w:bCs/>
                <w:sz w:val="20"/>
                <w:szCs w:val="20"/>
              </w:rPr>
              <w:t>Diseño de Unidades Didácticas Integradas, diferenciando</w:t>
            </w:r>
            <w:r w:rsidR="00C26F42">
              <w:rPr>
                <w:bCs/>
                <w:sz w:val="20"/>
                <w:szCs w:val="20"/>
              </w:rPr>
              <w:t xml:space="preserve"> la</w:t>
            </w:r>
            <w:r w:rsidRPr="007B103C">
              <w:rPr>
                <w:bCs/>
                <w:sz w:val="20"/>
                <w:szCs w:val="20"/>
              </w:rPr>
              <w:t xml:space="preserve"> concreción curricular</w:t>
            </w:r>
            <w:r w:rsidR="00C26F42">
              <w:rPr>
                <w:bCs/>
                <w:sz w:val="20"/>
                <w:szCs w:val="20"/>
              </w:rPr>
              <w:t xml:space="preserve"> de la</w:t>
            </w:r>
            <w:r w:rsidRPr="007B103C">
              <w:rPr>
                <w:bCs/>
                <w:sz w:val="20"/>
                <w:szCs w:val="20"/>
              </w:rPr>
              <w:t xml:space="preserve"> transposición didáctica, </w:t>
            </w:r>
            <w:r w:rsidR="00C26F42">
              <w:rPr>
                <w:bCs/>
                <w:sz w:val="20"/>
                <w:szCs w:val="20"/>
              </w:rPr>
              <w:t>y propuesta de evaluación.</w:t>
            </w:r>
          </w:p>
          <w:p w:rsidR="00DB428B" w:rsidRDefault="00DB428B" w:rsidP="00DB428B">
            <w:pPr>
              <w:spacing w:after="0" w:line="220" w:lineRule="atLeast"/>
              <w:jc w:val="both"/>
              <w:rPr>
                <w:b/>
                <w:bCs/>
                <w:sz w:val="20"/>
                <w:szCs w:val="20"/>
              </w:rPr>
            </w:pPr>
            <w:r>
              <w:rPr>
                <w:b/>
                <w:bCs/>
                <w:sz w:val="20"/>
                <w:szCs w:val="20"/>
              </w:rPr>
              <w:t>Lecturas y documentos de apoyo:</w:t>
            </w:r>
          </w:p>
          <w:p w:rsidR="00DB428B" w:rsidRPr="00521425" w:rsidRDefault="00521425" w:rsidP="00DB428B">
            <w:pPr>
              <w:pStyle w:val="Prrafodelista"/>
              <w:numPr>
                <w:ilvl w:val="0"/>
                <w:numId w:val="24"/>
              </w:numPr>
              <w:spacing w:after="120" w:line="240" w:lineRule="auto"/>
              <w:contextualSpacing w:val="0"/>
              <w:jc w:val="both"/>
              <w:rPr>
                <w:bCs/>
                <w:sz w:val="20"/>
                <w:szCs w:val="20"/>
              </w:rPr>
            </w:pPr>
            <w:r>
              <w:rPr>
                <w:bCs/>
                <w:sz w:val="20"/>
                <w:szCs w:val="20"/>
              </w:rPr>
              <w:t>Presentación sobre UDI del Módulo 3 en Moodle.</w:t>
            </w:r>
          </w:p>
          <w:p w:rsidR="00DB428B" w:rsidRDefault="00DB428B" w:rsidP="00DB428B">
            <w:pPr>
              <w:spacing w:after="120" w:line="240" w:lineRule="auto"/>
              <w:rPr>
                <w:b/>
                <w:bCs/>
                <w:sz w:val="20"/>
                <w:szCs w:val="20"/>
              </w:rPr>
            </w:pPr>
            <w:r w:rsidRPr="000360DF">
              <w:rPr>
                <w:b/>
                <w:bCs/>
                <w:sz w:val="20"/>
                <w:szCs w:val="20"/>
              </w:rPr>
              <w:t>Actuaciones en Colabora:</w:t>
            </w:r>
            <w:r w:rsidRPr="004E605E">
              <w:rPr>
                <w:b/>
                <w:bCs/>
                <w:sz w:val="20"/>
                <w:szCs w:val="20"/>
              </w:rPr>
              <w:t xml:space="preserve"> </w:t>
            </w:r>
            <w:r w:rsidRPr="000360DF">
              <w:rPr>
                <w:bCs/>
                <w:sz w:val="20"/>
                <w:szCs w:val="20"/>
              </w:rPr>
              <w:t>Diario, Foros y Subida de documentos</w:t>
            </w:r>
          </w:p>
          <w:p w:rsidR="00DB428B" w:rsidRDefault="00DB428B" w:rsidP="00DB428B">
            <w:pPr>
              <w:pStyle w:val="Prrafodelista"/>
              <w:numPr>
                <w:ilvl w:val="0"/>
                <w:numId w:val="24"/>
              </w:numPr>
              <w:spacing w:after="120" w:line="240" w:lineRule="auto"/>
              <w:contextualSpacing w:val="0"/>
              <w:jc w:val="both"/>
              <w:rPr>
                <w:bCs/>
                <w:sz w:val="20"/>
                <w:szCs w:val="20"/>
              </w:rPr>
            </w:pPr>
            <w:r w:rsidRPr="000360DF">
              <w:rPr>
                <w:bCs/>
                <w:sz w:val="20"/>
                <w:szCs w:val="20"/>
              </w:rPr>
              <w:t xml:space="preserve">Subir </w:t>
            </w:r>
            <w:r>
              <w:rPr>
                <w:bCs/>
                <w:sz w:val="20"/>
                <w:szCs w:val="20"/>
              </w:rPr>
              <w:t>el diseño de la UDI.</w:t>
            </w:r>
          </w:p>
          <w:p w:rsidR="005A1D5D" w:rsidRPr="00C26F42" w:rsidRDefault="00DB428B" w:rsidP="00C26F42">
            <w:pPr>
              <w:pStyle w:val="Prrafodelista"/>
              <w:numPr>
                <w:ilvl w:val="0"/>
                <w:numId w:val="24"/>
              </w:numPr>
              <w:spacing w:after="120" w:line="240" w:lineRule="auto"/>
              <w:contextualSpacing w:val="0"/>
              <w:jc w:val="both"/>
              <w:rPr>
                <w:bCs/>
                <w:sz w:val="20"/>
                <w:szCs w:val="20"/>
              </w:rPr>
            </w:pPr>
            <w:r>
              <w:rPr>
                <w:bCs/>
                <w:sz w:val="20"/>
                <w:szCs w:val="20"/>
              </w:rPr>
              <w:t>Descripción</w:t>
            </w:r>
            <w:r w:rsidRPr="000360DF">
              <w:rPr>
                <w:bCs/>
                <w:sz w:val="20"/>
                <w:szCs w:val="20"/>
              </w:rPr>
              <w:t xml:space="preserve"> personal </w:t>
            </w:r>
            <w:r>
              <w:rPr>
                <w:bCs/>
                <w:sz w:val="20"/>
                <w:szCs w:val="20"/>
              </w:rPr>
              <w:t xml:space="preserve"> en el blog</w:t>
            </w:r>
            <w:r w:rsidRPr="000360DF">
              <w:rPr>
                <w:bCs/>
                <w:sz w:val="20"/>
                <w:szCs w:val="20"/>
              </w:rPr>
              <w:t xml:space="preserve"> del proceso seguido, cuestiones que se han plantado, elementos que han creado debate o puntos de vista diferentes…</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4E605E" w:rsidRDefault="00B35AFD" w:rsidP="002B2EFE">
            <w:pPr>
              <w:spacing w:after="0" w:line="220" w:lineRule="atLeast"/>
              <w:rPr>
                <w:sz w:val="20"/>
                <w:szCs w:val="20"/>
              </w:rPr>
            </w:pPr>
            <w:r>
              <w:rPr>
                <w:sz w:val="20"/>
                <w:szCs w:val="20"/>
              </w:rPr>
              <w:t>2º quincena febrero</w:t>
            </w:r>
          </w:p>
        </w:tc>
        <w:tc>
          <w:tcPr>
            <w:tcW w:w="16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F12563" w:rsidRPr="004E605E" w:rsidRDefault="00F12563" w:rsidP="002B2EFE">
            <w:pPr>
              <w:spacing w:after="0" w:line="220" w:lineRule="atLeast"/>
              <w:rPr>
                <w:sz w:val="20"/>
                <w:szCs w:val="20"/>
              </w:rPr>
            </w:pPr>
          </w:p>
        </w:tc>
      </w:tr>
      <w:tr w:rsidR="008A35DD" w:rsidRPr="004E605E" w:rsidTr="00F12563">
        <w:trPr>
          <w:jc w:val="center"/>
        </w:trPr>
        <w:tc>
          <w:tcPr>
            <w:tcW w:w="6230" w:type="dxa"/>
            <w:tcBorders>
              <w:top w:val="single" w:sz="8" w:space="0" w:color="9BBB59"/>
              <w:left w:val="single" w:sz="8" w:space="0" w:color="9BBB59"/>
              <w:bottom w:val="single" w:sz="8" w:space="0" w:color="9BBB59"/>
              <w:right w:val="single" w:sz="8" w:space="0" w:color="9BBB59"/>
            </w:tcBorders>
            <w:shd w:val="clear" w:color="auto" w:fill="auto"/>
          </w:tcPr>
          <w:p w:rsidR="008A35DD" w:rsidRDefault="008A35DD" w:rsidP="00C85F8A">
            <w:pPr>
              <w:suppressAutoHyphens w:val="0"/>
              <w:spacing w:after="0" w:line="220" w:lineRule="atLeast"/>
              <w:jc w:val="both"/>
              <w:rPr>
                <w:b/>
                <w:bCs/>
                <w:sz w:val="20"/>
                <w:szCs w:val="20"/>
              </w:rPr>
            </w:pPr>
            <w:r w:rsidRPr="004649AF">
              <w:rPr>
                <w:b/>
                <w:bCs/>
                <w:sz w:val="20"/>
                <w:szCs w:val="20"/>
                <w:highlight w:val="cyan"/>
              </w:rPr>
              <w:t xml:space="preserve">ACTUACIÓN </w:t>
            </w:r>
            <w:r w:rsidR="00B35AFD">
              <w:rPr>
                <w:b/>
                <w:bCs/>
                <w:sz w:val="20"/>
                <w:szCs w:val="20"/>
                <w:highlight w:val="cyan"/>
              </w:rPr>
              <w:t>6</w:t>
            </w:r>
            <w:r>
              <w:rPr>
                <w:b/>
                <w:bCs/>
                <w:sz w:val="20"/>
                <w:szCs w:val="20"/>
              </w:rPr>
              <w:t xml:space="preserve"> </w:t>
            </w:r>
          </w:p>
          <w:p w:rsidR="00DE54DF" w:rsidRPr="008C1C7A" w:rsidRDefault="00DE54DF" w:rsidP="00DE54DF">
            <w:pPr>
              <w:suppressAutoHyphens w:val="0"/>
              <w:spacing w:after="120" w:line="240" w:lineRule="auto"/>
              <w:jc w:val="both"/>
              <w:rPr>
                <w:bCs/>
                <w:sz w:val="20"/>
                <w:szCs w:val="20"/>
              </w:rPr>
            </w:pPr>
            <w:r w:rsidRPr="008C1C7A">
              <w:rPr>
                <w:bCs/>
                <w:sz w:val="20"/>
                <w:szCs w:val="20"/>
              </w:rPr>
              <w:t>Evaluación de la Unidad Didáctica Integrada mediante un protocolo o instrumento</w:t>
            </w:r>
            <w:r>
              <w:rPr>
                <w:bCs/>
                <w:sz w:val="20"/>
                <w:szCs w:val="20"/>
              </w:rPr>
              <w:t xml:space="preserve"> o cuestionario</w:t>
            </w:r>
            <w:r w:rsidRPr="008C1C7A">
              <w:rPr>
                <w:bCs/>
                <w:sz w:val="20"/>
                <w:szCs w:val="20"/>
              </w:rPr>
              <w:t xml:space="preserve"> de evaluación elaborado al respecto</w:t>
            </w:r>
            <w:r>
              <w:rPr>
                <w:bCs/>
                <w:sz w:val="20"/>
                <w:szCs w:val="20"/>
              </w:rPr>
              <w:t xml:space="preserve"> del diseño de la UDI</w:t>
            </w:r>
            <w:r w:rsidRPr="008C1C7A">
              <w:rPr>
                <w:bCs/>
                <w:sz w:val="20"/>
                <w:szCs w:val="20"/>
              </w:rPr>
              <w:t xml:space="preserve"> y planteamiento de propuestas de mejora. </w:t>
            </w:r>
          </w:p>
          <w:p w:rsidR="00DE54DF" w:rsidRDefault="00DE54DF" w:rsidP="00DE54DF">
            <w:pPr>
              <w:suppressAutoHyphens w:val="0"/>
              <w:spacing w:after="120" w:line="240" w:lineRule="auto"/>
              <w:jc w:val="both"/>
              <w:rPr>
                <w:bCs/>
                <w:sz w:val="20"/>
                <w:szCs w:val="20"/>
              </w:rPr>
            </w:pPr>
            <w:r w:rsidRPr="008C1C7A">
              <w:rPr>
                <w:bCs/>
                <w:sz w:val="20"/>
                <w:szCs w:val="20"/>
              </w:rPr>
              <w:t>El instrumento de evaluación pue</w:t>
            </w:r>
            <w:r>
              <w:rPr>
                <w:bCs/>
                <w:sz w:val="20"/>
                <w:szCs w:val="20"/>
              </w:rPr>
              <w:t>de contener aspectos relativos  o variables como: tipo de aprendizaje propuesto, aspectos metodológicos, contextos, tipos de agrupamientos, etc.</w:t>
            </w:r>
          </w:p>
          <w:p w:rsidR="00DE54DF" w:rsidRDefault="00DE54DF" w:rsidP="00DE54DF">
            <w:pPr>
              <w:spacing w:after="0" w:line="220" w:lineRule="atLeast"/>
              <w:jc w:val="both"/>
              <w:rPr>
                <w:b/>
                <w:bCs/>
                <w:sz w:val="20"/>
                <w:szCs w:val="20"/>
              </w:rPr>
            </w:pPr>
            <w:r>
              <w:rPr>
                <w:b/>
                <w:bCs/>
                <w:sz w:val="20"/>
                <w:szCs w:val="20"/>
              </w:rPr>
              <w:t>Lecturas y documentos de apoyo:</w:t>
            </w:r>
          </w:p>
          <w:p w:rsidR="00DE54DF" w:rsidRDefault="00DE54DF" w:rsidP="00DE54DF">
            <w:pPr>
              <w:suppressAutoHyphens w:val="0"/>
              <w:spacing w:after="0" w:line="220" w:lineRule="atLeast"/>
              <w:jc w:val="both"/>
              <w:rPr>
                <w:b/>
                <w:bCs/>
                <w:sz w:val="20"/>
                <w:szCs w:val="20"/>
              </w:rPr>
            </w:pPr>
          </w:p>
          <w:p w:rsidR="00DE54DF" w:rsidRDefault="00DE54DF" w:rsidP="00DE54DF">
            <w:pPr>
              <w:spacing w:after="0" w:line="162" w:lineRule="atLeast"/>
              <w:rPr>
                <w:b/>
                <w:bCs/>
                <w:sz w:val="20"/>
                <w:szCs w:val="20"/>
              </w:rPr>
            </w:pPr>
            <w:r w:rsidRPr="005A1D5D">
              <w:rPr>
                <w:b/>
                <w:bCs/>
                <w:sz w:val="20"/>
                <w:szCs w:val="20"/>
              </w:rPr>
              <w:t>Actuaciones en Colabora:</w:t>
            </w:r>
            <w:r w:rsidRPr="004E605E">
              <w:rPr>
                <w:b/>
                <w:bCs/>
                <w:sz w:val="20"/>
                <w:szCs w:val="20"/>
              </w:rPr>
              <w:t xml:space="preserve"> </w:t>
            </w:r>
            <w:r w:rsidRPr="005A1D5D">
              <w:rPr>
                <w:bCs/>
                <w:sz w:val="20"/>
                <w:szCs w:val="20"/>
              </w:rPr>
              <w:t>Diario, Foros y Subida de documentos</w:t>
            </w:r>
            <w:r>
              <w:rPr>
                <w:bCs/>
                <w:sz w:val="20"/>
                <w:szCs w:val="20"/>
              </w:rPr>
              <w:t>.</w:t>
            </w:r>
          </w:p>
          <w:p w:rsidR="008A35DD" w:rsidRDefault="008A35DD" w:rsidP="00C85F8A">
            <w:pPr>
              <w:suppressAutoHyphens w:val="0"/>
              <w:spacing w:after="0" w:line="220" w:lineRule="atLeast"/>
              <w:jc w:val="both"/>
              <w:rPr>
                <w:b/>
                <w:bCs/>
                <w:sz w:val="20"/>
                <w:szCs w:val="20"/>
              </w:rPr>
            </w:pPr>
          </w:p>
          <w:p w:rsidR="00C26F42" w:rsidRPr="00DE54DF" w:rsidRDefault="00DE54DF" w:rsidP="00DE54DF">
            <w:pPr>
              <w:pStyle w:val="Prrafodelista"/>
              <w:numPr>
                <w:ilvl w:val="0"/>
                <w:numId w:val="24"/>
              </w:numPr>
              <w:spacing w:after="120" w:line="240" w:lineRule="auto"/>
              <w:contextualSpacing w:val="0"/>
              <w:jc w:val="both"/>
              <w:rPr>
                <w:bCs/>
                <w:sz w:val="20"/>
                <w:szCs w:val="20"/>
              </w:rPr>
            </w:pPr>
            <w:r>
              <w:rPr>
                <w:bCs/>
                <w:sz w:val="20"/>
                <w:szCs w:val="20"/>
              </w:rPr>
              <w:t xml:space="preserve">Subir </w:t>
            </w:r>
            <w:r w:rsidRPr="000360DF">
              <w:rPr>
                <w:bCs/>
                <w:sz w:val="20"/>
                <w:szCs w:val="20"/>
              </w:rPr>
              <w:t xml:space="preserve">el protocolo o instrumento de evaluación de la </w:t>
            </w:r>
            <w:r>
              <w:rPr>
                <w:bCs/>
                <w:sz w:val="20"/>
                <w:szCs w:val="20"/>
              </w:rPr>
              <w:t>UDI</w:t>
            </w:r>
            <w:r w:rsidRPr="000360DF">
              <w:rPr>
                <w:bCs/>
                <w:sz w:val="20"/>
                <w:szCs w:val="20"/>
              </w:rPr>
              <w:t>.</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rsidR="008A35DD" w:rsidRPr="004E605E" w:rsidRDefault="00B35AFD" w:rsidP="002B2EFE">
            <w:pPr>
              <w:spacing w:after="0" w:line="220" w:lineRule="atLeast"/>
              <w:rPr>
                <w:sz w:val="20"/>
                <w:szCs w:val="20"/>
              </w:rPr>
            </w:pPr>
            <w:r>
              <w:rPr>
                <w:sz w:val="20"/>
                <w:szCs w:val="20"/>
              </w:rPr>
              <w:t>1º quincena marzo</w:t>
            </w:r>
          </w:p>
        </w:tc>
        <w:tc>
          <w:tcPr>
            <w:tcW w:w="16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8A35DD" w:rsidRPr="004E605E" w:rsidRDefault="008A35DD" w:rsidP="002B2EFE">
            <w:pPr>
              <w:spacing w:after="0" w:line="220" w:lineRule="atLeast"/>
              <w:rPr>
                <w:sz w:val="20"/>
                <w:szCs w:val="20"/>
              </w:rPr>
            </w:pPr>
          </w:p>
        </w:tc>
      </w:tr>
      <w:tr w:rsidR="008A35DD" w:rsidRPr="004E605E" w:rsidTr="00A02428">
        <w:trPr>
          <w:trHeight w:val="691"/>
          <w:jc w:val="center"/>
        </w:trPr>
        <w:tc>
          <w:tcPr>
            <w:tcW w:w="6230" w:type="dxa"/>
            <w:tcBorders>
              <w:top w:val="single" w:sz="8" w:space="0" w:color="9BBB59"/>
              <w:left w:val="single" w:sz="8" w:space="0" w:color="9BBB59"/>
              <w:bottom w:val="single" w:sz="8" w:space="0" w:color="9BBB59"/>
              <w:right w:val="single" w:sz="8" w:space="0" w:color="9BBB59"/>
            </w:tcBorders>
            <w:shd w:val="clear" w:color="auto" w:fill="auto"/>
          </w:tcPr>
          <w:p w:rsidR="00B35AFD" w:rsidRDefault="00B35AFD" w:rsidP="005A1D5D">
            <w:pPr>
              <w:suppressAutoHyphens w:val="0"/>
              <w:spacing w:after="0" w:line="220" w:lineRule="atLeast"/>
              <w:jc w:val="both"/>
              <w:rPr>
                <w:b/>
                <w:bCs/>
                <w:sz w:val="20"/>
                <w:szCs w:val="20"/>
                <w:highlight w:val="cyan"/>
              </w:rPr>
            </w:pPr>
          </w:p>
          <w:p w:rsidR="00B35AFD" w:rsidRDefault="00B35AFD" w:rsidP="005A1D5D">
            <w:pPr>
              <w:suppressAutoHyphens w:val="0"/>
              <w:spacing w:after="0" w:line="220" w:lineRule="atLeast"/>
              <w:jc w:val="both"/>
              <w:rPr>
                <w:b/>
                <w:bCs/>
                <w:sz w:val="20"/>
                <w:szCs w:val="20"/>
                <w:highlight w:val="cyan"/>
              </w:rPr>
            </w:pPr>
          </w:p>
          <w:p w:rsidR="00B35AFD" w:rsidRDefault="00B35AFD" w:rsidP="005A1D5D">
            <w:pPr>
              <w:suppressAutoHyphens w:val="0"/>
              <w:spacing w:after="0" w:line="220" w:lineRule="atLeast"/>
              <w:jc w:val="both"/>
              <w:rPr>
                <w:b/>
                <w:bCs/>
                <w:sz w:val="20"/>
                <w:szCs w:val="20"/>
                <w:highlight w:val="cyan"/>
              </w:rPr>
            </w:pPr>
          </w:p>
          <w:p w:rsidR="00B35AFD" w:rsidRDefault="00B35AFD" w:rsidP="005A1D5D">
            <w:pPr>
              <w:suppressAutoHyphens w:val="0"/>
              <w:spacing w:after="0" w:line="220" w:lineRule="atLeast"/>
              <w:jc w:val="both"/>
              <w:rPr>
                <w:b/>
                <w:bCs/>
                <w:sz w:val="20"/>
                <w:szCs w:val="20"/>
                <w:highlight w:val="cyan"/>
              </w:rPr>
            </w:pPr>
          </w:p>
          <w:p w:rsidR="00B35AFD" w:rsidRDefault="00B35AFD" w:rsidP="005A1D5D">
            <w:pPr>
              <w:suppressAutoHyphens w:val="0"/>
              <w:spacing w:after="0" w:line="220" w:lineRule="atLeast"/>
              <w:jc w:val="both"/>
              <w:rPr>
                <w:b/>
                <w:bCs/>
                <w:sz w:val="20"/>
                <w:szCs w:val="20"/>
                <w:highlight w:val="cyan"/>
              </w:rPr>
            </w:pPr>
          </w:p>
          <w:p w:rsidR="00B35AFD" w:rsidRDefault="00B35AFD" w:rsidP="005A1D5D">
            <w:pPr>
              <w:suppressAutoHyphens w:val="0"/>
              <w:spacing w:after="0" w:line="220" w:lineRule="atLeast"/>
              <w:jc w:val="both"/>
              <w:rPr>
                <w:b/>
                <w:bCs/>
                <w:sz w:val="20"/>
                <w:szCs w:val="20"/>
                <w:highlight w:val="cyan"/>
              </w:rPr>
            </w:pPr>
          </w:p>
          <w:p w:rsidR="00B35AFD" w:rsidRDefault="00B35AFD" w:rsidP="005A1D5D">
            <w:pPr>
              <w:suppressAutoHyphens w:val="0"/>
              <w:spacing w:after="0" w:line="220" w:lineRule="atLeast"/>
              <w:jc w:val="both"/>
              <w:rPr>
                <w:b/>
                <w:bCs/>
                <w:sz w:val="20"/>
                <w:szCs w:val="20"/>
                <w:highlight w:val="cyan"/>
              </w:rPr>
            </w:pPr>
          </w:p>
          <w:p w:rsidR="00CA73A3" w:rsidRDefault="008A35DD" w:rsidP="005A1D5D">
            <w:pPr>
              <w:suppressAutoHyphens w:val="0"/>
              <w:spacing w:after="0" w:line="220" w:lineRule="atLeast"/>
              <w:jc w:val="both"/>
              <w:rPr>
                <w:b/>
                <w:bCs/>
                <w:sz w:val="20"/>
                <w:szCs w:val="20"/>
              </w:rPr>
            </w:pPr>
            <w:r w:rsidRPr="004649AF">
              <w:rPr>
                <w:b/>
                <w:bCs/>
                <w:sz w:val="20"/>
                <w:szCs w:val="20"/>
                <w:highlight w:val="cyan"/>
              </w:rPr>
              <w:lastRenderedPageBreak/>
              <w:t xml:space="preserve">ACTUACIÓN </w:t>
            </w:r>
            <w:r w:rsidR="00B35AFD">
              <w:rPr>
                <w:b/>
                <w:bCs/>
                <w:sz w:val="20"/>
                <w:szCs w:val="20"/>
                <w:highlight w:val="cyan"/>
              </w:rPr>
              <w:t>7</w:t>
            </w:r>
          </w:p>
          <w:p w:rsidR="008A35DD" w:rsidRDefault="008A35DD" w:rsidP="002B2EFE">
            <w:pPr>
              <w:suppressAutoHyphens w:val="0"/>
              <w:spacing w:after="0" w:line="220" w:lineRule="atLeast"/>
              <w:jc w:val="both"/>
              <w:rPr>
                <w:b/>
                <w:bCs/>
                <w:sz w:val="20"/>
                <w:szCs w:val="20"/>
                <w:highlight w:val="cyan"/>
              </w:rPr>
            </w:pPr>
          </w:p>
          <w:p w:rsidR="00DE54DF" w:rsidRDefault="00DE54DF" w:rsidP="00DE54DF">
            <w:pPr>
              <w:suppressAutoHyphens w:val="0"/>
              <w:spacing w:after="120" w:line="240" w:lineRule="auto"/>
              <w:jc w:val="both"/>
              <w:rPr>
                <w:bCs/>
                <w:sz w:val="20"/>
                <w:szCs w:val="20"/>
              </w:rPr>
            </w:pPr>
            <w:r>
              <w:rPr>
                <w:bCs/>
                <w:sz w:val="20"/>
                <w:szCs w:val="20"/>
              </w:rPr>
              <w:t>Optimización de la evaluación del aprendizaje a partir de criterios, indicadores e instrumentos de evaluación. Diseño de rúbricas.</w:t>
            </w:r>
          </w:p>
          <w:p w:rsidR="00DE54DF" w:rsidRPr="004D6A6D" w:rsidRDefault="00DE54DF" w:rsidP="00DE54DF">
            <w:pPr>
              <w:suppressAutoHyphens w:val="0"/>
              <w:spacing w:after="0" w:line="220" w:lineRule="atLeast"/>
              <w:jc w:val="both"/>
              <w:rPr>
                <w:bCs/>
                <w:sz w:val="20"/>
                <w:szCs w:val="20"/>
              </w:rPr>
            </w:pPr>
            <w:r>
              <w:rPr>
                <w:bCs/>
                <w:sz w:val="20"/>
                <w:szCs w:val="20"/>
              </w:rPr>
              <w:t>Puesta en común sobre las ventajas e inconvenientes de las rubricas como metodología de evaluación.</w:t>
            </w:r>
          </w:p>
          <w:p w:rsidR="00DE54DF" w:rsidRDefault="00DE54DF" w:rsidP="00DE54DF">
            <w:pPr>
              <w:suppressAutoHyphens w:val="0"/>
              <w:spacing w:after="0" w:line="220" w:lineRule="atLeast"/>
              <w:jc w:val="both"/>
              <w:rPr>
                <w:b/>
                <w:bCs/>
                <w:sz w:val="20"/>
                <w:szCs w:val="20"/>
              </w:rPr>
            </w:pPr>
          </w:p>
          <w:p w:rsidR="00DE54DF" w:rsidRDefault="00DE54DF" w:rsidP="00DE54DF">
            <w:pPr>
              <w:spacing w:after="0" w:line="220" w:lineRule="atLeast"/>
              <w:jc w:val="both"/>
              <w:rPr>
                <w:b/>
                <w:bCs/>
                <w:sz w:val="20"/>
                <w:szCs w:val="20"/>
              </w:rPr>
            </w:pPr>
            <w:r>
              <w:rPr>
                <w:b/>
                <w:bCs/>
                <w:sz w:val="20"/>
                <w:szCs w:val="20"/>
              </w:rPr>
              <w:t>Lecturas y documentos de apoyo:</w:t>
            </w:r>
          </w:p>
          <w:p w:rsidR="00DE54DF" w:rsidRDefault="00DE54DF" w:rsidP="00DE54DF">
            <w:pPr>
              <w:suppressAutoHyphens w:val="0"/>
              <w:spacing w:after="0" w:line="220" w:lineRule="atLeast"/>
              <w:jc w:val="both"/>
              <w:rPr>
                <w:b/>
                <w:bCs/>
                <w:sz w:val="20"/>
                <w:szCs w:val="20"/>
              </w:rPr>
            </w:pPr>
          </w:p>
          <w:p w:rsidR="00FA3FDD" w:rsidRPr="00A02428" w:rsidRDefault="00DE54DF" w:rsidP="008B1513">
            <w:pPr>
              <w:spacing w:after="0" w:line="162" w:lineRule="atLeast"/>
              <w:rPr>
                <w:bCs/>
                <w:sz w:val="20"/>
                <w:szCs w:val="20"/>
              </w:rPr>
            </w:pPr>
            <w:r w:rsidRPr="005A1D5D">
              <w:rPr>
                <w:b/>
                <w:bCs/>
                <w:sz w:val="20"/>
                <w:szCs w:val="20"/>
              </w:rPr>
              <w:t>Actuaciones en Colabora:</w:t>
            </w:r>
            <w:r w:rsidRPr="004E605E">
              <w:rPr>
                <w:b/>
                <w:bCs/>
                <w:sz w:val="20"/>
                <w:szCs w:val="20"/>
              </w:rPr>
              <w:t xml:space="preserve"> </w:t>
            </w:r>
            <w:r w:rsidRPr="005A1D5D">
              <w:rPr>
                <w:bCs/>
                <w:sz w:val="20"/>
                <w:szCs w:val="20"/>
              </w:rPr>
              <w:t>Diario, Foros y Subida de documentos</w:t>
            </w: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Default="00FA3FDD" w:rsidP="002B2EFE">
            <w:pPr>
              <w:spacing w:after="0" w:line="220" w:lineRule="atLeast"/>
              <w:rPr>
                <w:sz w:val="20"/>
                <w:szCs w:val="20"/>
              </w:rPr>
            </w:pPr>
          </w:p>
          <w:p w:rsidR="00FA3FDD" w:rsidRPr="004E605E" w:rsidRDefault="00FA3FDD" w:rsidP="002B2EFE">
            <w:pPr>
              <w:spacing w:after="0" w:line="220" w:lineRule="atLeast"/>
              <w:rPr>
                <w:sz w:val="20"/>
                <w:szCs w:val="20"/>
              </w:rPr>
            </w:pPr>
            <w:r>
              <w:rPr>
                <w:sz w:val="20"/>
                <w:szCs w:val="20"/>
              </w:rPr>
              <w:t>2ª quincena de marzo</w:t>
            </w:r>
          </w:p>
        </w:tc>
        <w:tc>
          <w:tcPr>
            <w:tcW w:w="16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8A35DD" w:rsidRPr="004E605E" w:rsidRDefault="008A35DD" w:rsidP="002B2EFE">
            <w:pPr>
              <w:spacing w:after="0" w:line="220" w:lineRule="atLeast"/>
              <w:rPr>
                <w:sz w:val="20"/>
                <w:szCs w:val="20"/>
              </w:rPr>
            </w:pPr>
          </w:p>
        </w:tc>
      </w:tr>
      <w:tr w:rsidR="00FA3FDD" w:rsidRPr="004E605E" w:rsidTr="00A02428">
        <w:trPr>
          <w:trHeight w:val="691"/>
          <w:jc w:val="center"/>
        </w:trPr>
        <w:tc>
          <w:tcPr>
            <w:tcW w:w="6230" w:type="dxa"/>
            <w:tcBorders>
              <w:top w:val="single" w:sz="8" w:space="0" w:color="9BBB59"/>
              <w:left w:val="single" w:sz="8" w:space="0" w:color="9BBB59"/>
              <w:bottom w:val="single" w:sz="8" w:space="0" w:color="9BBB59"/>
              <w:right w:val="single" w:sz="8" w:space="0" w:color="9BBB59"/>
            </w:tcBorders>
            <w:shd w:val="clear" w:color="auto" w:fill="auto"/>
          </w:tcPr>
          <w:p w:rsidR="00FA3FDD" w:rsidRDefault="00FA3FDD" w:rsidP="005A1D5D">
            <w:pPr>
              <w:suppressAutoHyphens w:val="0"/>
              <w:spacing w:after="0" w:line="220" w:lineRule="atLeast"/>
              <w:jc w:val="both"/>
              <w:rPr>
                <w:b/>
                <w:bCs/>
                <w:sz w:val="20"/>
                <w:szCs w:val="20"/>
                <w:highlight w:val="cyan"/>
              </w:rPr>
            </w:pPr>
            <w:r>
              <w:rPr>
                <w:b/>
                <w:bCs/>
                <w:sz w:val="20"/>
                <w:szCs w:val="20"/>
                <w:highlight w:val="cyan"/>
              </w:rPr>
              <w:t>ACTUACIÓN 8</w:t>
            </w:r>
          </w:p>
          <w:p w:rsidR="00FA3FDD" w:rsidRDefault="00FA3FDD" w:rsidP="005A1D5D">
            <w:pPr>
              <w:suppressAutoHyphens w:val="0"/>
              <w:spacing w:after="0" w:line="220" w:lineRule="atLeast"/>
              <w:jc w:val="both"/>
              <w:rPr>
                <w:b/>
                <w:bCs/>
                <w:sz w:val="20"/>
                <w:szCs w:val="20"/>
                <w:highlight w:val="cyan"/>
              </w:rPr>
            </w:pPr>
          </w:p>
          <w:p w:rsidR="00FA3FDD" w:rsidRDefault="00FA3FDD" w:rsidP="005A1D5D">
            <w:pPr>
              <w:suppressAutoHyphens w:val="0"/>
              <w:spacing w:after="0" w:line="220" w:lineRule="atLeast"/>
              <w:jc w:val="both"/>
              <w:rPr>
                <w:b/>
                <w:bCs/>
                <w:sz w:val="20"/>
                <w:szCs w:val="20"/>
                <w:highlight w:val="cyan"/>
              </w:rPr>
            </w:pPr>
            <w:r>
              <w:rPr>
                <w:bCs/>
                <w:sz w:val="20"/>
                <w:szCs w:val="20"/>
              </w:rPr>
              <w:t>Aplicación en el aula de una unidad didáctica integrada.</w:t>
            </w:r>
          </w:p>
          <w:p w:rsidR="00FA3FDD" w:rsidRDefault="00FA3FDD" w:rsidP="005A1D5D">
            <w:pPr>
              <w:suppressAutoHyphens w:val="0"/>
              <w:spacing w:after="0" w:line="220" w:lineRule="atLeast"/>
              <w:jc w:val="both"/>
              <w:rPr>
                <w:b/>
                <w:bCs/>
                <w:sz w:val="20"/>
                <w:szCs w:val="20"/>
                <w:highlight w:val="cyan"/>
              </w:rPr>
            </w:pPr>
          </w:p>
        </w:tc>
        <w:tc>
          <w:tcPr>
            <w:tcW w:w="1996" w:type="dxa"/>
            <w:tcBorders>
              <w:top w:val="single" w:sz="8" w:space="0" w:color="9BBB59"/>
              <w:left w:val="single" w:sz="8" w:space="0" w:color="9BBB59"/>
              <w:bottom w:val="single" w:sz="8" w:space="0" w:color="9BBB59"/>
              <w:right w:val="single" w:sz="8" w:space="0" w:color="9BBB59"/>
            </w:tcBorders>
            <w:shd w:val="clear" w:color="auto" w:fill="auto"/>
            <w:vAlign w:val="center"/>
          </w:tcPr>
          <w:p w:rsidR="00FA3FDD" w:rsidRDefault="00FA3FDD" w:rsidP="00FA3FDD">
            <w:pPr>
              <w:spacing w:after="0" w:line="220" w:lineRule="atLeast"/>
              <w:jc w:val="center"/>
              <w:rPr>
                <w:sz w:val="20"/>
                <w:szCs w:val="20"/>
              </w:rPr>
            </w:pPr>
            <w:r>
              <w:rPr>
                <w:sz w:val="20"/>
                <w:szCs w:val="20"/>
              </w:rPr>
              <w:t>Abril</w:t>
            </w:r>
          </w:p>
        </w:tc>
        <w:tc>
          <w:tcPr>
            <w:tcW w:w="1629" w:type="dxa"/>
            <w:tcBorders>
              <w:top w:val="single" w:sz="8" w:space="0" w:color="9BBB59"/>
              <w:left w:val="single" w:sz="8" w:space="0" w:color="9BBB59"/>
              <w:bottom w:val="single" w:sz="8" w:space="0" w:color="9BBB59"/>
              <w:right w:val="single" w:sz="8" w:space="0" w:color="9BBB59"/>
            </w:tcBorders>
            <w:shd w:val="clear" w:color="auto" w:fill="auto"/>
            <w:vAlign w:val="center"/>
          </w:tcPr>
          <w:p w:rsidR="00FA3FDD" w:rsidRPr="004E605E" w:rsidRDefault="00FA3FDD" w:rsidP="002B2EFE">
            <w:pPr>
              <w:spacing w:after="0" w:line="220" w:lineRule="atLeast"/>
              <w:rPr>
                <w:sz w:val="20"/>
                <w:szCs w:val="20"/>
              </w:rPr>
            </w:pPr>
            <w:r>
              <w:rPr>
                <w:sz w:val="20"/>
                <w:szCs w:val="20"/>
              </w:rPr>
              <w:t>En cada aula</w:t>
            </w:r>
          </w:p>
        </w:tc>
      </w:tr>
    </w:tbl>
    <w:p w:rsidR="00C26F42" w:rsidRDefault="00C26F42" w:rsidP="00E90814">
      <w:pPr>
        <w:spacing w:after="120" w:line="240" w:lineRule="auto"/>
        <w:rPr>
          <w:b/>
          <w:bCs/>
          <w:color w:val="0070C0"/>
          <w:szCs w:val="20"/>
        </w:rPr>
      </w:pPr>
    </w:p>
    <w:p w:rsidR="00CA73A3" w:rsidRDefault="00CA73A3" w:rsidP="00E90814">
      <w:pPr>
        <w:spacing w:after="120" w:line="240" w:lineRule="auto"/>
        <w:rPr>
          <w:b/>
          <w:bCs/>
          <w:color w:val="0070C0"/>
          <w:szCs w:val="20"/>
        </w:rPr>
      </w:pPr>
    </w:p>
    <w:p w:rsidR="00BF2446" w:rsidRDefault="00BF2446" w:rsidP="00E90814">
      <w:pPr>
        <w:spacing w:after="120" w:line="240" w:lineRule="auto"/>
        <w:rPr>
          <w:b/>
          <w:bCs/>
          <w:color w:val="0070C0"/>
          <w:szCs w:val="20"/>
        </w:rPr>
      </w:pPr>
    </w:p>
    <w:p w:rsidR="00E90814" w:rsidRPr="00E90814" w:rsidRDefault="00E90814" w:rsidP="00E90814">
      <w:pPr>
        <w:spacing w:after="120" w:line="240" w:lineRule="auto"/>
        <w:rPr>
          <w:b/>
          <w:bCs/>
          <w:color w:val="0070C0"/>
          <w:szCs w:val="20"/>
        </w:rPr>
      </w:pPr>
      <w:r w:rsidRPr="00E90814">
        <w:rPr>
          <w:b/>
          <w:bCs/>
          <w:color w:val="0070C0"/>
          <w:szCs w:val="20"/>
        </w:rPr>
        <w:t>Actuaciones/Actividades particulares</w:t>
      </w:r>
    </w:p>
    <w:p w:rsidR="00E90814" w:rsidRPr="000E1BED" w:rsidRDefault="00E90814" w:rsidP="000E1BED">
      <w:pPr>
        <w:spacing w:after="120" w:line="240" w:lineRule="auto"/>
        <w:jc w:val="both"/>
        <w:rPr>
          <w:i/>
          <w:color w:val="000000"/>
          <w:sz w:val="20"/>
          <w:szCs w:val="20"/>
        </w:rPr>
      </w:pPr>
    </w:p>
    <w:tbl>
      <w:tblPr>
        <w:tblW w:w="9855"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399"/>
        <w:gridCol w:w="3268"/>
        <w:gridCol w:w="1701"/>
        <w:gridCol w:w="1487"/>
      </w:tblGrid>
      <w:tr w:rsidR="00E90814" w:rsidRPr="004E605E" w:rsidTr="00315E0A">
        <w:trPr>
          <w:jc w:val="center"/>
        </w:trPr>
        <w:tc>
          <w:tcPr>
            <w:tcW w:w="3399"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E90814" w:rsidRPr="004E605E" w:rsidRDefault="00E90814" w:rsidP="002B2EFE">
            <w:pPr>
              <w:spacing w:after="0" w:line="220" w:lineRule="atLeast"/>
              <w:jc w:val="center"/>
              <w:rPr>
                <w:b/>
                <w:bCs/>
                <w:color w:val="000000"/>
                <w:sz w:val="20"/>
                <w:szCs w:val="20"/>
              </w:rPr>
            </w:pPr>
            <w:r>
              <w:rPr>
                <w:b/>
                <w:bCs/>
                <w:color w:val="000000"/>
                <w:sz w:val="20"/>
                <w:szCs w:val="20"/>
              </w:rPr>
              <w:t>Lista de Participantes</w:t>
            </w:r>
          </w:p>
        </w:tc>
        <w:tc>
          <w:tcPr>
            <w:tcW w:w="3268"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E90814" w:rsidRPr="004E605E" w:rsidRDefault="00E90814" w:rsidP="002B2EFE">
            <w:pPr>
              <w:spacing w:after="0" w:line="220" w:lineRule="atLeast"/>
              <w:jc w:val="center"/>
              <w:rPr>
                <w:b/>
                <w:bCs/>
                <w:color w:val="000000"/>
                <w:sz w:val="20"/>
                <w:szCs w:val="20"/>
              </w:rPr>
            </w:pPr>
            <w:r w:rsidRPr="004E605E">
              <w:rPr>
                <w:b/>
                <w:bCs/>
                <w:color w:val="000000"/>
                <w:sz w:val="20"/>
                <w:szCs w:val="20"/>
              </w:rPr>
              <w:t>Tareas específicas</w:t>
            </w:r>
          </w:p>
        </w:tc>
        <w:tc>
          <w:tcPr>
            <w:tcW w:w="1701"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E90814" w:rsidRPr="004E605E" w:rsidRDefault="00E90814" w:rsidP="002B2EFE">
            <w:pPr>
              <w:spacing w:after="0" w:line="220" w:lineRule="atLeast"/>
              <w:jc w:val="center"/>
              <w:rPr>
                <w:b/>
                <w:bCs/>
                <w:color w:val="000000"/>
                <w:sz w:val="20"/>
                <w:szCs w:val="20"/>
              </w:rPr>
            </w:pPr>
            <w:r w:rsidRPr="004E605E">
              <w:rPr>
                <w:b/>
                <w:bCs/>
                <w:color w:val="000000"/>
                <w:sz w:val="20"/>
                <w:szCs w:val="20"/>
              </w:rPr>
              <w:t>Temporalización</w:t>
            </w:r>
          </w:p>
        </w:tc>
        <w:tc>
          <w:tcPr>
            <w:tcW w:w="1487"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rsidR="00E90814" w:rsidRPr="004E605E" w:rsidRDefault="00E90814" w:rsidP="002B2EFE">
            <w:pPr>
              <w:spacing w:after="0" w:line="220" w:lineRule="atLeast"/>
              <w:jc w:val="center"/>
              <w:rPr>
                <w:b/>
                <w:bCs/>
                <w:color w:val="000000"/>
                <w:sz w:val="20"/>
                <w:szCs w:val="20"/>
              </w:rPr>
            </w:pPr>
            <w:r w:rsidRPr="004E605E">
              <w:rPr>
                <w:b/>
                <w:bCs/>
                <w:color w:val="000000"/>
                <w:sz w:val="20"/>
                <w:szCs w:val="20"/>
              </w:rPr>
              <w:t>Aplicación en el aula</w:t>
            </w:r>
          </w:p>
        </w:tc>
      </w:tr>
      <w:tr w:rsidR="00E90814"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E90814" w:rsidRPr="004E605E" w:rsidRDefault="00E90814" w:rsidP="002B2EFE">
            <w:pPr>
              <w:spacing w:after="0" w:line="220" w:lineRule="atLeast"/>
              <w:rPr>
                <w:b/>
                <w:bCs/>
                <w:color w:val="000000"/>
                <w:sz w:val="20"/>
                <w:szCs w:val="20"/>
              </w:rPr>
            </w:pPr>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E90814" w:rsidRPr="004E605E" w:rsidRDefault="00E90814" w:rsidP="002B2EFE">
            <w:pPr>
              <w:spacing w:after="0" w:line="220" w:lineRule="atLeast"/>
              <w:rPr>
                <w:color w:val="000000"/>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E90814" w:rsidRPr="004E605E" w:rsidRDefault="00E90814" w:rsidP="002B2EFE">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E90814" w:rsidRPr="004E605E" w:rsidRDefault="00E90814" w:rsidP="002B2EFE">
            <w:pPr>
              <w:spacing w:after="0" w:line="220" w:lineRule="atLeast"/>
              <w:rPr>
                <w:color w:val="000000"/>
                <w:sz w:val="20"/>
                <w:szCs w:val="20"/>
              </w:rPr>
            </w:pPr>
          </w:p>
        </w:tc>
      </w:tr>
      <w:tr w:rsidR="00E90814"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E90814" w:rsidRPr="004E605E" w:rsidRDefault="00E90814" w:rsidP="002B2EFE">
            <w:pPr>
              <w:spacing w:after="0" w:line="220" w:lineRule="atLeast"/>
              <w:rPr>
                <w:b/>
                <w:bCs/>
                <w:color w:val="000000"/>
                <w:sz w:val="20"/>
                <w:szCs w:val="20"/>
              </w:rPr>
            </w:pPr>
          </w:p>
        </w:tc>
        <w:tc>
          <w:tcPr>
            <w:tcW w:w="3268" w:type="dxa"/>
            <w:tcBorders>
              <w:top w:val="single" w:sz="8" w:space="0" w:color="9BBB59"/>
              <w:left w:val="single" w:sz="8" w:space="0" w:color="9BBB59"/>
              <w:bottom w:val="single" w:sz="8" w:space="0" w:color="9BBB59"/>
              <w:right w:val="single" w:sz="8" w:space="0" w:color="9BBB59"/>
            </w:tcBorders>
          </w:tcPr>
          <w:p w:rsidR="00E90814" w:rsidRPr="004E605E" w:rsidRDefault="00E90814" w:rsidP="002B2EFE">
            <w:pPr>
              <w:spacing w:after="0" w:line="220" w:lineRule="atLeast"/>
              <w:rPr>
                <w:color w:val="000000"/>
                <w:sz w:val="20"/>
                <w:szCs w:val="20"/>
              </w:rPr>
            </w:pPr>
          </w:p>
        </w:tc>
        <w:tc>
          <w:tcPr>
            <w:tcW w:w="1701" w:type="dxa"/>
            <w:tcBorders>
              <w:top w:val="single" w:sz="8" w:space="0" w:color="9BBB59"/>
              <w:left w:val="single" w:sz="8" w:space="0" w:color="9BBB59"/>
              <w:bottom w:val="single" w:sz="8" w:space="0" w:color="9BBB59"/>
              <w:right w:val="single" w:sz="8" w:space="0" w:color="9BBB59"/>
            </w:tcBorders>
          </w:tcPr>
          <w:p w:rsidR="00E90814" w:rsidRPr="004E605E" w:rsidRDefault="00E90814" w:rsidP="002B2EFE">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E90814" w:rsidRPr="004E605E" w:rsidRDefault="00E90814" w:rsidP="002B2EFE">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BF2446" w:rsidRPr="006F66F1" w:rsidRDefault="00BF2446" w:rsidP="00BF2446">
            <w:pPr>
              <w:rPr>
                <w:b/>
                <w:bCs/>
                <w:sz w:val="20"/>
                <w:szCs w:val="20"/>
              </w:rPr>
            </w:pPr>
            <w:r>
              <w:rPr>
                <w:b/>
                <w:bCs/>
                <w:sz w:val="20"/>
                <w:szCs w:val="20"/>
              </w:rPr>
              <w:t>Acosta Bort, Palmira</w:t>
            </w:r>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E6109D"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BF2446" w:rsidRPr="006F66F1" w:rsidRDefault="00BF2446" w:rsidP="00BF2446">
            <w:pPr>
              <w:rPr>
                <w:b/>
                <w:bCs/>
                <w:sz w:val="20"/>
                <w:szCs w:val="20"/>
              </w:rPr>
            </w:pPr>
            <w:r>
              <w:rPr>
                <w:b/>
                <w:bCs/>
                <w:sz w:val="20"/>
                <w:szCs w:val="20"/>
              </w:rPr>
              <w:t>Domínguez  Márquez, Esperanza</w:t>
            </w:r>
          </w:p>
        </w:tc>
        <w:tc>
          <w:tcPr>
            <w:tcW w:w="3268" w:type="dxa"/>
            <w:tcBorders>
              <w:top w:val="single" w:sz="8" w:space="0" w:color="9BBB59"/>
              <w:left w:val="single" w:sz="8" w:space="0" w:color="9BBB59"/>
              <w:bottom w:val="single" w:sz="8" w:space="0" w:color="9BBB59"/>
              <w:right w:val="single" w:sz="8" w:space="0" w:color="9BBB59"/>
            </w:tcBorders>
          </w:tcPr>
          <w:p w:rsidR="00BF2446" w:rsidRPr="004E605E" w:rsidRDefault="00E6109D"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BF2446" w:rsidRPr="006F66F1" w:rsidRDefault="00BF2446" w:rsidP="00BF2446">
            <w:pPr>
              <w:rPr>
                <w:b/>
                <w:bCs/>
                <w:sz w:val="20"/>
                <w:szCs w:val="20"/>
              </w:rPr>
            </w:pPr>
            <w:r>
              <w:rPr>
                <w:b/>
                <w:bCs/>
                <w:sz w:val="20"/>
                <w:szCs w:val="20"/>
              </w:rPr>
              <w:t>Gago Olivera, Noelia</w:t>
            </w:r>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E6109D"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BF2446" w:rsidRPr="006F66F1" w:rsidRDefault="00BF2446" w:rsidP="00BF2446">
            <w:pPr>
              <w:rPr>
                <w:b/>
                <w:bCs/>
                <w:sz w:val="20"/>
                <w:szCs w:val="20"/>
              </w:rPr>
            </w:pPr>
            <w:r>
              <w:rPr>
                <w:b/>
                <w:bCs/>
                <w:sz w:val="20"/>
                <w:szCs w:val="20"/>
              </w:rPr>
              <w:t>García Raposo , Isabel María</w:t>
            </w:r>
          </w:p>
        </w:tc>
        <w:tc>
          <w:tcPr>
            <w:tcW w:w="3268" w:type="dxa"/>
            <w:tcBorders>
              <w:top w:val="single" w:sz="8" w:space="0" w:color="9BBB59"/>
              <w:left w:val="single" w:sz="8" w:space="0" w:color="9BBB59"/>
              <w:bottom w:val="single" w:sz="8" w:space="0" w:color="9BBB59"/>
              <w:right w:val="single" w:sz="8" w:space="0" w:color="9BBB59"/>
            </w:tcBorders>
          </w:tcPr>
          <w:p w:rsidR="00BF2446" w:rsidRPr="004E605E" w:rsidRDefault="00E6109D"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BF2446" w:rsidRPr="00BA59E1" w:rsidRDefault="00BF2446" w:rsidP="00BF2446">
            <w:pPr>
              <w:spacing w:line="240" w:lineRule="auto"/>
              <w:rPr>
                <w:b/>
                <w:bCs/>
                <w:sz w:val="16"/>
                <w:szCs w:val="20"/>
              </w:rPr>
            </w:pPr>
            <w:r>
              <w:rPr>
                <w:b/>
                <w:bCs/>
                <w:sz w:val="16"/>
                <w:szCs w:val="20"/>
              </w:rPr>
              <w:t>Gómez García, Mª Dolores</w:t>
            </w:r>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E6109D"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BF2446" w:rsidRPr="006F66F1" w:rsidRDefault="00BF2446" w:rsidP="00BF2446">
            <w:pPr>
              <w:spacing w:line="240" w:lineRule="auto"/>
              <w:rPr>
                <w:b/>
                <w:bCs/>
                <w:sz w:val="20"/>
                <w:szCs w:val="20"/>
              </w:rPr>
            </w:pPr>
            <w:r>
              <w:rPr>
                <w:b/>
                <w:bCs/>
                <w:sz w:val="20"/>
                <w:szCs w:val="20"/>
              </w:rPr>
              <w:t>López Fernández, Matilde</w:t>
            </w:r>
          </w:p>
        </w:tc>
        <w:tc>
          <w:tcPr>
            <w:tcW w:w="3268" w:type="dxa"/>
            <w:tcBorders>
              <w:top w:val="single" w:sz="8" w:space="0" w:color="9BBB59"/>
              <w:left w:val="single" w:sz="8" w:space="0" w:color="9BBB59"/>
              <w:bottom w:val="single" w:sz="8" w:space="0" w:color="9BBB59"/>
              <w:right w:val="single" w:sz="8" w:space="0" w:color="9BBB59"/>
            </w:tcBorders>
          </w:tcPr>
          <w:p w:rsidR="00AE347A" w:rsidRPr="004E605E" w:rsidRDefault="00AE347A"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aplicación en el aula y </w:t>
            </w:r>
            <w:r>
              <w:rPr>
                <w:color w:val="000000"/>
                <w:sz w:val="20"/>
                <w:szCs w:val="20"/>
              </w:rPr>
              <w:t>Coordinación del proyecto</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BF2446" w:rsidRPr="006F66F1" w:rsidRDefault="00BF2446" w:rsidP="00BF2446">
            <w:pPr>
              <w:jc w:val="both"/>
              <w:rPr>
                <w:b/>
                <w:bCs/>
                <w:sz w:val="20"/>
                <w:szCs w:val="20"/>
              </w:rPr>
            </w:pPr>
            <w:r>
              <w:rPr>
                <w:b/>
                <w:bCs/>
                <w:sz w:val="20"/>
                <w:szCs w:val="20"/>
              </w:rPr>
              <w:t>Martín Mascareñas, José Manuel</w:t>
            </w:r>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AE347A"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FA3FDD" w:rsidRDefault="00FA3FDD" w:rsidP="00BF2446">
            <w:pPr>
              <w:jc w:val="both"/>
              <w:rPr>
                <w:b/>
                <w:bCs/>
                <w:sz w:val="20"/>
                <w:szCs w:val="20"/>
              </w:rPr>
            </w:pPr>
          </w:p>
          <w:p w:rsidR="00BF2446" w:rsidRPr="006F66F1" w:rsidRDefault="00BF2446" w:rsidP="00BF2446">
            <w:pPr>
              <w:jc w:val="both"/>
              <w:rPr>
                <w:b/>
                <w:bCs/>
                <w:sz w:val="20"/>
                <w:szCs w:val="20"/>
              </w:rPr>
            </w:pPr>
            <w:r>
              <w:rPr>
                <w:b/>
                <w:bCs/>
                <w:sz w:val="20"/>
                <w:szCs w:val="20"/>
              </w:rPr>
              <w:lastRenderedPageBreak/>
              <w:t>Muñoz Barata, Mª Ángeles</w:t>
            </w:r>
          </w:p>
        </w:tc>
        <w:tc>
          <w:tcPr>
            <w:tcW w:w="3268" w:type="dxa"/>
            <w:tcBorders>
              <w:top w:val="single" w:sz="8" w:space="0" w:color="9BBB59"/>
              <w:left w:val="single" w:sz="8" w:space="0" w:color="9BBB59"/>
              <w:bottom w:val="single" w:sz="8" w:space="0" w:color="9BBB59"/>
              <w:right w:val="single" w:sz="8" w:space="0" w:color="9BBB59"/>
            </w:tcBorders>
          </w:tcPr>
          <w:p w:rsidR="00FA3FDD" w:rsidRDefault="00FA3FDD" w:rsidP="00BF2446">
            <w:pPr>
              <w:spacing w:after="0" w:line="220" w:lineRule="atLeast"/>
              <w:rPr>
                <w:color w:val="000000"/>
                <w:sz w:val="20"/>
                <w:szCs w:val="20"/>
              </w:rPr>
            </w:pPr>
          </w:p>
          <w:p w:rsidR="00FA3FDD" w:rsidRDefault="00FA3FDD" w:rsidP="00BF2446">
            <w:pPr>
              <w:spacing w:after="0" w:line="220" w:lineRule="atLeast"/>
              <w:rPr>
                <w:color w:val="000000"/>
                <w:sz w:val="20"/>
                <w:szCs w:val="20"/>
              </w:rPr>
            </w:pPr>
          </w:p>
          <w:p w:rsidR="00FA3FDD" w:rsidRDefault="00FA3FDD" w:rsidP="00BF2446">
            <w:pPr>
              <w:spacing w:after="0" w:line="220" w:lineRule="atLeast"/>
              <w:rPr>
                <w:color w:val="000000"/>
                <w:sz w:val="20"/>
                <w:szCs w:val="20"/>
              </w:rPr>
            </w:pPr>
          </w:p>
          <w:p w:rsidR="00BF2446" w:rsidRPr="004E605E" w:rsidRDefault="00AE347A" w:rsidP="00BF2446">
            <w:pPr>
              <w:spacing w:after="0" w:line="220" w:lineRule="atLeast"/>
              <w:rPr>
                <w:color w:val="000000"/>
                <w:sz w:val="20"/>
                <w:szCs w:val="20"/>
              </w:rPr>
            </w:pPr>
            <w:r>
              <w:rPr>
                <w:color w:val="000000"/>
                <w:sz w:val="20"/>
                <w:szCs w:val="20"/>
              </w:rPr>
              <w:lastRenderedPageBreak/>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BF2446" w:rsidRPr="006F66F1" w:rsidRDefault="00BF2446" w:rsidP="00BF2446">
            <w:pPr>
              <w:jc w:val="both"/>
              <w:rPr>
                <w:b/>
                <w:bCs/>
                <w:sz w:val="20"/>
                <w:szCs w:val="20"/>
              </w:rPr>
            </w:pPr>
            <w:r>
              <w:rPr>
                <w:b/>
                <w:bCs/>
                <w:sz w:val="20"/>
                <w:szCs w:val="20"/>
              </w:rPr>
              <w:t xml:space="preserve">Quintero Morán, Laura del </w:t>
            </w:r>
            <w:proofErr w:type="spellStart"/>
            <w:r>
              <w:rPr>
                <w:b/>
                <w:bCs/>
                <w:sz w:val="20"/>
                <w:szCs w:val="20"/>
              </w:rPr>
              <w:t>Rocio</w:t>
            </w:r>
            <w:proofErr w:type="spellEnd"/>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AE347A"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BF2446" w:rsidRPr="006F66F1" w:rsidRDefault="00BF2446" w:rsidP="00BF2446">
            <w:pPr>
              <w:jc w:val="both"/>
              <w:rPr>
                <w:b/>
                <w:bCs/>
                <w:sz w:val="20"/>
                <w:szCs w:val="20"/>
              </w:rPr>
            </w:pPr>
            <w:r>
              <w:rPr>
                <w:b/>
                <w:bCs/>
                <w:sz w:val="20"/>
                <w:szCs w:val="20"/>
              </w:rPr>
              <w:t xml:space="preserve">Rosa Pérez, Manuel de la </w:t>
            </w:r>
          </w:p>
        </w:tc>
        <w:tc>
          <w:tcPr>
            <w:tcW w:w="3268" w:type="dxa"/>
            <w:tcBorders>
              <w:top w:val="single" w:sz="8" w:space="0" w:color="9BBB59"/>
              <w:left w:val="single" w:sz="8" w:space="0" w:color="9BBB59"/>
              <w:bottom w:val="single" w:sz="8" w:space="0" w:color="9BBB59"/>
              <w:right w:val="single" w:sz="8" w:space="0" w:color="9BBB59"/>
            </w:tcBorders>
          </w:tcPr>
          <w:p w:rsidR="00BF2446" w:rsidRPr="004E605E" w:rsidRDefault="00AE347A"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BF2446" w:rsidRPr="006F66F1" w:rsidRDefault="00BF2446" w:rsidP="00BF2446">
            <w:pPr>
              <w:jc w:val="both"/>
              <w:rPr>
                <w:b/>
                <w:bCs/>
                <w:sz w:val="20"/>
                <w:szCs w:val="20"/>
              </w:rPr>
            </w:pPr>
            <w:r>
              <w:rPr>
                <w:b/>
                <w:bCs/>
                <w:sz w:val="20"/>
                <w:szCs w:val="20"/>
              </w:rPr>
              <w:t xml:space="preserve">Ruiz Román, </w:t>
            </w:r>
            <w:proofErr w:type="spellStart"/>
            <w:r>
              <w:rPr>
                <w:b/>
                <w:bCs/>
                <w:sz w:val="20"/>
                <w:szCs w:val="20"/>
              </w:rPr>
              <w:t>Rocio</w:t>
            </w:r>
            <w:proofErr w:type="spellEnd"/>
            <w:r>
              <w:rPr>
                <w:b/>
                <w:bCs/>
                <w:sz w:val="20"/>
                <w:szCs w:val="20"/>
              </w:rPr>
              <w:t xml:space="preserve"> Isabel</w:t>
            </w:r>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AE347A"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BF2446" w:rsidRPr="006F66F1" w:rsidRDefault="00BF2446" w:rsidP="00BF2446">
            <w:pPr>
              <w:jc w:val="both"/>
              <w:rPr>
                <w:b/>
                <w:bCs/>
                <w:sz w:val="20"/>
                <w:szCs w:val="20"/>
              </w:rPr>
            </w:pPr>
            <w:r>
              <w:rPr>
                <w:b/>
                <w:bCs/>
                <w:sz w:val="20"/>
                <w:szCs w:val="20"/>
              </w:rPr>
              <w:t>Torres Barbosa, Mª Inmaculada</w:t>
            </w:r>
          </w:p>
        </w:tc>
        <w:tc>
          <w:tcPr>
            <w:tcW w:w="3268" w:type="dxa"/>
            <w:tcBorders>
              <w:top w:val="single" w:sz="8" w:space="0" w:color="9BBB59"/>
              <w:left w:val="single" w:sz="8" w:space="0" w:color="9BBB59"/>
              <w:bottom w:val="single" w:sz="8" w:space="0" w:color="9BBB59"/>
              <w:right w:val="single" w:sz="8" w:space="0" w:color="9BBB59"/>
            </w:tcBorders>
          </w:tcPr>
          <w:p w:rsidR="00BF2446" w:rsidRPr="004E605E" w:rsidRDefault="00CA5A17"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BF2446" w:rsidRDefault="00BF2446" w:rsidP="00BF2446">
            <w:pPr>
              <w:jc w:val="both"/>
              <w:rPr>
                <w:b/>
                <w:bCs/>
                <w:sz w:val="20"/>
                <w:szCs w:val="20"/>
              </w:rPr>
            </w:pPr>
            <w:proofErr w:type="spellStart"/>
            <w:r>
              <w:rPr>
                <w:b/>
                <w:bCs/>
                <w:sz w:val="20"/>
                <w:szCs w:val="20"/>
              </w:rPr>
              <w:t>Tubio</w:t>
            </w:r>
            <w:proofErr w:type="spellEnd"/>
            <w:r>
              <w:rPr>
                <w:b/>
                <w:bCs/>
                <w:sz w:val="20"/>
                <w:szCs w:val="20"/>
              </w:rPr>
              <w:t xml:space="preserve">  Moro, Manuel</w:t>
            </w:r>
          </w:p>
        </w:tc>
        <w:tc>
          <w:tcPr>
            <w:tcW w:w="3268"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CA5A17"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BF2446" w:rsidRDefault="00BF2446" w:rsidP="00BF2446">
            <w:pPr>
              <w:jc w:val="both"/>
              <w:rPr>
                <w:b/>
                <w:bCs/>
                <w:sz w:val="20"/>
                <w:szCs w:val="20"/>
              </w:rPr>
            </w:pPr>
            <w:r>
              <w:rPr>
                <w:b/>
                <w:bCs/>
                <w:sz w:val="20"/>
                <w:szCs w:val="20"/>
              </w:rPr>
              <w:t xml:space="preserve">Vázquez </w:t>
            </w:r>
            <w:proofErr w:type="spellStart"/>
            <w:r>
              <w:rPr>
                <w:b/>
                <w:bCs/>
                <w:sz w:val="20"/>
                <w:szCs w:val="20"/>
              </w:rPr>
              <w:t>Larrán</w:t>
            </w:r>
            <w:proofErr w:type="spellEnd"/>
            <w:r>
              <w:rPr>
                <w:b/>
                <w:bCs/>
                <w:sz w:val="20"/>
                <w:szCs w:val="20"/>
              </w:rPr>
              <w:t>, Mª Victoria</w:t>
            </w:r>
          </w:p>
        </w:tc>
        <w:tc>
          <w:tcPr>
            <w:tcW w:w="3268" w:type="dxa"/>
            <w:tcBorders>
              <w:top w:val="single" w:sz="8" w:space="0" w:color="9BBB59"/>
              <w:left w:val="single" w:sz="8" w:space="0" w:color="9BBB59"/>
              <w:bottom w:val="single" w:sz="8" w:space="0" w:color="9BBB59"/>
              <w:right w:val="single" w:sz="8" w:space="0" w:color="9BBB59"/>
            </w:tcBorders>
          </w:tcPr>
          <w:p w:rsidR="00BF2446" w:rsidRPr="004E605E" w:rsidRDefault="00CA5A17"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r w:rsidR="00BF2446" w:rsidRPr="004E605E" w:rsidTr="008E31A0">
        <w:trPr>
          <w:jc w:val="center"/>
        </w:trPr>
        <w:tc>
          <w:tcPr>
            <w:tcW w:w="3399" w:type="dxa"/>
            <w:tcBorders>
              <w:top w:val="single" w:sz="8" w:space="0" w:color="9BBB59"/>
              <w:left w:val="single" w:sz="8" w:space="0" w:color="9BBB59"/>
              <w:bottom w:val="single" w:sz="8" w:space="0" w:color="9BBB59"/>
              <w:right w:val="single" w:sz="8" w:space="0" w:color="9BBB59"/>
            </w:tcBorders>
            <w:vAlign w:val="center"/>
          </w:tcPr>
          <w:p w:rsidR="00BF2446" w:rsidRDefault="00BF2446" w:rsidP="00BF2446">
            <w:pPr>
              <w:spacing w:line="240" w:lineRule="auto"/>
              <w:jc w:val="both"/>
              <w:rPr>
                <w:b/>
                <w:bCs/>
                <w:sz w:val="20"/>
                <w:szCs w:val="20"/>
              </w:rPr>
            </w:pPr>
            <w:r>
              <w:rPr>
                <w:b/>
                <w:bCs/>
                <w:sz w:val="20"/>
                <w:szCs w:val="20"/>
              </w:rPr>
              <w:t>Viera Chacón, Mª del Pilar</w:t>
            </w:r>
          </w:p>
        </w:tc>
        <w:tc>
          <w:tcPr>
            <w:tcW w:w="3268" w:type="dxa"/>
            <w:tcBorders>
              <w:top w:val="single" w:sz="8" w:space="0" w:color="9BBB59"/>
              <w:left w:val="single" w:sz="8" w:space="0" w:color="9BBB59"/>
              <w:bottom w:val="single" w:sz="8" w:space="0" w:color="9BBB59"/>
              <w:right w:val="single" w:sz="8" w:space="0" w:color="9BBB59"/>
            </w:tcBorders>
          </w:tcPr>
          <w:p w:rsidR="00BF2446" w:rsidRPr="004E605E" w:rsidRDefault="00CA5A17" w:rsidP="00BF2446">
            <w:pPr>
              <w:spacing w:after="0" w:line="220" w:lineRule="atLeast"/>
              <w:rPr>
                <w:color w:val="000000"/>
                <w:sz w:val="20"/>
                <w:szCs w:val="20"/>
              </w:rPr>
            </w:pPr>
            <w:r>
              <w:rPr>
                <w:color w:val="000000"/>
                <w:sz w:val="20"/>
                <w:szCs w:val="20"/>
              </w:rPr>
              <w:t>Lectura de documentación, asistencia a las reuniones, participación en la elaboración UDI</w:t>
            </w:r>
            <w:r w:rsidR="00FA3FDD">
              <w:rPr>
                <w:color w:val="000000"/>
                <w:sz w:val="20"/>
                <w:szCs w:val="20"/>
              </w:rPr>
              <w:t xml:space="preserve"> y aplicación en el aula</w:t>
            </w:r>
          </w:p>
        </w:tc>
        <w:tc>
          <w:tcPr>
            <w:tcW w:w="1701"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c>
          <w:tcPr>
            <w:tcW w:w="1487" w:type="dxa"/>
            <w:tcBorders>
              <w:top w:val="single" w:sz="8" w:space="0" w:color="9BBB59"/>
              <w:left w:val="single" w:sz="8" w:space="0" w:color="9BBB59"/>
              <w:bottom w:val="single" w:sz="8" w:space="0" w:color="9BBB59"/>
              <w:right w:val="single" w:sz="8" w:space="0" w:color="9BBB59"/>
            </w:tcBorders>
          </w:tcPr>
          <w:p w:rsidR="00BF2446" w:rsidRPr="004E605E" w:rsidRDefault="00BF2446" w:rsidP="00BF2446">
            <w:pPr>
              <w:spacing w:after="0" w:line="220" w:lineRule="atLeast"/>
              <w:rPr>
                <w:color w:val="000000"/>
                <w:sz w:val="20"/>
                <w:szCs w:val="20"/>
              </w:rPr>
            </w:pPr>
          </w:p>
        </w:tc>
      </w:tr>
    </w:tbl>
    <w:p w:rsidR="00F12563" w:rsidRDefault="00F12563" w:rsidP="00315E0A">
      <w:pPr>
        <w:spacing w:after="0" w:line="240" w:lineRule="auto"/>
      </w:pPr>
    </w:p>
    <w:p w:rsidR="00E6109D" w:rsidRDefault="00E6109D" w:rsidP="00315E0A">
      <w:pPr>
        <w:spacing w:after="0" w:line="240" w:lineRule="auto"/>
      </w:pPr>
    </w:p>
    <w:p w:rsidR="00E6109D" w:rsidRDefault="00E6109D" w:rsidP="00315E0A">
      <w:pPr>
        <w:spacing w:after="0" w:line="240" w:lineRule="auto"/>
      </w:pPr>
    </w:p>
    <w:p w:rsidR="00E6109D" w:rsidRDefault="00E6109D" w:rsidP="00315E0A">
      <w:pPr>
        <w:spacing w:after="0" w:line="240" w:lineRule="auto"/>
      </w:pPr>
    </w:p>
    <w:p w:rsidR="007B53A0" w:rsidRDefault="007B53A0" w:rsidP="007B53A0">
      <w:pPr>
        <w:spacing w:after="0" w:line="220" w:lineRule="atLeast"/>
        <w:rPr>
          <w:b/>
          <w:bCs/>
          <w:color w:val="0070C0"/>
          <w:sz w:val="28"/>
          <w:szCs w:val="20"/>
        </w:rPr>
      </w:pPr>
      <w:r w:rsidRPr="00E90814">
        <w:rPr>
          <w:b/>
          <w:bCs/>
          <w:color w:val="0070C0"/>
          <w:sz w:val="28"/>
          <w:szCs w:val="20"/>
        </w:rPr>
        <w:t>FASE FINAL</w:t>
      </w:r>
    </w:p>
    <w:p w:rsidR="007B53A0" w:rsidRPr="008E31A0" w:rsidRDefault="007B53A0" w:rsidP="007B53A0">
      <w:pPr>
        <w:suppressAutoHyphens w:val="0"/>
        <w:autoSpaceDE w:val="0"/>
        <w:autoSpaceDN w:val="0"/>
        <w:adjustRightInd w:val="0"/>
        <w:spacing w:after="0" w:line="204" w:lineRule="auto"/>
        <w:jc w:val="both"/>
        <w:rPr>
          <w:rFonts w:asciiTheme="minorHAnsi" w:hAnsiTheme="minorHAnsi" w:cstheme="minorHAnsi"/>
          <w:i/>
          <w:color w:val="0070C0"/>
          <w:sz w:val="20"/>
          <w:szCs w:val="20"/>
        </w:rPr>
      </w:pPr>
    </w:p>
    <w:p w:rsidR="007B53A0" w:rsidRPr="00E90814" w:rsidRDefault="007B53A0" w:rsidP="007B53A0">
      <w:pPr>
        <w:shd w:val="clear" w:color="auto" w:fill="FFFFFF" w:themeFill="background1"/>
        <w:spacing w:after="120" w:line="240" w:lineRule="auto"/>
        <w:rPr>
          <w:b/>
          <w:bCs/>
          <w:color w:val="0070C0"/>
          <w:szCs w:val="20"/>
        </w:rPr>
      </w:pPr>
      <w:r w:rsidRPr="00E90814">
        <w:rPr>
          <w:b/>
          <w:bCs/>
          <w:color w:val="0070C0"/>
          <w:szCs w:val="20"/>
        </w:rPr>
        <w:t>Actuaciones generales</w:t>
      </w:r>
    </w:p>
    <w:tbl>
      <w:tblPr>
        <w:tblW w:w="9935"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6816"/>
        <w:gridCol w:w="1559"/>
        <w:gridCol w:w="1560"/>
      </w:tblGrid>
      <w:tr w:rsidR="007B53A0" w:rsidRPr="004E605E" w:rsidTr="00E3561B">
        <w:trPr>
          <w:trHeight w:hRule="exact" w:val="477"/>
          <w:jc w:val="center"/>
        </w:trPr>
        <w:tc>
          <w:tcPr>
            <w:tcW w:w="6816"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7B53A0" w:rsidRPr="004E605E" w:rsidRDefault="007B53A0" w:rsidP="00E3561B">
            <w:pPr>
              <w:spacing w:after="0" w:line="220" w:lineRule="atLeast"/>
              <w:jc w:val="center"/>
              <w:rPr>
                <w:b/>
                <w:bCs/>
                <w:sz w:val="20"/>
                <w:szCs w:val="20"/>
              </w:rPr>
            </w:pPr>
            <w:r>
              <w:rPr>
                <w:b/>
                <w:bCs/>
                <w:sz w:val="20"/>
                <w:szCs w:val="20"/>
              </w:rPr>
              <w:t>Descripción</w:t>
            </w:r>
          </w:p>
        </w:tc>
        <w:tc>
          <w:tcPr>
            <w:tcW w:w="1559"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hideMark/>
          </w:tcPr>
          <w:p w:rsidR="007B53A0" w:rsidRPr="009D7B0C" w:rsidRDefault="007B53A0" w:rsidP="00E3561B">
            <w:pPr>
              <w:spacing w:after="0" w:line="220" w:lineRule="atLeast"/>
              <w:jc w:val="center"/>
              <w:rPr>
                <w:b/>
                <w:bCs/>
                <w:sz w:val="18"/>
                <w:szCs w:val="20"/>
              </w:rPr>
            </w:pPr>
            <w:r w:rsidRPr="009D7B0C">
              <w:rPr>
                <w:b/>
                <w:bCs/>
                <w:sz w:val="18"/>
                <w:szCs w:val="20"/>
              </w:rPr>
              <w:t>Temporalización</w:t>
            </w:r>
          </w:p>
        </w:tc>
        <w:tc>
          <w:tcPr>
            <w:tcW w:w="1560" w:type="dxa"/>
            <w:tcBorders>
              <w:top w:val="single" w:sz="8" w:space="0" w:color="9BBB59"/>
              <w:left w:val="single" w:sz="8" w:space="0" w:color="9BBB59"/>
              <w:bottom w:val="single" w:sz="18" w:space="0" w:color="9BBB59"/>
              <w:right w:val="single" w:sz="8" w:space="0" w:color="9BBB59"/>
            </w:tcBorders>
            <w:shd w:val="clear" w:color="auto" w:fill="D9D9D9" w:themeFill="background1" w:themeFillShade="D9"/>
            <w:vAlign w:val="center"/>
          </w:tcPr>
          <w:p w:rsidR="007B53A0" w:rsidRPr="00315E0A" w:rsidRDefault="007B53A0" w:rsidP="00E3561B">
            <w:pPr>
              <w:spacing w:after="0" w:line="220" w:lineRule="atLeast"/>
              <w:jc w:val="center"/>
              <w:rPr>
                <w:b/>
                <w:bCs/>
                <w:sz w:val="18"/>
                <w:szCs w:val="20"/>
              </w:rPr>
            </w:pPr>
            <w:r w:rsidRPr="00315E0A">
              <w:rPr>
                <w:b/>
                <w:bCs/>
                <w:sz w:val="18"/>
                <w:szCs w:val="20"/>
              </w:rPr>
              <w:t>Aplicación en el</w:t>
            </w:r>
          </w:p>
          <w:p w:rsidR="007B53A0" w:rsidRPr="004E605E" w:rsidRDefault="007B53A0" w:rsidP="00E3561B">
            <w:pPr>
              <w:spacing w:after="0" w:line="220" w:lineRule="atLeast"/>
              <w:jc w:val="center"/>
              <w:rPr>
                <w:b/>
                <w:bCs/>
                <w:sz w:val="20"/>
                <w:szCs w:val="20"/>
              </w:rPr>
            </w:pPr>
            <w:r w:rsidRPr="00315E0A">
              <w:rPr>
                <w:b/>
                <w:bCs/>
                <w:sz w:val="18"/>
                <w:szCs w:val="20"/>
              </w:rPr>
              <w:t>aula</w:t>
            </w:r>
          </w:p>
        </w:tc>
      </w:tr>
      <w:tr w:rsidR="007B53A0" w:rsidRPr="004E605E" w:rsidTr="00E3561B">
        <w:trPr>
          <w:jc w:val="center"/>
        </w:trPr>
        <w:tc>
          <w:tcPr>
            <w:tcW w:w="6816" w:type="dxa"/>
            <w:tcBorders>
              <w:top w:val="single" w:sz="8" w:space="0" w:color="9BBB59"/>
              <w:left w:val="single" w:sz="8" w:space="0" w:color="9BBB59"/>
              <w:bottom w:val="single" w:sz="8" w:space="0" w:color="9BBB59"/>
              <w:right w:val="single" w:sz="8" w:space="0" w:color="9BBB59"/>
            </w:tcBorders>
            <w:shd w:val="clear" w:color="auto" w:fill="auto"/>
            <w:hideMark/>
          </w:tcPr>
          <w:p w:rsidR="007B53A0" w:rsidRPr="004E605E" w:rsidRDefault="007B53A0" w:rsidP="00E3561B">
            <w:pPr>
              <w:suppressAutoHyphens w:val="0"/>
              <w:spacing w:after="0" w:line="220" w:lineRule="atLeast"/>
              <w:jc w:val="both"/>
              <w:rPr>
                <w:b/>
                <w:bCs/>
                <w:sz w:val="20"/>
                <w:szCs w:val="20"/>
              </w:rPr>
            </w:pPr>
            <w:r w:rsidRPr="004649AF">
              <w:rPr>
                <w:b/>
                <w:bCs/>
                <w:sz w:val="20"/>
                <w:szCs w:val="20"/>
                <w:highlight w:val="cyan"/>
              </w:rPr>
              <w:t xml:space="preserve">ACTUACIÓN </w:t>
            </w:r>
            <w:r>
              <w:rPr>
                <w:b/>
                <w:bCs/>
                <w:sz w:val="20"/>
                <w:szCs w:val="20"/>
                <w:highlight w:val="cyan"/>
              </w:rPr>
              <w:t>7</w:t>
            </w:r>
            <w:r w:rsidRPr="004649AF">
              <w:rPr>
                <w:b/>
                <w:bCs/>
                <w:sz w:val="20"/>
                <w:szCs w:val="20"/>
                <w:highlight w:val="cyan"/>
              </w:rPr>
              <w:t>:</w:t>
            </w:r>
            <w:r>
              <w:rPr>
                <w:b/>
                <w:bCs/>
                <w:sz w:val="20"/>
                <w:szCs w:val="20"/>
              </w:rPr>
              <w:t xml:space="preserve"> </w:t>
            </w:r>
          </w:p>
          <w:p w:rsidR="007B53A0" w:rsidRDefault="007B53A0" w:rsidP="00E3561B">
            <w:pPr>
              <w:spacing w:after="0" w:line="220" w:lineRule="atLeast"/>
              <w:jc w:val="both"/>
              <w:rPr>
                <w:b/>
                <w:bCs/>
                <w:sz w:val="20"/>
                <w:szCs w:val="20"/>
              </w:rPr>
            </w:pPr>
            <w:r>
              <w:rPr>
                <w:b/>
                <w:bCs/>
                <w:sz w:val="20"/>
                <w:szCs w:val="20"/>
              </w:rPr>
              <w:t>Análisis del grado de consecución del proyecto, y objetivos de resultado. Reflejarlo en una memoria de evaluación final</w:t>
            </w:r>
          </w:p>
          <w:p w:rsidR="007B53A0" w:rsidRPr="004E605E" w:rsidRDefault="007B53A0" w:rsidP="00E3561B">
            <w:pPr>
              <w:spacing w:after="0" w:line="220" w:lineRule="atLeast"/>
              <w:jc w:val="both"/>
              <w:rPr>
                <w:b/>
                <w:bCs/>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rsidR="007B53A0" w:rsidRPr="004E605E" w:rsidRDefault="007B53A0" w:rsidP="00E3561B">
            <w:pPr>
              <w:spacing w:after="0" w:line="220" w:lineRule="atLeast"/>
              <w:rPr>
                <w:sz w:val="20"/>
                <w:szCs w:val="20"/>
              </w:rPr>
            </w:pPr>
            <w:r>
              <w:rPr>
                <w:sz w:val="20"/>
                <w:szCs w:val="20"/>
              </w:rPr>
              <w:t>1ª quincena de mayo</w:t>
            </w:r>
          </w:p>
        </w:tc>
        <w:tc>
          <w:tcPr>
            <w:tcW w:w="1560" w:type="dxa"/>
            <w:tcBorders>
              <w:top w:val="single" w:sz="8" w:space="0" w:color="9BBB59"/>
              <w:left w:val="single" w:sz="8" w:space="0" w:color="9BBB59"/>
              <w:bottom w:val="single" w:sz="8" w:space="0" w:color="9BBB59"/>
              <w:right w:val="single" w:sz="8" w:space="0" w:color="9BBB59"/>
            </w:tcBorders>
            <w:shd w:val="clear" w:color="auto" w:fill="auto"/>
            <w:vAlign w:val="center"/>
          </w:tcPr>
          <w:p w:rsidR="007B53A0" w:rsidRPr="004E605E" w:rsidRDefault="007B53A0" w:rsidP="00E3561B">
            <w:pPr>
              <w:spacing w:after="0" w:line="220" w:lineRule="atLeast"/>
              <w:rPr>
                <w:sz w:val="20"/>
                <w:szCs w:val="20"/>
              </w:rPr>
            </w:pPr>
            <w:r w:rsidRPr="004E605E">
              <w:rPr>
                <w:sz w:val="20"/>
                <w:szCs w:val="20"/>
              </w:rPr>
              <w:t xml:space="preserve"> </w:t>
            </w:r>
            <w:r>
              <w:rPr>
                <w:sz w:val="20"/>
                <w:szCs w:val="20"/>
              </w:rPr>
              <w:t>---</w:t>
            </w:r>
          </w:p>
        </w:tc>
      </w:tr>
      <w:tr w:rsidR="007B53A0" w:rsidRPr="004E605E" w:rsidTr="00E3561B">
        <w:trPr>
          <w:jc w:val="center"/>
        </w:trPr>
        <w:tc>
          <w:tcPr>
            <w:tcW w:w="6816" w:type="dxa"/>
            <w:tcBorders>
              <w:top w:val="single" w:sz="8" w:space="0" w:color="9BBB59"/>
              <w:left w:val="single" w:sz="8" w:space="0" w:color="9BBB59"/>
              <w:bottom w:val="single" w:sz="8" w:space="0" w:color="9BBB59"/>
              <w:right w:val="single" w:sz="8" w:space="0" w:color="9BBB59"/>
            </w:tcBorders>
            <w:hideMark/>
          </w:tcPr>
          <w:p w:rsidR="007B53A0" w:rsidRDefault="007B53A0" w:rsidP="00E3561B">
            <w:pPr>
              <w:suppressAutoHyphens w:val="0"/>
              <w:spacing w:after="0" w:line="220" w:lineRule="atLeast"/>
              <w:jc w:val="both"/>
              <w:rPr>
                <w:b/>
                <w:bCs/>
                <w:sz w:val="20"/>
                <w:szCs w:val="20"/>
              </w:rPr>
            </w:pPr>
            <w:r w:rsidRPr="004649AF">
              <w:rPr>
                <w:b/>
                <w:bCs/>
                <w:sz w:val="20"/>
                <w:szCs w:val="20"/>
                <w:highlight w:val="cyan"/>
              </w:rPr>
              <w:t xml:space="preserve">ACTUACIÓN </w:t>
            </w:r>
            <w:r>
              <w:rPr>
                <w:b/>
                <w:bCs/>
                <w:sz w:val="20"/>
                <w:szCs w:val="20"/>
                <w:highlight w:val="cyan"/>
              </w:rPr>
              <w:t>8</w:t>
            </w:r>
            <w:r w:rsidRPr="004649AF">
              <w:rPr>
                <w:b/>
                <w:bCs/>
                <w:sz w:val="20"/>
                <w:szCs w:val="20"/>
                <w:highlight w:val="cyan"/>
              </w:rPr>
              <w:t>:</w:t>
            </w:r>
            <w:r>
              <w:rPr>
                <w:b/>
                <w:bCs/>
                <w:sz w:val="20"/>
                <w:szCs w:val="20"/>
              </w:rPr>
              <w:t xml:space="preserve"> </w:t>
            </w:r>
          </w:p>
          <w:p w:rsidR="007B53A0" w:rsidRDefault="007B53A0" w:rsidP="00E3561B">
            <w:pPr>
              <w:suppressAutoHyphens w:val="0"/>
              <w:spacing w:after="0" w:line="220" w:lineRule="atLeast"/>
              <w:jc w:val="both"/>
              <w:rPr>
                <w:b/>
                <w:bCs/>
                <w:sz w:val="20"/>
                <w:szCs w:val="20"/>
              </w:rPr>
            </w:pPr>
          </w:p>
          <w:p w:rsidR="007B53A0" w:rsidRPr="004E605E" w:rsidRDefault="007B53A0" w:rsidP="00E3561B">
            <w:pPr>
              <w:spacing w:after="0" w:line="220" w:lineRule="atLeast"/>
              <w:jc w:val="both"/>
              <w:rPr>
                <w:b/>
                <w:bCs/>
                <w:sz w:val="20"/>
                <w:szCs w:val="20"/>
              </w:rPr>
            </w:pPr>
            <w:r>
              <w:rPr>
                <w:b/>
                <w:bCs/>
                <w:sz w:val="20"/>
                <w:szCs w:val="20"/>
              </w:rPr>
              <w:t>Comentarios personales, exponiendo valoraciones finales en la comunidad de Colabora</w:t>
            </w:r>
          </w:p>
        </w:tc>
        <w:tc>
          <w:tcPr>
            <w:tcW w:w="1559" w:type="dxa"/>
            <w:tcBorders>
              <w:top w:val="single" w:sz="8" w:space="0" w:color="9BBB59"/>
              <w:left w:val="single" w:sz="8" w:space="0" w:color="9BBB59"/>
              <w:bottom w:val="single" w:sz="8" w:space="0" w:color="9BBB59"/>
              <w:right w:val="single" w:sz="8" w:space="0" w:color="9BBB59"/>
            </w:tcBorders>
            <w:vAlign w:val="center"/>
            <w:hideMark/>
          </w:tcPr>
          <w:p w:rsidR="007B53A0" w:rsidRPr="004E605E" w:rsidRDefault="007B53A0" w:rsidP="00E3561B">
            <w:pPr>
              <w:spacing w:after="0" w:line="220" w:lineRule="atLeast"/>
              <w:rPr>
                <w:sz w:val="20"/>
                <w:szCs w:val="20"/>
              </w:rPr>
            </w:pPr>
            <w:r>
              <w:rPr>
                <w:sz w:val="20"/>
                <w:szCs w:val="20"/>
              </w:rPr>
              <w:t>2ª quincena de mayo</w:t>
            </w:r>
          </w:p>
        </w:tc>
        <w:tc>
          <w:tcPr>
            <w:tcW w:w="1560" w:type="dxa"/>
            <w:tcBorders>
              <w:top w:val="single" w:sz="8" w:space="0" w:color="9BBB59"/>
              <w:left w:val="single" w:sz="8" w:space="0" w:color="9BBB59"/>
              <w:bottom w:val="single" w:sz="8" w:space="0" w:color="9BBB59"/>
              <w:right w:val="single" w:sz="8" w:space="0" w:color="9BBB59"/>
            </w:tcBorders>
            <w:vAlign w:val="center"/>
          </w:tcPr>
          <w:p w:rsidR="007B53A0" w:rsidRPr="004E605E" w:rsidRDefault="007B53A0" w:rsidP="00E3561B">
            <w:pPr>
              <w:spacing w:after="0" w:line="220" w:lineRule="atLeast"/>
              <w:rPr>
                <w:sz w:val="20"/>
                <w:szCs w:val="20"/>
              </w:rPr>
            </w:pPr>
            <w:r>
              <w:rPr>
                <w:sz w:val="20"/>
                <w:szCs w:val="20"/>
              </w:rPr>
              <w:t>---</w:t>
            </w:r>
          </w:p>
        </w:tc>
      </w:tr>
    </w:tbl>
    <w:p w:rsidR="00FA3FDD" w:rsidRDefault="00FA3FDD" w:rsidP="00315E0A">
      <w:pPr>
        <w:spacing w:after="0" w:line="240" w:lineRule="auto"/>
      </w:pPr>
    </w:p>
    <w:p w:rsidR="00FA3FDD" w:rsidRDefault="00FA3FDD" w:rsidP="00315E0A">
      <w:pPr>
        <w:spacing w:after="0" w:line="240" w:lineRule="auto"/>
      </w:pPr>
    </w:p>
    <w:p w:rsidR="00FA3FDD" w:rsidRDefault="00FA3FDD" w:rsidP="00315E0A">
      <w:pPr>
        <w:spacing w:after="0" w:line="240" w:lineRule="auto"/>
      </w:pPr>
    </w:p>
    <w:p w:rsidR="00FA3FDD" w:rsidRDefault="00FA3FDD" w:rsidP="00315E0A">
      <w:pPr>
        <w:spacing w:after="0" w:line="240" w:lineRule="auto"/>
      </w:pPr>
    </w:p>
    <w:p w:rsidR="00FA3FDD" w:rsidRDefault="00FA3FDD" w:rsidP="00315E0A">
      <w:pPr>
        <w:spacing w:after="0" w:line="240" w:lineRule="auto"/>
      </w:pPr>
    </w:p>
    <w:p w:rsidR="00FA3FDD" w:rsidRDefault="00FA3FDD" w:rsidP="00315E0A">
      <w:pPr>
        <w:spacing w:after="0" w:line="240" w:lineRule="auto"/>
      </w:pPr>
    </w:p>
    <w:p w:rsidR="00FA3FDD" w:rsidRDefault="00FA3FDD" w:rsidP="00315E0A">
      <w:pPr>
        <w:spacing w:after="0" w:line="240" w:lineRule="auto"/>
      </w:pPr>
    </w:p>
    <w:p w:rsidR="00FA3FDD" w:rsidRDefault="00FA3FDD" w:rsidP="00315E0A">
      <w:pPr>
        <w:spacing w:after="0" w:line="240" w:lineRule="auto"/>
      </w:pPr>
    </w:p>
    <w:p w:rsidR="00FA3FDD" w:rsidRDefault="00FA3FDD" w:rsidP="00315E0A">
      <w:pPr>
        <w:spacing w:after="0" w:line="240" w:lineRule="auto"/>
      </w:pPr>
    </w:p>
    <w:p w:rsidR="00E6109D" w:rsidRDefault="00E6109D" w:rsidP="00315E0A">
      <w:pPr>
        <w:spacing w:after="0" w:line="240" w:lineRule="auto"/>
      </w:pPr>
    </w:p>
    <w:p w:rsidR="00E6109D" w:rsidRDefault="00E6109D" w:rsidP="00315E0A">
      <w:pPr>
        <w:spacing w:after="0" w:line="240" w:lineRule="auto"/>
      </w:pPr>
    </w:p>
    <w:p w:rsidR="00E6109D" w:rsidRDefault="00E6109D" w:rsidP="00315E0A">
      <w:pPr>
        <w:spacing w:after="0" w:line="240" w:lineRule="auto"/>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8"/>
      </w:tblGrid>
      <w:tr w:rsidR="00E90814" w:rsidRPr="00497F4E" w:rsidTr="00E6109D">
        <w:trPr>
          <w:trHeight w:val="340"/>
          <w:jc w:val="center"/>
        </w:trPr>
        <w:tc>
          <w:tcPr>
            <w:tcW w:w="10208" w:type="dxa"/>
            <w:shd w:val="clear" w:color="auto" w:fill="D9D9D9"/>
          </w:tcPr>
          <w:p w:rsidR="00E90814" w:rsidRPr="00E90814" w:rsidRDefault="00E90814" w:rsidP="002B2EFE">
            <w:pPr>
              <w:pStyle w:val="NormalWeb"/>
              <w:spacing w:before="0" w:beforeAutospacing="0" w:after="0" w:afterAutospacing="0"/>
              <w:jc w:val="both"/>
              <w:rPr>
                <w:rFonts w:ascii="Calibri" w:hAnsi="Calibri" w:cs="Calibri"/>
                <w:b/>
                <w:i/>
                <w:sz w:val="20"/>
                <w:szCs w:val="20"/>
              </w:rPr>
            </w:pPr>
            <w:r w:rsidRPr="00E90814">
              <w:rPr>
                <w:rFonts w:ascii="Calibri" w:hAnsi="Calibri" w:cs="Calibri"/>
                <w:b/>
                <w:i/>
                <w:color w:val="0070C0"/>
                <w:sz w:val="28"/>
                <w:szCs w:val="20"/>
              </w:rPr>
              <w:t>Evaluación y reconocimiento del trabajo colectivo e individual</w:t>
            </w:r>
          </w:p>
        </w:tc>
      </w:tr>
      <w:tr w:rsidR="00E90814" w:rsidRPr="00497F4E" w:rsidTr="00E6109D">
        <w:trPr>
          <w:trHeight w:val="836"/>
          <w:jc w:val="center"/>
        </w:trPr>
        <w:tc>
          <w:tcPr>
            <w:tcW w:w="10208" w:type="dxa"/>
            <w:shd w:val="clear" w:color="auto" w:fill="auto"/>
          </w:tcPr>
          <w:p w:rsidR="00E90814" w:rsidRPr="00E90814" w:rsidRDefault="00E90814" w:rsidP="005A1D5D">
            <w:pPr>
              <w:shd w:val="clear" w:color="auto" w:fill="FFFFFF"/>
              <w:spacing w:after="120" w:line="240" w:lineRule="auto"/>
              <w:jc w:val="both"/>
              <w:rPr>
                <w:b/>
                <w:bCs/>
                <w:sz w:val="24"/>
                <w:szCs w:val="20"/>
              </w:rPr>
            </w:pPr>
            <w:r w:rsidRPr="00E90814">
              <w:rPr>
                <w:b/>
                <w:bCs/>
                <w:sz w:val="24"/>
                <w:szCs w:val="20"/>
              </w:rPr>
              <w:t>Metodología e instrumentos para la valoración del trabajo colectivo e individual relacionándolos con los resultados previstos.</w:t>
            </w:r>
          </w:p>
          <w:p w:rsidR="00E90814" w:rsidRPr="00E90814" w:rsidRDefault="00CA5A17" w:rsidP="00315E0A">
            <w:pPr>
              <w:shd w:val="clear" w:color="auto" w:fill="FFFFFF"/>
              <w:spacing w:after="120" w:line="240" w:lineRule="auto"/>
              <w:jc w:val="both"/>
              <w:rPr>
                <w:bCs/>
                <w:i/>
                <w:sz w:val="20"/>
                <w:szCs w:val="20"/>
              </w:rPr>
            </w:pPr>
            <w:r>
              <w:rPr>
                <w:bCs/>
                <w:i/>
                <w:sz w:val="20"/>
                <w:szCs w:val="20"/>
              </w:rPr>
              <w:t xml:space="preserve">Reunión de todos los participantes para revisar la documentación referente al curso. Nos reuniremos todos los participantes para decidir  y distribuir los objetivos y contenidos de los mapas de desempeño para 1º, 3º y 5º, para ellos se ha solicitado el asesoramiento por parte del CEP para resolver las dudas. Decidir si se van a  elaborar las </w:t>
            </w:r>
            <w:proofErr w:type="spellStart"/>
            <w:r>
              <w:rPr>
                <w:bCs/>
                <w:i/>
                <w:sz w:val="20"/>
                <w:szCs w:val="20"/>
              </w:rPr>
              <w:t>UDIs</w:t>
            </w:r>
            <w:proofErr w:type="spellEnd"/>
            <w:r>
              <w:rPr>
                <w:bCs/>
                <w:i/>
                <w:sz w:val="20"/>
                <w:szCs w:val="20"/>
              </w:rPr>
              <w:t xml:space="preserve"> por Proyectos o por áreas, en el grupo total. Una vez decididos los mapas de desempeño y si se elaboran las </w:t>
            </w:r>
            <w:proofErr w:type="spellStart"/>
            <w:r>
              <w:rPr>
                <w:bCs/>
                <w:i/>
                <w:sz w:val="20"/>
                <w:szCs w:val="20"/>
              </w:rPr>
              <w:t>UDIs</w:t>
            </w:r>
            <w:proofErr w:type="spellEnd"/>
            <w:r>
              <w:rPr>
                <w:bCs/>
                <w:i/>
                <w:sz w:val="20"/>
                <w:szCs w:val="20"/>
              </w:rPr>
              <w:t xml:space="preserve"> por proyectos o por área</w:t>
            </w:r>
            <w:r w:rsidR="00135618">
              <w:rPr>
                <w:bCs/>
                <w:i/>
                <w:sz w:val="20"/>
                <w:szCs w:val="20"/>
              </w:rPr>
              <w:t xml:space="preserve">, pasaremos a asignar las tareas a realizar por ciclos. </w:t>
            </w:r>
          </w:p>
          <w:p w:rsidR="00E90814" w:rsidRPr="00E90814" w:rsidRDefault="00E90814" w:rsidP="002B2EFE">
            <w:pPr>
              <w:shd w:val="clear" w:color="auto" w:fill="FFFFFF"/>
              <w:spacing w:after="0"/>
              <w:rPr>
                <w:color w:val="000000"/>
                <w:sz w:val="24"/>
                <w:szCs w:val="20"/>
              </w:rPr>
            </w:pPr>
            <w:r w:rsidRPr="00E90814">
              <w:rPr>
                <w:b/>
                <w:bCs/>
                <w:sz w:val="24"/>
                <w:szCs w:val="20"/>
              </w:rPr>
              <w:t>Criterios para el reconocimiento y certificación del trabajo colectivo e individual.</w:t>
            </w:r>
          </w:p>
          <w:p w:rsidR="00283088" w:rsidRDefault="00283088" w:rsidP="00283088">
            <w:pPr>
              <w:spacing w:after="120" w:line="240" w:lineRule="auto"/>
              <w:jc w:val="both"/>
              <w:rPr>
                <w:sz w:val="20"/>
                <w:szCs w:val="20"/>
              </w:rPr>
            </w:pPr>
            <w:r w:rsidRPr="00497F4E">
              <w:rPr>
                <w:sz w:val="20"/>
                <w:szCs w:val="20"/>
              </w:rPr>
              <w:t>El seguimiento se realizará de forma conjunta por el coordinador/a del proye</w:t>
            </w:r>
            <w:r>
              <w:rPr>
                <w:sz w:val="20"/>
                <w:szCs w:val="20"/>
              </w:rPr>
              <w:t xml:space="preserve">cto y el asesor/a de referencia,  pudiendo celebrarse </w:t>
            </w:r>
            <w:r w:rsidRPr="00497F4E">
              <w:rPr>
                <w:sz w:val="20"/>
                <w:szCs w:val="20"/>
              </w:rPr>
              <w:t>sesiones presenciales</w:t>
            </w:r>
            <w:r>
              <w:rPr>
                <w:sz w:val="20"/>
                <w:szCs w:val="20"/>
              </w:rPr>
              <w:t>, en su caso,</w:t>
            </w:r>
            <w:r w:rsidRPr="00497F4E">
              <w:rPr>
                <w:sz w:val="20"/>
                <w:szCs w:val="20"/>
              </w:rPr>
              <w:t xml:space="preserve"> con todos los miembros para la valoración conjunta de las actuaciones programadas y para la valoración final del proyecto.</w:t>
            </w:r>
          </w:p>
          <w:p w:rsidR="00283088" w:rsidRPr="00497F4E" w:rsidRDefault="00283088" w:rsidP="00283088">
            <w:pPr>
              <w:spacing w:after="120" w:line="240" w:lineRule="auto"/>
              <w:jc w:val="both"/>
              <w:rPr>
                <w:sz w:val="20"/>
                <w:szCs w:val="20"/>
              </w:rPr>
            </w:pPr>
            <w:r w:rsidRPr="00497F4E">
              <w:rPr>
                <w:sz w:val="20"/>
                <w:szCs w:val="20"/>
              </w:rPr>
              <w:t>Para el seguimiento del proyecto</w:t>
            </w:r>
            <w:r>
              <w:rPr>
                <w:sz w:val="20"/>
                <w:szCs w:val="20"/>
              </w:rPr>
              <w:t xml:space="preserve"> en el Centro del P</w:t>
            </w:r>
            <w:r w:rsidRPr="00497F4E">
              <w:rPr>
                <w:sz w:val="20"/>
                <w:szCs w:val="20"/>
              </w:rPr>
              <w:t xml:space="preserve">rofesorado </w:t>
            </w:r>
            <w:r>
              <w:rPr>
                <w:sz w:val="20"/>
                <w:szCs w:val="20"/>
              </w:rPr>
              <w:t xml:space="preserve">se </w:t>
            </w:r>
            <w:r w:rsidRPr="00497F4E">
              <w:rPr>
                <w:sz w:val="20"/>
                <w:szCs w:val="20"/>
              </w:rPr>
              <w:t xml:space="preserve">utilizará la plataforma </w:t>
            </w:r>
            <w:r>
              <w:rPr>
                <w:sz w:val="20"/>
                <w:szCs w:val="20"/>
              </w:rPr>
              <w:t>C</w:t>
            </w:r>
            <w:r w:rsidRPr="00497F4E">
              <w:rPr>
                <w:sz w:val="20"/>
                <w:szCs w:val="20"/>
              </w:rPr>
              <w:t>olabora</w:t>
            </w:r>
            <w:r>
              <w:rPr>
                <w:sz w:val="20"/>
                <w:szCs w:val="20"/>
              </w:rPr>
              <w:t>.</w:t>
            </w:r>
          </w:p>
          <w:p w:rsidR="00E90814" w:rsidRPr="00497F4E" w:rsidRDefault="0092284E" w:rsidP="005A1D5D">
            <w:pPr>
              <w:pStyle w:val="NormalWeb"/>
              <w:spacing w:before="0" w:beforeAutospacing="0" w:after="120" w:afterAutospacing="0"/>
              <w:jc w:val="both"/>
              <w:rPr>
                <w:rFonts w:ascii="Calibri" w:hAnsi="Calibri" w:cs="Calibri"/>
                <w:sz w:val="20"/>
                <w:szCs w:val="20"/>
              </w:rPr>
            </w:pPr>
            <w:r>
              <w:rPr>
                <w:rFonts w:ascii="Calibri" w:hAnsi="Calibri" w:cs="Calibri"/>
                <w:sz w:val="20"/>
                <w:szCs w:val="20"/>
              </w:rPr>
              <w:t>L</w:t>
            </w:r>
            <w:r w:rsidR="00E90814" w:rsidRPr="00497F4E">
              <w:rPr>
                <w:rFonts w:ascii="Calibri" w:hAnsi="Calibri" w:cs="Calibri"/>
                <w:sz w:val="20"/>
                <w:szCs w:val="20"/>
              </w:rPr>
              <w:t xml:space="preserve">os participantes en el </w:t>
            </w:r>
            <w:r>
              <w:rPr>
                <w:rFonts w:ascii="Calibri" w:hAnsi="Calibri" w:cs="Calibri"/>
                <w:sz w:val="20"/>
                <w:szCs w:val="20"/>
              </w:rPr>
              <w:t>proyecto</w:t>
            </w:r>
            <w:r w:rsidR="00E90814" w:rsidRPr="00497F4E">
              <w:rPr>
                <w:rFonts w:ascii="Calibri" w:hAnsi="Calibri" w:cs="Calibri"/>
                <w:sz w:val="20"/>
                <w:szCs w:val="20"/>
              </w:rPr>
              <w:t xml:space="preserve"> deberán, al menos, realizar las siguientes actuaciones:</w:t>
            </w:r>
          </w:p>
          <w:p w:rsidR="00E90814" w:rsidRPr="00497F4E" w:rsidRDefault="002517BD" w:rsidP="005A1D5D">
            <w:pPr>
              <w:numPr>
                <w:ilvl w:val="0"/>
                <w:numId w:val="19"/>
              </w:numPr>
              <w:suppressAutoHyphens w:val="0"/>
              <w:spacing w:after="120" w:line="240" w:lineRule="auto"/>
              <w:ind w:left="714" w:hanging="357"/>
              <w:jc w:val="both"/>
              <w:rPr>
                <w:sz w:val="20"/>
                <w:szCs w:val="20"/>
              </w:rPr>
            </w:pPr>
            <w:r>
              <w:rPr>
                <w:sz w:val="20"/>
                <w:szCs w:val="20"/>
              </w:rPr>
              <w:t>El</w:t>
            </w:r>
            <w:r w:rsidR="00E90814" w:rsidRPr="00497F4E">
              <w:rPr>
                <w:sz w:val="20"/>
                <w:szCs w:val="20"/>
              </w:rPr>
              <w:t xml:space="preserve"> coordinador/a del proyecto </w:t>
            </w:r>
            <w:r>
              <w:rPr>
                <w:sz w:val="20"/>
                <w:szCs w:val="20"/>
              </w:rPr>
              <w:t>recogerá en el blog de Colabora</w:t>
            </w:r>
            <w:r w:rsidR="00E90814" w:rsidRPr="00497F4E">
              <w:rPr>
                <w:sz w:val="20"/>
                <w:szCs w:val="20"/>
              </w:rPr>
              <w:t xml:space="preserve"> las posibles actas de las reuniones o un resumen de la marcha del proyecto.</w:t>
            </w:r>
          </w:p>
          <w:p w:rsidR="00E90814" w:rsidRPr="00497F4E" w:rsidRDefault="00E90814" w:rsidP="005A1D5D">
            <w:pPr>
              <w:numPr>
                <w:ilvl w:val="0"/>
                <w:numId w:val="19"/>
              </w:numPr>
              <w:suppressAutoHyphens w:val="0"/>
              <w:spacing w:after="120" w:line="240" w:lineRule="auto"/>
              <w:ind w:left="714" w:hanging="357"/>
              <w:jc w:val="both"/>
              <w:rPr>
                <w:sz w:val="20"/>
                <w:szCs w:val="20"/>
              </w:rPr>
            </w:pPr>
            <w:r w:rsidRPr="00497F4E">
              <w:rPr>
                <w:sz w:val="20"/>
                <w:szCs w:val="20"/>
              </w:rPr>
              <w:t xml:space="preserve">Cada componente </w:t>
            </w:r>
            <w:r w:rsidR="002517BD">
              <w:rPr>
                <w:sz w:val="20"/>
                <w:szCs w:val="20"/>
              </w:rPr>
              <w:t>realizará en el blog diferentes entradas según se detalla en las actuaciones</w:t>
            </w:r>
            <w:r w:rsidRPr="00497F4E">
              <w:rPr>
                <w:sz w:val="20"/>
                <w:szCs w:val="20"/>
              </w:rPr>
              <w:t xml:space="preserve">, </w:t>
            </w:r>
            <w:r w:rsidR="002517BD">
              <w:rPr>
                <w:sz w:val="20"/>
                <w:szCs w:val="20"/>
              </w:rPr>
              <w:t>indicando</w:t>
            </w:r>
            <w:r w:rsidRPr="00497F4E">
              <w:rPr>
                <w:sz w:val="20"/>
                <w:szCs w:val="20"/>
              </w:rPr>
              <w:t xml:space="preserve"> su propia participación en el proyecto y cómo está llevando a cabo sus tareas en relación con los resultados que espera alcanzar.</w:t>
            </w:r>
          </w:p>
          <w:p w:rsidR="00E90814" w:rsidRPr="00497F4E" w:rsidRDefault="00E90814" w:rsidP="005A1D5D">
            <w:pPr>
              <w:numPr>
                <w:ilvl w:val="0"/>
                <w:numId w:val="19"/>
              </w:numPr>
              <w:suppressAutoHyphens w:val="0"/>
              <w:spacing w:after="120" w:line="240" w:lineRule="auto"/>
              <w:ind w:left="714" w:hanging="357"/>
              <w:jc w:val="both"/>
              <w:rPr>
                <w:sz w:val="20"/>
                <w:szCs w:val="20"/>
              </w:rPr>
            </w:pPr>
            <w:r w:rsidRPr="00497F4E">
              <w:rPr>
                <w:sz w:val="20"/>
                <w:szCs w:val="20"/>
              </w:rPr>
              <w:t>Inclusión, en el apartado de Recursos</w:t>
            </w:r>
            <w:r w:rsidR="002517BD">
              <w:rPr>
                <w:sz w:val="20"/>
                <w:szCs w:val="20"/>
              </w:rPr>
              <w:t xml:space="preserve"> o Documentos</w:t>
            </w:r>
            <w:r w:rsidRPr="00497F4E">
              <w:rPr>
                <w:sz w:val="20"/>
                <w:szCs w:val="20"/>
              </w:rPr>
              <w:t xml:space="preserve">, de cuantos documentos </w:t>
            </w:r>
            <w:r w:rsidR="002517BD">
              <w:rPr>
                <w:sz w:val="20"/>
                <w:szCs w:val="20"/>
              </w:rPr>
              <w:t xml:space="preserve">se </w:t>
            </w:r>
            <w:r w:rsidRPr="00497F4E">
              <w:rPr>
                <w:sz w:val="20"/>
                <w:szCs w:val="20"/>
              </w:rPr>
              <w:t>produzca</w:t>
            </w:r>
            <w:r w:rsidR="002517BD">
              <w:rPr>
                <w:sz w:val="20"/>
                <w:szCs w:val="20"/>
              </w:rPr>
              <w:t>n</w:t>
            </w:r>
            <w:r w:rsidRPr="00497F4E">
              <w:rPr>
                <w:sz w:val="20"/>
                <w:szCs w:val="20"/>
              </w:rPr>
              <w:t xml:space="preserve"> durante el desarrollo del proyecto por parte de la coordinación y cada uno de los profesores</w:t>
            </w:r>
            <w:r w:rsidR="002517BD">
              <w:rPr>
                <w:sz w:val="20"/>
                <w:szCs w:val="20"/>
              </w:rPr>
              <w:t xml:space="preserve">/as </w:t>
            </w:r>
            <w:r w:rsidRPr="00497F4E">
              <w:rPr>
                <w:sz w:val="20"/>
                <w:szCs w:val="20"/>
              </w:rPr>
              <w:t>participantes en el mismo.</w:t>
            </w:r>
          </w:p>
          <w:p w:rsidR="00E90814" w:rsidRPr="00497F4E" w:rsidRDefault="00E90814" w:rsidP="005A1D5D">
            <w:pPr>
              <w:spacing w:after="120" w:line="240" w:lineRule="auto"/>
              <w:jc w:val="both"/>
              <w:rPr>
                <w:sz w:val="20"/>
                <w:szCs w:val="20"/>
              </w:rPr>
            </w:pPr>
            <w:r w:rsidRPr="00497F4E">
              <w:rPr>
                <w:sz w:val="20"/>
                <w:szCs w:val="20"/>
              </w:rPr>
              <w:t>Se realizará una valoración de cada una de las actuaciones y el seguimiento de los compromisos individuales adquiridos por cada profesor/a  en los siguientes términos:</w:t>
            </w:r>
          </w:p>
          <w:p w:rsidR="00E90814" w:rsidRPr="00283088" w:rsidRDefault="00E90814" w:rsidP="005A1D5D">
            <w:pPr>
              <w:numPr>
                <w:ilvl w:val="0"/>
                <w:numId w:val="20"/>
              </w:numPr>
              <w:suppressAutoHyphens w:val="0"/>
              <w:spacing w:after="120" w:line="240" w:lineRule="auto"/>
              <w:ind w:left="714" w:hanging="357"/>
              <w:jc w:val="both"/>
              <w:rPr>
                <w:sz w:val="20"/>
                <w:szCs w:val="20"/>
              </w:rPr>
            </w:pPr>
            <w:r w:rsidRPr="00283088">
              <w:rPr>
                <w:sz w:val="20"/>
                <w:szCs w:val="20"/>
              </w:rPr>
              <w:t>Valoración general  de la actuación: se utilizará como referente los indicadores establecidos en el proyecto para dicha actuación.</w:t>
            </w:r>
          </w:p>
          <w:p w:rsidR="00E90814" w:rsidRPr="00497F4E" w:rsidRDefault="00283088" w:rsidP="005A1D5D">
            <w:pPr>
              <w:numPr>
                <w:ilvl w:val="0"/>
                <w:numId w:val="20"/>
              </w:numPr>
              <w:suppressAutoHyphens w:val="0"/>
              <w:spacing w:after="120" w:line="240" w:lineRule="auto"/>
              <w:ind w:left="714" w:hanging="357"/>
              <w:jc w:val="both"/>
              <w:rPr>
                <w:sz w:val="20"/>
                <w:szCs w:val="20"/>
              </w:rPr>
            </w:pPr>
            <w:r>
              <w:rPr>
                <w:sz w:val="20"/>
                <w:szCs w:val="20"/>
              </w:rPr>
              <w:t>Valoración</w:t>
            </w:r>
            <w:r w:rsidR="00E90814" w:rsidRPr="00497F4E">
              <w:rPr>
                <w:sz w:val="20"/>
                <w:szCs w:val="20"/>
              </w:rPr>
              <w:t xml:space="preserve"> de los compromisos individuales: participación en las sesiones presenciales </w:t>
            </w:r>
            <w:r w:rsidR="005A1D5D">
              <w:rPr>
                <w:sz w:val="20"/>
                <w:szCs w:val="20"/>
              </w:rPr>
              <w:t>programadas y en la plataforma C</w:t>
            </w:r>
            <w:r w:rsidR="00E90814" w:rsidRPr="00497F4E">
              <w:rPr>
                <w:sz w:val="20"/>
                <w:szCs w:val="20"/>
              </w:rPr>
              <w:t xml:space="preserve">olabora. </w:t>
            </w:r>
          </w:p>
          <w:p w:rsidR="00E90814" w:rsidRPr="00497F4E" w:rsidRDefault="00E90814" w:rsidP="005A1D5D">
            <w:pPr>
              <w:numPr>
                <w:ilvl w:val="0"/>
                <w:numId w:val="20"/>
              </w:numPr>
              <w:suppressAutoHyphens w:val="0"/>
              <w:spacing w:after="120" w:line="240" w:lineRule="auto"/>
              <w:ind w:left="714" w:hanging="357"/>
              <w:jc w:val="both"/>
              <w:rPr>
                <w:sz w:val="20"/>
                <w:szCs w:val="20"/>
              </w:rPr>
            </w:pPr>
            <w:r w:rsidRPr="00497F4E">
              <w:rPr>
                <w:sz w:val="20"/>
                <w:szCs w:val="20"/>
              </w:rPr>
              <w:t xml:space="preserve">Desarrollo de las acciones  comprometidas  e implementación en el aula. </w:t>
            </w:r>
          </w:p>
          <w:p w:rsidR="00E90814" w:rsidRDefault="00283088" w:rsidP="00283088">
            <w:pPr>
              <w:suppressAutoHyphens w:val="0"/>
              <w:spacing w:after="120" w:line="240" w:lineRule="auto"/>
              <w:jc w:val="both"/>
              <w:rPr>
                <w:sz w:val="20"/>
                <w:szCs w:val="20"/>
              </w:rPr>
            </w:pPr>
            <w:r>
              <w:rPr>
                <w:sz w:val="20"/>
                <w:szCs w:val="20"/>
              </w:rPr>
              <w:t>Se realizarán dos momentos de evaluación general:</w:t>
            </w:r>
          </w:p>
          <w:p w:rsidR="00283088" w:rsidRPr="00283088" w:rsidRDefault="00283088" w:rsidP="00283088">
            <w:pPr>
              <w:pStyle w:val="Prrafodelista"/>
              <w:numPr>
                <w:ilvl w:val="0"/>
                <w:numId w:val="25"/>
              </w:numPr>
              <w:spacing w:after="120" w:line="240" w:lineRule="auto"/>
              <w:ind w:left="714" w:hanging="357"/>
              <w:contextualSpacing w:val="0"/>
              <w:jc w:val="both"/>
              <w:rPr>
                <w:sz w:val="20"/>
                <w:szCs w:val="20"/>
              </w:rPr>
            </w:pPr>
            <w:r w:rsidRPr="00283088">
              <w:rPr>
                <w:sz w:val="20"/>
                <w:szCs w:val="20"/>
              </w:rPr>
              <w:t>Memoria de progreso: Antes del 31 de marzo</w:t>
            </w:r>
          </w:p>
          <w:p w:rsidR="00283088" w:rsidRPr="00283088" w:rsidRDefault="00283088" w:rsidP="00283088">
            <w:pPr>
              <w:pStyle w:val="Prrafodelista"/>
              <w:numPr>
                <w:ilvl w:val="0"/>
                <w:numId w:val="25"/>
              </w:numPr>
              <w:spacing w:after="120" w:line="240" w:lineRule="auto"/>
              <w:ind w:left="714" w:hanging="357"/>
              <w:contextualSpacing w:val="0"/>
              <w:jc w:val="both"/>
              <w:rPr>
                <w:sz w:val="20"/>
                <w:szCs w:val="20"/>
              </w:rPr>
            </w:pPr>
            <w:r w:rsidRPr="00283088">
              <w:rPr>
                <w:sz w:val="20"/>
                <w:szCs w:val="20"/>
              </w:rPr>
              <w:t>Memoria final: Antes del 31 de mayo.</w:t>
            </w:r>
          </w:p>
        </w:tc>
      </w:tr>
    </w:tbl>
    <w:p w:rsidR="00315E0A" w:rsidRDefault="00315E0A" w:rsidP="00E90814">
      <w:pPr>
        <w:keepNext/>
        <w:spacing w:after="0" w:line="223" w:lineRule="atLeast"/>
        <w:rPr>
          <w:b/>
          <w:color w:val="0070C0"/>
          <w:sz w:val="32"/>
          <w:szCs w:val="20"/>
        </w:rPr>
      </w:pPr>
    </w:p>
    <w:p w:rsidR="00E90814" w:rsidRPr="00E90814" w:rsidRDefault="00E90814" w:rsidP="00E90814">
      <w:pPr>
        <w:keepNext/>
        <w:spacing w:after="0" w:line="223" w:lineRule="atLeast"/>
        <w:rPr>
          <w:b/>
          <w:color w:val="0070C0"/>
          <w:sz w:val="32"/>
          <w:szCs w:val="20"/>
        </w:rPr>
      </w:pPr>
      <w:r w:rsidRPr="00E90814">
        <w:rPr>
          <w:b/>
          <w:color w:val="0070C0"/>
          <w:sz w:val="32"/>
          <w:szCs w:val="20"/>
        </w:rPr>
        <w:t>Recursos</w:t>
      </w:r>
    </w:p>
    <w:tbl>
      <w:tblPr>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718"/>
        <w:gridCol w:w="6392"/>
      </w:tblGrid>
      <w:tr w:rsidR="00E90814" w:rsidRPr="004E605E" w:rsidTr="00E90814">
        <w:trPr>
          <w:trHeight w:val="248"/>
          <w:jc w:val="center"/>
        </w:trPr>
        <w:tc>
          <w:tcPr>
            <w:tcW w:w="2718" w:type="dxa"/>
            <w:tcBorders>
              <w:top w:val="single" w:sz="8" w:space="0" w:color="9BBB59"/>
              <w:left w:val="single" w:sz="8" w:space="0" w:color="9BBB59"/>
              <w:bottom w:val="single" w:sz="18" w:space="0" w:color="9BBB59"/>
              <w:right w:val="single" w:sz="8" w:space="0" w:color="9BBB59"/>
            </w:tcBorders>
            <w:hideMark/>
          </w:tcPr>
          <w:p w:rsidR="00E90814" w:rsidRPr="004E605E" w:rsidRDefault="00E90814" w:rsidP="002B2EFE">
            <w:pPr>
              <w:spacing w:after="0" w:line="223" w:lineRule="atLeast"/>
              <w:jc w:val="center"/>
              <w:rPr>
                <w:b/>
                <w:bCs/>
                <w:color w:val="000000"/>
                <w:sz w:val="20"/>
                <w:szCs w:val="20"/>
              </w:rPr>
            </w:pPr>
            <w:r w:rsidRPr="004E605E">
              <w:rPr>
                <w:b/>
                <w:bCs/>
                <w:color w:val="000000"/>
                <w:sz w:val="20"/>
                <w:szCs w:val="20"/>
              </w:rPr>
              <w:t>Tipo de Recurso</w:t>
            </w:r>
          </w:p>
        </w:tc>
        <w:tc>
          <w:tcPr>
            <w:tcW w:w="6392" w:type="dxa"/>
            <w:tcBorders>
              <w:top w:val="single" w:sz="8" w:space="0" w:color="9BBB59"/>
              <w:left w:val="single" w:sz="8" w:space="0" w:color="9BBB59"/>
              <w:bottom w:val="single" w:sz="18" w:space="0" w:color="9BBB59"/>
              <w:right w:val="single" w:sz="8" w:space="0" w:color="9BBB59"/>
            </w:tcBorders>
            <w:hideMark/>
          </w:tcPr>
          <w:p w:rsidR="00E90814" w:rsidRPr="004E605E" w:rsidRDefault="00E90814" w:rsidP="002B2EFE">
            <w:pPr>
              <w:spacing w:after="0" w:line="223" w:lineRule="atLeast"/>
              <w:jc w:val="center"/>
              <w:rPr>
                <w:b/>
                <w:bCs/>
                <w:color w:val="000000"/>
                <w:sz w:val="20"/>
                <w:szCs w:val="20"/>
              </w:rPr>
            </w:pPr>
            <w:r w:rsidRPr="004E605E">
              <w:rPr>
                <w:b/>
                <w:bCs/>
                <w:color w:val="000000"/>
                <w:sz w:val="20"/>
                <w:szCs w:val="20"/>
              </w:rPr>
              <w:t>Descripción del Recurso</w:t>
            </w:r>
          </w:p>
        </w:tc>
      </w:tr>
      <w:tr w:rsidR="00E90814" w:rsidRPr="004E605E" w:rsidTr="00E90814">
        <w:trPr>
          <w:trHeight w:val="233"/>
          <w:jc w:val="center"/>
        </w:trPr>
        <w:tc>
          <w:tcPr>
            <w:tcW w:w="2718"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E90814" w:rsidRPr="004E605E" w:rsidRDefault="00E6109D" w:rsidP="002B2EFE">
            <w:pPr>
              <w:spacing w:after="0" w:line="223" w:lineRule="atLeast"/>
              <w:rPr>
                <w:b/>
                <w:bCs/>
                <w:color w:val="000000"/>
                <w:sz w:val="20"/>
                <w:szCs w:val="20"/>
              </w:rPr>
            </w:pPr>
            <w:r>
              <w:rPr>
                <w:b/>
                <w:bCs/>
                <w:color w:val="000000"/>
                <w:sz w:val="20"/>
                <w:szCs w:val="20"/>
              </w:rPr>
              <w:t>Bibliografía</w:t>
            </w:r>
          </w:p>
        </w:tc>
        <w:tc>
          <w:tcPr>
            <w:tcW w:w="6392" w:type="dxa"/>
            <w:tcBorders>
              <w:top w:val="single" w:sz="8" w:space="0" w:color="9BBB59"/>
              <w:left w:val="single" w:sz="8" w:space="0" w:color="9BBB59"/>
              <w:bottom w:val="single" w:sz="8" w:space="0" w:color="9BBB59"/>
              <w:right w:val="single" w:sz="8" w:space="0" w:color="9BBB59"/>
            </w:tcBorders>
            <w:shd w:val="clear" w:color="auto" w:fill="E6EED5"/>
          </w:tcPr>
          <w:p w:rsidR="00E90814" w:rsidRPr="004E605E" w:rsidRDefault="00E90814" w:rsidP="002B2EFE">
            <w:pPr>
              <w:spacing w:after="0" w:line="223" w:lineRule="atLeast"/>
              <w:rPr>
                <w:color w:val="000000"/>
                <w:sz w:val="20"/>
                <w:szCs w:val="20"/>
              </w:rPr>
            </w:pPr>
          </w:p>
        </w:tc>
      </w:tr>
      <w:tr w:rsidR="00E90814" w:rsidRPr="004E605E" w:rsidTr="00E90814">
        <w:trPr>
          <w:trHeight w:val="248"/>
          <w:jc w:val="center"/>
        </w:trPr>
        <w:tc>
          <w:tcPr>
            <w:tcW w:w="2718" w:type="dxa"/>
            <w:tcBorders>
              <w:top w:val="single" w:sz="8" w:space="0" w:color="9BBB59"/>
              <w:left w:val="single" w:sz="8" w:space="0" w:color="9BBB59"/>
              <w:bottom w:val="single" w:sz="8" w:space="0" w:color="9BBB59"/>
              <w:right w:val="single" w:sz="8" w:space="0" w:color="9BBB59"/>
            </w:tcBorders>
            <w:vAlign w:val="center"/>
          </w:tcPr>
          <w:p w:rsidR="00E90814" w:rsidRPr="004E605E" w:rsidRDefault="00E6109D" w:rsidP="002B2EFE">
            <w:pPr>
              <w:spacing w:after="0" w:line="223" w:lineRule="atLeast"/>
              <w:rPr>
                <w:b/>
                <w:bCs/>
                <w:color w:val="000000"/>
                <w:sz w:val="20"/>
                <w:szCs w:val="20"/>
              </w:rPr>
            </w:pPr>
            <w:r>
              <w:rPr>
                <w:b/>
                <w:bCs/>
                <w:color w:val="000000"/>
                <w:sz w:val="20"/>
                <w:szCs w:val="20"/>
              </w:rPr>
              <w:t>Material CEP</w:t>
            </w:r>
          </w:p>
        </w:tc>
        <w:tc>
          <w:tcPr>
            <w:tcW w:w="6392" w:type="dxa"/>
            <w:tcBorders>
              <w:top w:val="single" w:sz="8" w:space="0" w:color="9BBB59"/>
              <w:left w:val="single" w:sz="8" w:space="0" w:color="9BBB59"/>
              <w:bottom w:val="single" w:sz="8" w:space="0" w:color="9BBB59"/>
              <w:right w:val="single" w:sz="8" w:space="0" w:color="9BBB59"/>
            </w:tcBorders>
          </w:tcPr>
          <w:p w:rsidR="00E90814" w:rsidRPr="004E605E" w:rsidRDefault="00E90814" w:rsidP="002B2EFE">
            <w:pPr>
              <w:spacing w:after="0" w:line="223" w:lineRule="atLeast"/>
              <w:rPr>
                <w:color w:val="000000"/>
                <w:sz w:val="20"/>
                <w:szCs w:val="20"/>
              </w:rPr>
            </w:pPr>
          </w:p>
        </w:tc>
      </w:tr>
      <w:tr w:rsidR="00E90814" w:rsidRPr="004E605E" w:rsidTr="00E90814">
        <w:trPr>
          <w:trHeight w:val="248"/>
          <w:jc w:val="center"/>
        </w:trPr>
        <w:tc>
          <w:tcPr>
            <w:tcW w:w="271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E90814" w:rsidRPr="004E605E" w:rsidRDefault="00E6109D" w:rsidP="002B2EFE">
            <w:pPr>
              <w:spacing w:after="0" w:line="223" w:lineRule="atLeast"/>
              <w:rPr>
                <w:b/>
                <w:bCs/>
                <w:color w:val="000000"/>
                <w:sz w:val="20"/>
                <w:szCs w:val="20"/>
              </w:rPr>
            </w:pPr>
            <w:r>
              <w:rPr>
                <w:b/>
                <w:bCs/>
                <w:color w:val="000000"/>
                <w:sz w:val="20"/>
                <w:szCs w:val="20"/>
              </w:rPr>
              <w:t>Ponentes</w:t>
            </w:r>
          </w:p>
        </w:tc>
        <w:tc>
          <w:tcPr>
            <w:tcW w:w="6392" w:type="dxa"/>
            <w:tcBorders>
              <w:top w:val="single" w:sz="8" w:space="0" w:color="9BBB59"/>
              <w:left w:val="single" w:sz="8" w:space="0" w:color="9BBB59"/>
              <w:bottom w:val="single" w:sz="8" w:space="0" w:color="9BBB59"/>
              <w:right w:val="single" w:sz="8" w:space="0" w:color="9BBB59"/>
            </w:tcBorders>
            <w:shd w:val="clear" w:color="auto" w:fill="E6EED5"/>
            <w:hideMark/>
          </w:tcPr>
          <w:p w:rsidR="00E90814" w:rsidRPr="004E605E" w:rsidRDefault="00E90814" w:rsidP="002B2EFE">
            <w:pPr>
              <w:spacing w:after="0" w:line="223" w:lineRule="atLeast"/>
              <w:rPr>
                <w:color w:val="000000"/>
                <w:sz w:val="20"/>
                <w:szCs w:val="20"/>
              </w:rPr>
            </w:pPr>
            <w:r w:rsidRPr="004E605E">
              <w:rPr>
                <w:color w:val="000000"/>
                <w:sz w:val="20"/>
                <w:szCs w:val="20"/>
              </w:rPr>
              <w:t> </w:t>
            </w:r>
            <w:bookmarkStart w:id="0" w:name="_GoBack"/>
            <w:r w:rsidR="004039D3" w:rsidRPr="004039D3">
              <w:rPr>
                <w:b/>
                <w:sz w:val="20"/>
                <w:szCs w:val="20"/>
              </w:rPr>
              <w:t>Ponencias sobre aspectos de la programación y CC Clave</w:t>
            </w:r>
            <w:bookmarkEnd w:id="0"/>
          </w:p>
        </w:tc>
      </w:tr>
    </w:tbl>
    <w:p w:rsidR="00F12563" w:rsidRDefault="00F12563" w:rsidP="00315E0A"/>
    <w:p w:rsidR="00E6109D" w:rsidRDefault="00E6109D" w:rsidP="00315E0A"/>
    <w:p w:rsidR="00135618" w:rsidRDefault="00135618" w:rsidP="00315E0A"/>
    <w:p w:rsidR="00135618" w:rsidRDefault="00135618" w:rsidP="00315E0A"/>
    <w:p w:rsidR="007B53A0" w:rsidRDefault="007B53A0" w:rsidP="00315E0A"/>
    <w:p w:rsidR="00E6109D" w:rsidRDefault="00E6109D" w:rsidP="00E6109D">
      <w:pPr>
        <w:spacing w:after="0" w:line="240" w:lineRule="auto"/>
        <w:rPr>
          <w:b/>
          <w:bCs/>
          <w:color w:val="0070C0"/>
          <w:szCs w:val="20"/>
        </w:rPr>
      </w:pPr>
    </w:p>
    <w:p w:rsidR="00E6109D" w:rsidRDefault="00E6109D" w:rsidP="00315E0A"/>
    <w:sectPr w:rsidR="00E6109D" w:rsidSect="00B35AFD">
      <w:pgSz w:w="11906" w:h="16838"/>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B2E"/>
    <w:multiLevelType w:val="hybridMultilevel"/>
    <w:tmpl w:val="27FE840E"/>
    <w:lvl w:ilvl="0" w:tplc="E6C471B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EE3AF0"/>
    <w:multiLevelType w:val="hybridMultilevel"/>
    <w:tmpl w:val="819A9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75F73"/>
    <w:multiLevelType w:val="hybridMultilevel"/>
    <w:tmpl w:val="267A8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871C4C"/>
    <w:multiLevelType w:val="hybridMultilevel"/>
    <w:tmpl w:val="2DE2C4B2"/>
    <w:lvl w:ilvl="0" w:tplc="A5B460DA">
      <w:start w:val="3"/>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C45CBD"/>
    <w:multiLevelType w:val="hybridMultilevel"/>
    <w:tmpl w:val="2F369CF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6FC7B6B"/>
    <w:multiLevelType w:val="hybridMultilevel"/>
    <w:tmpl w:val="DFBE0C34"/>
    <w:lvl w:ilvl="0" w:tplc="0A2EC4D8">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0E06FE"/>
    <w:multiLevelType w:val="hybridMultilevel"/>
    <w:tmpl w:val="9C8297B2"/>
    <w:lvl w:ilvl="0" w:tplc="64B276F6">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790AD0"/>
    <w:multiLevelType w:val="hybridMultilevel"/>
    <w:tmpl w:val="1FC2A7D2"/>
    <w:lvl w:ilvl="0" w:tplc="FD623B6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537713"/>
    <w:multiLevelType w:val="hybridMultilevel"/>
    <w:tmpl w:val="0CA6B4C2"/>
    <w:lvl w:ilvl="0" w:tplc="E35E41B0">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C439DB"/>
    <w:multiLevelType w:val="hybridMultilevel"/>
    <w:tmpl w:val="94A4F71A"/>
    <w:lvl w:ilvl="0" w:tplc="E6C471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AD4351"/>
    <w:multiLevelType w:val="hybridMultilevel"/>
    <w:tmpl w:val="45CABC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737197"/>
    <w:multiLevelType w:val="hybridMultilevel"/>
    <w:tmpl w:val="BBA64F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7DC39A3"/>
    <w:multiLevelType w:val="hybridMultilevel"/>
    <w:tmpl w:val="4ABCA5D0"/>
    <w:lvl w:ilvl="0" w:tplc="E5184A28">
      <w:start w:val="3"/>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E87861"/>
    <w:multiLevelType w:val="hybridMultilevel"/>
    <w:tmpl w:val="E6AE298E"/>
    <w:lvl w:ilvl="0" w:tplc="67AC8784">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806158"/>
    <w:multiLevelType w:val="hybridMultilevel"/>
    <w:tmpl w:val="FFB68D62"/>
    <w:lvl w:ilvl="0" w:tplc="95C8918E">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523362"/>
    <w:multiLevelType w:val="hybridMultilevel"/>
    <w:tmpl w:val="FDBE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F40546"/>
    <w:multiLevelType w:val="hybridMultilevel"/>
    <w:tmpl w:val="72664B5E"/>
    <w:lvl w:ilvl="0" w:tplc="DE085260">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A45DA7"/>
    <w:multiLevelType w:val="hybridMultilevel"/>
    <w:tmpl w:val="70A2591C"/>
    <w:lvl w:ilvl="0" w:tplc="5B1A5940">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5971C7"/>
    <w:multiLevelType w:val="hybridMultilevel"/>
    <w:tmpl w:val="E57C8028"/>
    <w:lvl w:ilvl="0" w:tplc="1414B03C">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6C4B43"/>
    <w:multiLevelType w:val="hybridMultilevel"/>
    <w:tmpl w:val="C8CA927A"/>
    <w:lvl w:ilvl="0" w:tplc="170A4D9A">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267E73"/>
    <w:multiLevelType w:val="multilevel"/>
    <w:tmpl w:val="B574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A5"/>
    <w:multiLevelType w:val="hybridMultilevel"/>
    <w:tmpl w:val="BEF8D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A07BF6"/>
    <w:multiLevelType w:val="hybridMultilevel"/>
    <w:tmpl w:val="1606537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0C92407"/>
    <w:multiLevelType w:val="hybridMultilevel"/>
    <w:tmpl w:val="51324A0C"/>
    <w:lvl w:ilvl="0" w:tplc="3FCAA00E">
      <w:start w:val="1"/>
      <w:numFmt w:val="decimal"/>
      <w:lvlText w:val="%1."/>
      <w:lvlJc w:val="left"/>
      <w:pPr>
        <w:ind w:left="360" w:hanging="360"/>
      </w:pPr>
      <w:rPr>
        <w:rFonts w:hint="default"/>
      </w:rPr>
    </w:lvl>
    <w:lvl w:ilvl="1" w:tplc="E6C471B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42024A"/>
    <w:multiLevelType w:val="hybridMultilevel"/>
    <w:tmpl w:val="EF82D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9"/>
  </w:num>
  <w:num w:numId="5">
    <w:abstractNumId w:val="13"/>
  </w:num>
  <w:num w:numId="6">
    <w:abstractNumId w:val="12"/>
  </w:num>
  <w:num w:numId="7">
    <w:abstractNumId w:val="14"/>
  </w:num>
  <w:num w:numId="8">
    <w:abstractNumId w:val="0"/>
  </w:num>
  <w:num w:numId="9">
    <w:abstractNumId w:val="7"/>
  </w:num>
  <w:num w:numId="10">
    <w:abstractNumId w:val="19"/>
  </w:num>
  <w:num w:numId="11">
    <w:abstractNumId w:val="5"/>
  </w:num>
  <w:num w:numId="12">
    <w:abstractNumId w:val="16"/>
  </w:num>
  <w:num w:numId="13">
    <w:abstractNumId w:val="18"/>
  </w:num>
  <w:num w:numId="14">
    <w:abstractNumId w:val="8"/>
  </w:num>
  <w:num w:numId="15">
    <w:abstractNumId w:val="6"/>
  </w:num>
  <w:num w:numId="16">
    <w:abstractNumId w:val="17"/>
  </w:num>
  <w:num w:numId="17">
    <w:abstractNumId w:val="23"/>
  </w:num>
  <w:num w:numId="18">
    <w:abstractNumId w:val="3"/>
  </w:num>
  <w:num w:numId="19">
    <w:abstractNumId w:val="20"/>
  </w:num>
  <w:num w:numId="20">
    <w:abstractNumId w:val="15"/>
  </w:num>
  <w:num w:numId="21">
    <w:abstractNumId w:val="22"/>
  </w:num>
  <w:num w:numId="22">
    <w:abstractNumId w:val="2"/>
  </w:num>
  <w:num w:numId="23">
    <w:abstractNumId w:val="1"/>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63"/>
    <w:rsid w:val="00017E07"/>
    <w:rsid w:val="000360DF"/>
    <w:rsid w:val="000E1BED"/>
    <w:rsid w:val="001241AB"/>
    <w:rsid w:val="00135618"/>
    <w:rsid w:val="00136664"/>
    <w:rsid w:val="00186566"/>
    <w:rsid w:val="001F162E"/>
    <w:rsid w:val="002517BD"/>
    <w:rsid w:val="002721F6"/>
    <w:rsid w:val="00283088"/>
    <w:rsid w:val="002E6A06"/>
    <w:rsid w:val="00315E0A"/>
    <w:rsid w:val="003451F1"/>
    <w:rsid w:val="004039D3"/>
    <w:rsid w:val="0042365E"/>
    <w:rsid w:val="00430871"/>
    <w:rsid w:val="00453EB2"/>
    <w:rsid w:val="004C2685"/>
    <w:rsid w:val="005008E8"/>
    <w:rsid w:val="00521425"/>
    <w:rsid w:val="00525D5E"/>
    <w:rsid w:val="00534041"/>
    <w:rsid w:val="0054695F"/>
    <w:rsid w:val="00573A32"/>
    <w:rsid w:val="005A11A4"/>
    <w:rsid w:val="005A1D5D"/>
    <w:rsid w:val="00631998"/>
    <w:rsid w:val="006A322D"/>
    <w:rsid w:val="006B055E"/>
    <w:rsid w:val="006E402C"/>
    <w:rsid w:val="00710EBF"/>
    <w:rsid w:val="007408D2"/>
    <w:rsid w:val="007A17E4"/>
    <w:rsid w:val="007A469B"/>
    <w:rsid w:val="007B103C"/>
    <w:rsid w:val="007B53A0"/>
    <w:rsid w:val="00804EE4"/>
    <w:rsid w:val="008A35DD"/>
    <w:rsid w:val="008B1513"/>
    <w:rsid w:val="008C1C7A"/>
    <w:rsid w:val="008E31A0"/>
    <w:rsid w:val="0092284E"/>
    <w:rsid w:val="009962AA"/>
    <w:rsid w:val="009C2442"/>
    <w:rsid w:val="009C46B4"/>
    <w:rsid w:val="00A02428"/>
    <w:rsid w:val="00A35A2E"/>
    <w:rsid w:val="00A46336"/>
    <w:rsid w:val="00A50992"/>
    <w:rsid w:val="00A931D1"/>
    <w:rsid w:val="00AE347A"/>
    <w:rsid w:val="00AF75D1"/>
    <w:rsid w:val="00B35AFD"/>
    <w:rsid w:val="00B55A6F"/>
    <w:rsid w:val="00BF2446"/>
    <w:rsid w:val="00C16721"/>
    <w:rsid w:val="00C26F42"/>
    <w:rsid w:val="00C82311"/>
    <w:rsid w:val="00CA5A17"/>
    <w:rsid w:val="00CA73A3"/>
    <w:rsid w:val="00CD55DD"/>
    <w:rsid w:val="00D30FFA"/>
    <w:rsid w:val="00DB428B"/>
    <w:rsid w:val="00DE0343"/>
    <w:rsid w:val="00DE1D26"/>
    <w:rsid w:val="00DE54DF"/>
    <w:rsid w:val="00E14A31"/>
    <w:rsid w:val="00E6109D"/>
    <w:rsid w:val="00E90814"/>
    <w:rsid w:val="00E97E68"/>
    <w:rsid w:val="00EB5BFC"/>
    <w:rsid w:val="00EB76AE"/>
    <w:rsid w:val="00F12563"/>
    <w:rsid w:val="00F62B9B"/>
    <w:rsid w:val="00FA3FDD"/>
    <w:rsid w:val="00FC1001"/>
    <w:rsid w:val="00FD7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C0EE1-9E94-4988-AF8C-09F0051C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63"/>
    <w:pPr>
      <w:suppressAutoHyphens/>
    </w:pPr>
    <w:rPr>
      <w:rFonts w:ascii="Calibri" w:eastAsia="Times New Roman"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2563"/>
    <w:pPr>
      <w:suppressAutoHyphens w:val="0"/>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F12563"/>
    <w:pPr>
      <w:suppressAutoHyphens w:val="0"/>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2117</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matilde lopez fernandez</cp:lastModifiedBy>
  <cp:revision>3</cp:revision>
  <dcterms:created xsi:type="dcterms:W3CDTF">2016-11-12T16:11:00Z</dcterms:created>
  <dcterms:modified xsi:type="dcterms:W3CDTF">2016-11-14T21:12:00Z</dcterms:modified>
</cp:coreProperties>
</file>