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CE" w:rsidRPr="00555CCE" w:rsidRDefault="00555CCE" w:rsidP="00555CCE">
      <w:pPr>
        <w:rPr>
          <w:b/>
          <w:u w:val="single"/>
        </w:rPr>
      </w:pPr>
      <w:r>
        <w:rPr>
          <w:b/>
          <w:u w:val="single"/>
        </w:rPr>
        <w:t xml:space="preserve">                                   </w:t>
      </w:r>
      <w:r w:rsidRPr="00555CCE">
        <w:rPr>
          <w:b/>
          <w:u w:val="single"/>
        </w:rPr>
        <w:t>FASE DE DESARROLLO DE LA FORMACIÓN EN CENTRO</w:t>
      </w:r>
    </w:p>
    <w:p w:rsidR="00555CCE" w:rsidRDefault="00555CCE"/>
    <w:p w:rsidR="000F0FE2" w:rsidRDefault="00555CCE" w:rsidP="00555CCE">
      <w:pPr>
        <w:jc w:val="both"/>
      </w:pPr>
      <w:r>
        <w:tab/>
        <w:t>Al comenzar en enero la primera sesión y tras casi dos meses, acabamos la tercera sesión en el día de hoy. Es tiempo de hacer una valoración de</w:t>
      </w:r>
      <w:r>
        <w:br/>
        <w:t>lo que llevamos hasta ahora.</w:t>
      </w:r>
    </w:p>
    <w:p w:rsidR="000F0FE2" w:rsidRDefault="000F0FE2" w:rsidP="00555CCE">
      <w:pPr>
        <w:jc w:val="both"/>
      </w:pPr>
      <w:r>
        <w:tab/>
      </w:r>
      <w:r w:rsidR="00555CCE">
        <w:t xml:space="preserve"> Empezamos viendo los distintos elementos y apartados </w:t>
      </w:r>
      <w:r>
        <w:t xml:space="preserve">de la </w:t>
      </w:r>
      <w:proofErr w:type="spellStart"/>
      <w:r>
        <w:t>Udis</w:t>
      </w:r>
      <w:proofErr w:type="spellEnd"/>
      <w:r>
        <w:t xml:space="preserve">  desde las siguientes rutas de acceso: </w:t>
      </w:r>
      <w:r w:rsidR="00DD0E96">
        <w:t>con perfil profesor, Alumnado/Evaluación/Currículo por competencias o desde Documentos/Alumnado/Evaluación/Currículo por competencias</w:t>
      </w:r>
    </w:p>
    <w:p w:rsidR="00DD0E96" w:rsidRDefault="00555CCE" w:rsidP="00555CCE">
      <w:pPr>
        <w:jc w:val="both"/>
      </w:pPr>
      <w:r>
        <w:t xml:space="preserve"> Iniciamos su elaboración, </w:t>
      </w:r>
      <w:r w:rsidR="00DD0E96">
        <w:t xml:space="preserve">desarrollando los distintos elementos del mapa de relaciones curriculares: criterios de evaluación, bloques de contenido, indicadores y sus relaciones curriculares </w:t>
      </w:r>
    </w:p>
    <w:p w:rsidR="00193DBD" w:rsidRDefault="00193DBD" w:rsidP="00555CCE">
      <w:pPr>
        <w:jc w:val="both"/>
      </w:pPr>
      <w:r>
        <w:t xml:space="preserve">Una vez ya tenemos el nombre de nuestra </w:t>
      </w:r>
      <w:proofErr w:type="spellStart"/>
      <w:r>
        <w:t>Udis</w:t>
      </w:r>
      <w:proofErr w:type="spellEnd"/>
      <w:r>
        <w:t xml:space="preserve">, nos vamos al listado de </w:t>
      </w:r>
      <w:proofErr w:type="spellStart"/>
      <w:r>
        <w:t>Udis</w:t>
      </w:r>
      <w:proofErr w:type="spellEnd"/>
      <w:r>
        <w:t xml:space="preserve"> y pinchando sobre ella seguimos desarrollándola, colocando  a los participantes, </w:t>
      </w:r>
      <w:proofErr w:type="spellStart"/>
      <w:r>
        <w:t>temporalizándola</w:t>
      </w:r>
      <w:proofErr w:type="spellEnd"/>
      <w:r>
        <w:t xml:space="preserve"> y  englobando a 2/3 áreas curriculares, así como cada uno de los indicadores de cada área.</w:t>
      </w:r>
    </w:p>
    <w:p w:rsidR="000F0FE2" w:rsidRDefault="00193DBD" w:rsidP="00555CCE">
      <w:pPr>
        <w:jc w:val="both"/>
      </w:pPr>
      <w:r>
        <w:t>Y luego, elegimos las</w:t>
      </w:r>
      <w:r w:rsidR="00555CCE">
        <w:t xml:space="preserve"> tarea</w:t>
      </w:r>
      <w:r>
        <w:t>s</w:t>
      </w:r>
      <w:r w:rsidR="00555CCE">
        <w:t xml:space="preserve"> y sus </w:t>
      </w:r>
      <w:proofErr w:type="gramStart"/>
      <w:r w:rsidR="00555CCE">
        <w:t>actividades ,</w:t>
      </w:r>
      <w:proofErr w:type="gramEnd"/>
      <w:r w:rsidR="00555CCE">
        <w:t xml:space="preserve"> su trasposición didáctica, para acabar con la rúbrica de </w:t>
      </w:r>
      <w:r w:rsidR="00E92CD3">
        <w:t>cada uno de los indicadores como valoración de lo aprendido.</w:t>
      </w:r>
    </w:p>
    <w:p w:rsidR="00E92CD3" w:rsidRDefault="000F0FE2" w:rsidP="00555CCE">
      <w:pPr>
        <w:jc w:val="both"/>
      </w:pPr>
      <w:r>
        <w:tab/>
        <w:t xml:space="preserve">Todo esto está concretado en las Actas de cada una de las sesiones de la </w:t>
      </w:r>
      <w:proofErr w:type="spellStart"/>
      <w:r>
        <w:t>FC.</w:t>
      </w:r>
      <w:proofErr w:type="gramStart"/>
      <w:r>
        <w:t>,tanto</w:t>
      </w:r>
      <w:proofErr w:type="spellEnd"/>
      <w:proofErr w:type="gramEnd"/>
      <w:r>
        <w:t xml:space="preserve"> las referidas a ponente externo como la de los distintos ciclos.</w:t>
      </w:r>
    </w:p>
    <w:p w:rsidR="00E92CD3" w:rsidRDefault="00E92CD3" w:rsidP="00E92CD3">
      <w:pPr>
        <w:jc w:val="both"/>
      </w:pPr>
      <w:r>
        <w:tab/>
        <w:t xml:space="preserve">Finalmente, hemos  diseñado  una actividad que se </w:t>
      </w:r>
      <w:proofErr w:type="spellStart"/>
      <w:r>
        <w:t>sellevará</w:t>
      </w:r>
      <w:proofErr w:type="spellEnd"/>
      <w:r>
        <w:t xml:space="preserve"> a la práctica en este semana y que valoraremos en la última sesión del próximo 20 de Marzo.</w:t>
      </w:r>
    </w:p>
    <w:p w:rsidR="00E92CD3" w:rsidRDefault="00555CCE" w:rsidP="00555CCE">
      <w:pPr>
        <w:jc w:val="both"/>
      </w:pPr>
      <w:r>
        <w:br/>
      </w:r>
      <w:r>
        <w:tab/>
        <w:t>Esta formación está gustando bastante al profesorado, organizado por grupos de 3/4 componentes, aglutinando en la medida de lo posible a los ciclos, para que pudieran entre sesión y sesión ampliar y seguir diseñando y desarrollando su trabajo.</w:t>
      </w:r>
      <w:r>
        <w:br/>
        <w:t xml:space="preserve">Por lo que observo y oigo, el profesorado está muy motivado e implicado en la Formación, trabajando con propuestas </w:t>
      </w:r>
      <w:proofErr w:type="spellStart"/>
      <w:r>
        <w:t>concensuadas</w:t>
      </w:r>
      <w:proofErr w:type="spellEnd"/>
      <w:r>
        <w:t xml:space="preserve"> y resolutivas, a veces, reconducidas, por el ponente.</w:t>
      </w:r>
    </w:p>
    <w:p w:rsidR="00363EE8" w:rsidRDefault="00555CCE" w:rsidP="00555CCE">
      <w:pPr>
        <w:jc w:val="both"/>
      </w:pPr>
      <w:r>
        <w:br/>
      </w:r>
      <w:r>
        <w:tab/>
        <w:t xml:space="preserve">Gran parte del éxito de todo el proceso se debe a la gran labor del ponente externo, con buenas dotes de comunicación y sugerencias, propiciando la </w:t>
      </w:r>
      <w:r>
        <w:br/>
        <w:t>reflexión y debate grupal, motivando y animando en todo momento al grupo.</w:t>
      </w:r>
    </w:p>
    <w:p w:rsidR="00555CCE" w:rsidRDefault="00555CCE" w:rsidP="00555CCE">
      <w:pPr>
        <w:jc w:val="both"/>
      </w:pPr>
      <w:r>
        <w:tab/>
      </w:r>
    </w:p>
    <w:sectPr w:rsidR="00555CCE" w:rsidSect="00363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5CCE"/>
    <w:rsid w:val="000F0FE2"/>
    <w:rsid w:val="00193DBD"/>
    <w:rsid w:val="00363EE8"/>
    <w:rsid w:val="00555CCE"/>
    <w:rsid w:val="00DD0E96"/>
    <w:rsid w:val="00E9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2017-03-13T21:58:00Z</dcterms:created>
  <dcterms:modified xsi:type="dcterms:W3CDTF">2017-03-13T22:40:00Z</dcterms:modified>
</cp:coreProperties>
</file>