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21" w:rsidRPr="00143F3C" w:rsidRDefault="5B81917B" w:rsidP="001C3B21">
      <w:pPr>
        <w:pStyle w:val="Ttulo1"/>
        <w:spacing w:before="0" w:after="0"/>
        <w:jc w:val="center"/>
        <w:rPr>
          <w:rFonts w:asciiTheme="minorHAnsi" w:hAnsiTheme="minorHAnsi" w:cs="Arial"/>
          <w:sz w:val="24"/>
          <w:szCs w:val="24"/>
        </w:rPr>
      </w:pPr>
      <w:r w:rsidRPr="5B81917B">
        <w:rPr>
          <w:rFonts w:asciiTheme="minorHAnsi" w:eastAsiaTheme="minorEastAsia" w:hAnsiTheme="minorHAnsi" w:cstheme="minorBidi"/>
          <w:sz w:val="24"/>
          <w:szCs w:val="24"/>
        </w:rPr>
        <w:t>GUIA ELABORACIÓN P</w:t>
      </w:r>
      <w:r w:rsidR="00136199">
        <w:rPr>
          <w:rFonts w:asciiTheme="minorHAnsi" w:eastAsiaTheme="minorEastAsia" w:hAnsiTheme="minorHAnsi" w:cstheme="minorBidi"/>
          <w:sz w:val="24"/>
          <w:szCs w:val="24"/>
        </w:rPr>
        <w:t>ROYECTO DE GRUPO DE TRABAJO 2017-2018</w:t>
      </w:r>
    </w:p>
    <w:p w:rsidR="001C3B21" w:rsidRPr="00143F3C" w:rsidRDefault="008D56CF" w:rsidP="001C3B21">
      <w:pPr>
        <w:pStyle w:val="Ttulo1"/>
        <w:spacing w:before="0" w:after="0"/>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3360" behindDoc="0" locked="0" layoutInCell="1" allowOverlap="1">
                <wp:simplePos x="0" y="0"/>
                <wp:positionH relativeFrom="margin">
                  <wp:posOffset>470065</wp:posOffset>
                </wp:positionH>
                <wp:positionV relativeFrom="paragraph">
                  <wp:posOffset>190582</wp:posOffset>
                </wp:positionV>
                <wp:extent cx="4904509" cy="228600"/>
                <wp:effectExtent l="0" t="0" r="10795" b="1905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4509" cy="228600"/>
                        </a:xfrm>
                        <a:prstGeom prst="rect">
                          <a:avLst/>
                        </a:prstGeom>
                        <a:solidFill>
                          <a:srgbClr val="FFFFFF"/>
                        </a:solidFill>
                        <a:ln w="9525">
                          <a:solidFill>
                            <a:srgbClr val="000000"/>
                          </a:solidFill>
                          <a:miter lim="800000"/>
                          <a:headEnd/>
                          <a:tailEnd/>
                        </a:ln>
                      </wps:spPr>
                      <wps:txbx>
                        <w:txbxContent>
                          <w:p w:rsidR="001C3B21" w:rsidRPr="001778F4" w:rsidRDefault="00D72626" w:rsidP="001C3B21">
                            <w:pPr>
                              <w:rPr>
                                <w:szCs w:val="20"/>
                              </w:rPr>
                            </w:pPr>
                            <w:r>
                              <w:rPr>
                                <w:rFonts w:ascii="Arial" w:hAnsi="Arial" w:cs="Arial"/>
                                <w:b/>
                                <w:bCs/>
                                <w:color w:val="222222"/>
                                <w:sz w:val="22"/>
                                <w:szCs w:val="22"/>
                                <w:shd w:val="clear" w:color="auto" w:fill="FFFFFF"/>
                              </w:rPr>
                              <w:t>Educación global y ciudadanía transformadora</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7pt;margin-top:15pt;width:386.2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">
                <v:textbox inset=",,,0">
                  <w:txbxContent>
                    <w:p w:rsidR="001C3B21" w:rsidRPr="001778F4" w:rsidRDefault="00D72626" w:rsidP="001C3B21">
                      <w:pPr>
                        <w:rPr>
                          <w:szCs w:val="20"/>
                        </w:rPr>
                      </w:pPr>
                      <w:r>
                        <w:rPr>
                          <w:rFonts w:ascii="Arial" w:hAnsi="Arial" w:cs="Arial"/>
                          <w:b/>
                          <w:bCs/>
                          <w:color w:val="222222"/>
                          <w:sz w:val="22"/>
                          <w:szCs w:val="22"/>
                          <w:shd w:val="clear" w:color="auto" w:fill="FFFFFF"/>
                        </w:rPr>
                        <w:t>Educación global y ciudadanía transformadora</w:t>
                      </w:r>
                    </w:p>
                  </w:txbxContent>
                </v:textbox>
                <w10:wrap anchorx="margin"/>
              </v:rect>
            </w:pict>
          </mc:Fallback>
        </mc:AlternateContent>
      </w:r>
    </w:p>
    <w:p w:rsidR="001C3B21" w:rsidRPr="00143F3C" w:rsidRDefault="001C3B21" w:rsidP="001C3B21">
      <w:pPr>
        <w:pStyle w:val="Ttulo1"/>
        <w:spacing w:before="0" w:after="0"/>
        <w:jc w:val="both"/>
        <w:rPr>
          <w:rFonts w:asciiTheme="minorHAnsi" w:hAnsiTheme="minorHAnsi" w:cs="Arial"/>
          <w:sz w:val="24"/>
          <w:szCs w:val="24"/>
        </w:rPr>
      </w:pPr>
      <w:r w:rsidRPr="5B81917B">
        <w:rPr>
          <w:rFonts w:asciiTheme="minorHAnsi" w:eastAsiaTheme="minorEastAsia" w:hAnsiTheme="minorHAnsi" w:cstheme="minorBidi"/>
          <w:sz w:val="24"/>
          <w:szCs w:val="24"/>
        </w:rPr>
        <w:t xml:space="preserve">Título: </w:t>
      </w:r>
    </w:p>
    <w:p w:rsidR="001C3B21" w:rsidRPr="00143F3C" w:rsidRDefault="001C3B21" w:rsidP="001C3B21">
      <w:pPr>
        <w:pStyle w:val="Ttulo1"/>
        <w:spacing w:before="0" w:after="0"/>
        <w:rPr>
          <w:rFonts w:asciiTheme="minorHAnsi" w:hAnsiTheme="minorHAnsi" w:cs="Arial"/>
          <w:sz w:val="24"/>
          <w:szCs w:val="24"/>
        </w:rPr>
      </w:pPr>
    </w:p>
    <w:p w:rsidR="001C3B21" w:rsidRPr="00143F3C" w:rsidRDefault="003E2399" w:rsidP="001C3B21">
      <w:pPr>
        <w:pStyle w:val="Ttulo1"/>
        <w:spacing w:before="0" w:after="0"/>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537210</wp:posOffset>
                </wp:positionH>
                <wp:positionV relativeFrom="paragraph">
                  <wp:posOffset>7620</wp:posOffset>
                </wp:positionV>
                <wp:extent cx="2254250" cy="228600"/>
                <wp:effectExtent l="13335" t="10160" r="8890" b="889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228600"/>
                        </a:xfrm>
                        <a:prstGeom prst="rect">
                          <a:avLst/>
                        </a:prstGeom>
                        <a:solidFill>
                          <a:srgbClr val="FFFFFF"/>
                        </a:solidFill>
                        <a:ln w="9525">
                          <a:solidFill>
                            <a:srgbClr val="000000"/>
                          </a:solidFill>
                          <a:miter lim="800000"/>
                          <a:headEnd/>
                          <a:tailEnd/>
                        </a:ln>
                      </wps:spPr>
                      <wps:txbx>
                        <w:txbxContent>
                          <w:p w:rsidR="001C3B21" w:rsidRPr="001778F4" w:rsidRDefault="00D72626" w:rsidP="001C3B21">
                            <w:pPr>
                              <w:rPr>
                                <w:szCs w:val="20"/>
                              </w:rPr>
                            </w:pPr>
                            <w:r>
                              <w:rPr>
                                <w:rFonts w:ascii="Calibri" w:hAnsi="Calibri"/>
                                <w:b/>
                                <w:bCs/>
                                <w:color w:val="000000"/>
                                <w:sz w:val="22"/>
                                <w:szCs w:val="22"/>
                              </w:rPr>
                              <w:t>182922GT020</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42.3pt;margin-top:.6pt;width:17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">
                <v:textbox inset=",,,0">
                  <w:txbxContent>
                    <w:p w:rsidR="001C3B21" w:rsidRPr="001778F4" w:rsidRDefault="00D72626" w:rsidP="001C3B21">
                      <w:pPr>
                        <w:rPr>
                          <w:szCs w:val="20"/>
                        </w:rPr>
                      </w:pPr>
                      <w:r>
                        <w:rPr>
                          <w:rFonts w:ascii="Calibri" w:hAnsi="Calibri"/>
                          <w:b/>
                          <w:bCs/>
                          <w:color w:val="000000"/>
                          <w:sz w:val="22"/>
                          <w:szCs w:val="22"/>
                        </w:rPr>
                        <w:t>182922GT020</w:t>
                      </w:r>
                    </w:p>
                  </w:txbxContent>
                </v:textbox>
              </v:rect>
            </w:pict>
          </mc:Fallback>
        </mc:AlternateContent>
      </w:r>
      <w:r w:rsidR="001C3B21" w:rsidRPr="5B81917B">
        <w:rPr>
          <w:rFonts w:asciiTheme="minorHAnsi" w:eastAsiaTheme="minorEastAsia" w:hAnsiTheme="minorHAnsi" w:cstheme="minorBidi"/>
          <w:sz w:val="24"/>
          <w:szCs w:val="24"/>
        </w:rPr>
        <w:t xml:space="preserve">Código:  </w:t>
      </w:r>
      <w:bookmarkStart w:id="0" w:name="_GoBack"/>
      <w:bookmarkEnd w:id="0"/>
    </w:p>
    <w:p w:rsidR="001C3B21" w:rsidRDefault="003E2399" w:rsidP="001C3B21">
      <w:pPr>
        <w:keepNext/>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65408" behindDoc="0" locked="0" layoutInCell="1" allowOverlap="1">
                <wp:simplePos x="0" y="0"/>
                <wp:positionH relativeFrom="column">
                  <wp:posOffset>1123315</wp:posOffset>
                </wp:positionH>
                <wp:positionV relativeFrom="paragraph">
                  <wp:posOffset>151130</wp:posOffset>
                </wp:positionV>
                <wp:extent cx="4286885" cy="257175"/>
                <wp:effectExtent l="8890" t="6350" r="9525" b="1270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885" cy="257175"/>
                        </a:xfrm>
                        <a:prstGeom prst="rect">
                          <a:avLst/>
                        </a:prstGeom>
                        <a:solidFill>
                          <a:srgbClr val="FFFFFF"/>
                        </a:solidFill>
                        <a:ln w="9525">
                          <a:solidFill>
                            <a:srgbClr val="000000"/>
                          </a:solidFill>
                          <a:miter lim="800000"/>
                          <a:headEnd/>
                          <a:tailEnd/>
                        </a:ln>
                      </wps:spPr>
                      <wps:txbx>
                        <w:txbxContent>
                          <w:p w:rsidR="00D72626" w:rsidRPr="001778F4" w:rsidRDefault="00D72626" w:rsidP="00D72626">
                            <w:pPr>
                              <w:rPr>
                                <w:szCs w:val="20"/>
                              </w:rPr>
                            </w:pPr>
                            <w:r>
                              <w:rPr>
                                <w:rFonts w:ascii="Arial" w:hAnsi="Arial" w:cs="Arial"/>
                                <w:b/>
                                <w:bCs/>
                                <w:color w:val="222222"/>
                                <w:sz w:val="22"/>
                                <w:szCs w:val="22"/>
                                <w:shd w:val="clear" w:color="auto" w:fill="FFFFFF"/>
                              </w:rPr>
                              <w:t xml:space="preserve">Natividad Moreno </w:t>
                            </w:r>
                            <w:proofErr w:type="spellStart"/>
                            <w:r>
                              <w:rPr>
                                <w:rFonts w:ascii="Arial" w:hAnsi="Arial" w:cs="Arial"/>
                                <w:b/>
                                <w:bCs/>
                                <w:color w:val="222222"/>
                                <w:sz w:val="22"/>
                                <w:szCs w:val="22"/>
                                <w:shd w:val="clear" w:color="auto" w:fill="FFFFFF"/>
                              </w:rPr>
                              <w:t>Chincoa</w:t>
                            </w:r>
                            <w:proofErr w:type="spellEnd"/>
                          </w:p>
                          <w:p w:rsidR="00B20878" w:rsidRPr="001778F4" w:rsidRDefault="00B20878" w:rsidP="00B20878">
                            <w:pPr>
                              <w:rPr>
                                <w:szCs w:val="20"/>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margin-left:88.45pt;margin-top:11.9pt;width:337.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">
                <v:textbox inset=",,,0">
                  <w:txbxContent>
                    <w:p w:rsidR="00D72626" w:rsidRPr="001778F4" w:rsidRDefault="00D72626" w:rsidP="00D72626">
                      <w:pPr>
                        <w:rPr>
                          <w:szCs w:val="20"/>
                        </w:rPr>
                      </w:pPr>
                      <w:r>
                        <w:rPr>
                          <w:rFonts w:ascii="Arial" w:hAnsi="Arial" w:cs="Arial"/>
                          <w:b/>
                          <w:bCs/>
                          <w:color w:val="222222"/>
                          <w:sz w:val="22"/>
                          <w:szCs w:val="22"/>
                          <w:shd w:val="clear" w:color="auto" w:fill="FFFFFF"/>
                        </w:rPr>
                        <w:t xml:space="preserve">Natividad Moreno </w:t>
                      </w:r>
                      <w:proofErr w:type="spellStart"/>
                      <w:r>
                        <w:rPr>
                          <w:rFonts w:ascii="Arial" w:hAnsi="Arial" w:cs="Arial"/>
                          <w:b/>
                          <w:bCs/>
                          <w:color w:val="222222"/>
                          <w:sz w:val="22"/>
                          <w:szCs w:val="22"/>
                          <w:shd w:val="clear" w:color="auto" w:fill="FFFFFF"/>
                        </w:rPr>
                        <w:t>Chincoa</w:t>
                      </w:r>
                      <w:proofErr w:type="spellEnd"/>
                    </w:p>
                    <w:p w:rsidR="00B20878" w:rsidRPr="001778F4" w:rsidRDefault="00B20878" w:rsidP="00B20878">
                      <w:pPr>
                        <w:rPr>
                          <w:szCs w:val="20"/>
                        </w:rPr>
                      </w:pPr>
                    </w:p>
                  </w:txbxContent>
                </v:textbox>
              </v:rect>
            </w:pict>
          </mc:Fallback>
        </mc:AlternateContent>
      </w:r>
    </w:p>
    <w:p w:rsidR="00B20878" w:rsidRPr="00136199" w:rsidRDefault="00B20878" w:rsidP="001C3B21">
      <w:pPr>
        <w:keepNext/>
        <w:rPr>
          <w:rFonts w:asciiTheme="minorHAnsi" w:hAnsiTheme="minorHAnsi" w:cs="Arial"/>
          <w:b/>
        </w:rPr>
      </w:pPr>
      <w:r w:rsidRPr="00136199">
        <w:rPr>
          <w:rFonts w:asciiTheme="minorHAnsi" w:hAnsiTheme="minorHAnsi" w:cs="Arial"/>
          <w:b/>
        </w:rPr>
        <w:t xml:space="preserve">Coordinador/a: </w:t>
      </w:r>
    </w:p>
    <w:p w:rsidR="00B20878" w:rsidRDefault="003E2399" w:rsidP="001C3B21">
      <w:pPr>
        <w:keepNext/>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66432" behindDoc="0" locked="0" layoutInCell="1" allowOverlap="1">
                <wp:simplePos x="0" y="0"/>
                <wp:positionH relativeFrom="column">
                  <wp:posOffset>648335</wp:posOffset>
                </wp:positionH>
                <wp:positionV relativeFrom="paragraph">
                  <wp:posOffset>160020</wp:posOffset>
                </wp:positionV>
                <wp:extent cx="4761865" cy="228600"/>
                <wp:effectExtent l="10160" t="6350" r="9525" b="1270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1865" cy="228600"/>
                        </a:xfrm>
                        <a:prstGeom prst="rect">
                          <a:avLst/>
                        </a:prstGeom>
                        <a:solidFill>
                          <a:srgbClr val="FFFFFF"/>
                        </a:solidFill>
                        <a:ln w="9525">
                          <a:solidFill>
                            <a:srgbClr val="000000"/>
                          </a:solidFill>
                          <a:miter lim="800000"/>
                          <a:headEnd/>
                          <a:tailEnd/>
                        </a:ln>
                      </wps:spPr>
                      <wps:txbx>
                        <w:txbxContent>
                          <w:p w:rsidR="00B20878" w:rsidRPr="00D72626" w:rsidRDefault="00D72626" w:rsidP="00B20878">
                            <w:pPr>
                              <w:rPr>
                                <w:rFonts w:ascii="Arial" w:hAnsi="Arial" w:cs="Arial"/>
                                <w:b/>
                                <w:bCs/>
                                <w:color w:val="222222"/>
                                <w:sz w:val="22"/>
                                <w:szCs w:val="22"/>
                                <w:shd w:val="clear" w:color="auto" w:fill="FFFFFF"/>
                              </w:rPr>
                            </w:pPr>
                            <w:r w:rsidRPr="00D72626">
                              <w:rPr>
                                <w:rFonts w:ascii="Arial" w:hAnsi="Arial" w:cs="Arial"/>
                                <w:b/>
                                <w:bCs/>
                                <w:color w:val="222222"/>
                                <w:sz w:val="22"/>
                                <w:szCs w:val="22"/>
                                <w:shd w:val="clear" w:color="auto" w:fill="FFFFFF"/>
                              </w:rPr>
                              <w:t>María José Sanz Toro</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margin-left:51.05pt;margin-top:12.6pt;width:374.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">
                <v:textbox inset=",,,0">
                  <w:txbxContent>
                    <w:p w:rsidR="00B20878" w:rsidRPr="00D72626" w:rsidRDefault="00D72626" w:rsidP="00B20878">
                      <w:pPr>
                        <w:rPr>
                          <w:rFonts w:ascii="Arial" w:hAnsi="Arial" w:cs="Arial"/>
                          <w:b/>
                          <w:bCs/>
                          <w:color w:val="222222"/>
                          <w:sz w:val="22"/>
                          <w:szCs w:val="22"/>
                          <w:shd w:val="clear" w:color="auto" w:fill="FFFFFF"/>
                        </w:rPr>
                      </w:pPr>
                      <w:r w:rsidRPr="00D72626">
                        <w:rPr>
                          <w:rFonts w:ascii="Arial" w:hAnsi="Arial" w:cs="Arial"/>
                          <w:b/>
                          <w:bCs/>
                          <w:color w:val="222222"/>
                          <w:sz w:val="22"/>
                          <w:szCs w:val="22"/>
                          <w:shd w:val="clear" w:color="auto" w:fill="FFFFFF"/>
                        </w:rPr>
                        <w:t>María José Sanz Toro</w:t>
                      </w:r>
                    </w:p>
                  </w:txbxContent>
                </v:textbox>
              </v:rect>
            </w:pict>
          </mc:Fallback>
        </mc:AlternateContent>
      </w:r>
    </w:p>
    <w:p w:rsidR="00B20878" w:rsidRPr="00136199" w:rsidRDefault="00B20878" w:rsidP="001C3B21">
      <w:pPr>
        <w:keepNext/>
        <w:rPr>
          <w:rFonts w:asciiTheme="minorHAnsi" w:hAnsiTheme="minorHAnsi" w:cs="Arial"/>
          <w:b/>
        </w:rPr>
      </w:pPr>
      <w:r w:rsidRPr="00136199">
        <w:rPr>
          <w:rFonts w:asciiTheme="minorHAnsi" w:hAnsiTheme="minorHAnsi" w:cs="Arial"/>
          <w:b/>
        </w:rPr>
        <w:t xml:space="preserve">Asesoría: </w:t>
      </w:r>
    </w:p>
    <w:p w:rsidR="00B20878" w:rsidRPr="00143F3C" w:rsidRDefault="00B20878" w:rsidP="001C3B21">
      <w:pPr>
        <w:keepNext/>
        <w:rPr>
          <w:rFonts w:asciiTheme="minorHAnsi" w:hAnsiTheme="minorHAnsi" w:cs="Arial"/>
        </w:rPr>
      </w:pPr>
    </w:p>
    <w:p w:rsidR="001C3B21" w:rsidRPr="00143F3C" w:rsidRDefault="001C3B21" w:rsidP="5B81917B">
      <w:pPr>
        <w:keepNext/>
        <w:shd w:val="clear" w:color="auto" w:fill="808080" w:themeFill="text1" w:themeFillTint="7F"/>
        <w:spacing w:line="384" w:lineRule="atLeast"/>
        <w:rPr>
          <w:rFonts w:asciiTheme="minorHAnsi" w:hAnsiTheme="minorHAnsi" w:cs="Arial"/>
          <w:b/>
          <w:color w:val="FFFFFF" w:themeColor="background1"/>
        </w:rPr>
      </w:pPr>
      <w:bookmarkStart w:id="1" w:name="1"/>
      <w:bookmarkEnd w:id="1"/>
      <w:r w:rsidRPr="5B81917B">
        <w:rPr>
          <w:rFonts w:asciiTheme="minorHAnsi" w:eastAsiaTheme="minorEastAsia" w:hAnsiTheme="minorHAnsi" w:cstheme="minorBidi"/>
          <w:b/>
          <w:bCs/>
          <w:color w:val="FFFFFF" w:themeColor="background1"/>
        </w:rPr>
        <w:t>1.</w:t>
      </w:r>
      <w:r w:rsidR="00D72626">
        <w:rPr>
          <w:rFonts w:asciiTheme="minorHAnsi" w:eastAsiaTheme="minorEastAsia" w:hAnsiTheme="minorHAnsi" w:cstheme="minorBidi"/>
          <w:b/>
          <w:bCs/>
          <w:color w:val="FFFFFF" w:themeColor="background1"/>
        </w:rPr>
        <w:t xml:space="preserve"> </w:t>
      </w:r>
      <w:r w:rsidRPr="5B81917B">
        <w:rPr>
          <w:rFonts w:asciiTheme="minorHAnsi" w:eastAsiaTheme="minorEastAsia" w:hAnsiTheme="minorHAnsi" w:cstheme="minorBidi"/>
          <w:b/>
          <w:bCs/>
          <w:color w:val="FFFFFF" w:themeColor="background1"/>
        </w:rPr>
        <w:t>Situación de partida</w:t>
      </w:r>
    </w:p>
    <w:p w:rsidR="001C3B21" w:rsidRPr="00143F3C" w:rsidRDefault="001C3B21" w:rsidP="001C3B21">
      <w:pPr>
        <w:rPr>
          <w:rFonts w:asciiTheme="minorHAnsi" w:hAnsiTheme="minorHAnsi" w:cs="Arial"/>
        </w:rPr>
      </w:pPr>
    </w:p>
    <w:p w:rsidR="001C3B21" w:rsidRDefault="5B81917B" w:rsidP="000F1366">
      <w:pPr>
        <w:jc w:val="both"/>
        <w:rPr>
          <w:rFonts w:asciiTheme="minorHAnsi" w:hAnsiTheme="minorHAnsi" w:cs="Arial"/>
        </w:rPr>
      </w:pPr>
      <w:r w:rsidRPr="5B81917B">
        <w:rPr>
          <w:rFonts w:asciiTheme="minorHAnsi" w:eastAsiaTheme="minorEastAsia" w:hAnsiTheme="minorHAnsi" w:cstheme="minorBidi"/>
        </w:rPr>
        <w:t>Situación de partida que justifica el proyecto. Indicar su vinculación a los procesos de autoevaluación y mejora de los centro</w:t>
      </w:r>
      <w:r w:rsidR="000F1366">
        <w:rPr>
          <w:rFonts w:asciiTheme="minorHAnsi" w:eastAsiaTheme="minorEastAsia" w:hAnsiTheme="minorHAnsi" w:cstheme="minorBidi"/>
        </w:rPr>
        <w:t>s</w:t>
      </w:r>
      <w:r w:rsidRPr="5B81917B">
        <w:rPr>
          <w:rFonts w:asciiTheme="minorHAnsi" w:eastAsiaTheme="minorEastAsia" w:hAnsiTheme="minorHAnsi" w:cstheme="minorBidi"/>
        </w:rPr>
        <w:t>.  Señalar qué aspectos de la propuesta contribuyen a la innovación y la mejora en el ámbito donde se pretende intervenir.</w:t>
      </w:r>
    </w:p>
    <w:p w:rsidR="00143F3C" w:rsidRDefault="00143F3C" w:rsidP="001C3B21">
      <w:pPr>
        <w:rPr>
          <w:rFonts w:asciiTheme="minorHAnsi" w:hAnsiTheme="minorHAnsi" w:cs="Arial"/>
        </w:rPr>
      </w:pPr>
    </w:p>
    <w:tbl>
      <w:tblPr>
        <w:tblStyle w:val="Tablaconcuadrcula"/>
        <w:tblW w:w="0" w:type="auto"/>
        <w:tblInd w:w="108" w:type="dxa"/>
        <w:tblLook w:val="04A0" w:firstRow="1" w:lastRow="0" w:firstColumn="1" w:lastColumn="0" w:noHBand="0" w:noVBand="1"/>
      </w:tblPr>
      <w:tblGrid>
        <w:gridCol w:w="8812"/>
      </w:tblGrid>
      <w:tr w:rsidR="00143F3C" w:rsidTr="00143F3C">
        <w:tc>
          <w:tcPr>
            <w:tcW w:w="8962" w:type="dxa"/>
          </w:tcPr>
          <w:p w:rsidR="00D72626" w:rsidRPr="008D56CF" w:rsidRDefault="00D72626" w:rsidP="00D72626">
            <w:pPr>
              <w:pStyle w:val="NormalWeb"/>
              <w:spacing w:before="0" w:beforeAutospacing="0" w:after="0" w:afterAutospacing="0"/>
              <w:jc w:val="both"/>
              <w:rPr>
                <w:rFonts w:asciiTheme="minorHAnsi" w:hAnsiTheme="minorHAnsi" w:cs="Arial"/>
              </w:rPr>
            </w:pPr>
            <w:r w:rsidRPr="008D56CF">
              <w:rPr>
                <w:rFonts w:asciiTheme="minorHAnsi" w:hAnsiTheme="minorHAnsi" w:cs="Arial"/>
              </w:rPr>
              <w:t>Se parte de la experiencia y trabajo realizado en el centro a lo largo de toda su trayectoria  en el ámbito de la educación transformadora y la ciudadanía global, lo que le  ha permitido la obtención del premio Vicente Ferrer de Educación para el Desarrollo en su VIII edición (curso 2015-16).</w:t>
            </w:r>
          </w:p>
          <w:p w:rsidR="00D72626" w:rsidRPr="008D56CF" w:rsidRDefault="00D72626" w:rsidP="00D72626">
            <w:pPr>
              <w:pStyle w:val="NormalWeb"/>
              <w:spacing w:before="0" w:beforeAutospacing="0" w:after="0" w:afterAutospacing="0"/>
              <w:jc w:val="both"/>
              <w:rPr>
                <w:rFonts w:asciiTheme="minorHAnsi" w:hAnsiTheme="minorHAnsi" w:cs="Arial"/>
              </w:rPr>
            </w:pPr>
            <w:r w:rsidRPr="008D56CF">
              <w:rPr>
                <w:rFonts w:asciiTheme="minorHAnsi" w:hAnsiTheme="minorHAnsi" w:cs="Arial"/>
              </w:rPr>
              <w:t>Toda la experiencia y formación del profesorado será punto de partida para seguir profundizando, con una metodología participativa y colaborativa que invite a pensar, sentir y transformar a través de la educación.</w:t>
            </w:r>
          </w:p>
          <w:p w:rsidR="00D72626" w:rsidRPr="008D56CF" w:rsidRDefault="00D72626" w:rsidP="00D72626">
            <w:pPr>
              <w:pStyle w:val="NormalWeb"/>
              <w:spacing w:before="0" w:beforeAutospacing="0" w:after="0" w:afterAutospacing="0"/>
              <w:jc w:val="both"/>
              <w:rPr>
                <w:rFonts w:asciiTheme="minorHAnsi" w:hAnsiTheme="minorHAnsi" w:cs="Arial"/>
              </w:rPr>
            </w:pPr>
            <w:r w:rsidRPr="008D56CF">
              <w:rPr>
                <w:rFonts w:asciiTheme="minorHAnsi" w:hAnsiTheme="minorHAnsi" w:cs="Arial"/>
              </w:rPr>
              <w:t>Las diez personas integrantes del grupo compartimos los objetivos de autoformación, utilizar espacios formativos y de intercambio de las redes de escuelas transformadoras a las que pertenecemos y en las que participamos activamente, conocer a fondo toda la normativa vigente y utilizar de manera innovadora recursos y materiales relacionados con este ámbito.</w:t>
            </w:r>
          </w:p>
          <w:p w:rsidR="00143F3C" w:rsidRDefault="00D72626" w:rsidP="008D56CF">
            <w:pPr>
              <w:pStyle w:val="NormalWeb"/>
              <w:spacing w:before="0" w:beforeAutospacing="0" w:after="0" w:afterAutospacing="0"/>
              <w:jc w:val="both"/>
              <w:rPr>
                <w:rFonts w:asciiTheme="minorHAnsi" w:hAnsiTheme="minorHAnsi" w:cs="Arial"/>
              </w:rPr>
            </w:pPr>
            <w:r w:rsidRPr="008D56CF">
              <w:rPr>
                <w:rFonts w:asciiTheme="minorHAnsi" w:hAnsiTheme="minorHAnsi" w:cs="Arial"/>
              </w:rPr>
              <w:t>Parte de los y las docentes integrantes de este curso, participan activamente desde el curso pasado en distintos Encuentros organizados por la Red Transforma que trabaja activam</w:t>
            </w:r>
            <w:r w:rsidR="00D86554" w:rsidRPr="008D56CF">
              <w:rPr>
                <w:rFonts w:asciiTheme="minorHAnsi" w:hAnsiTheme="minorHAnsi" w:cs="Arial"/>
              </w:rPr>
              <w:t>ente con el “Movimiento por la Educación Transformadora y la Ciudadanía G</w:t>
            </w:r>
            <w:r w:rsidRPr="008D56CF">
              <w:rPr>
                <w:rFonts w:asciiTheme="minorHAnsi" w:hAnsiTheme="minorHAnsi" w:cs="Arial"/>
              </w:rPr>
              <w:t>lobal” en el ámbito de la educación formal así como en la Red Docentes para el Desarrollo, se encargarán de compartir sus experiencias y aprendizajes con el resto del grupo. Esperamos en última instancia, que tenga un efecto multiplicador en el resto de docentes del centro.</w:t>
            </w:r>
          </w:p>
        </w:tc>
      </w:tr>
    </w:tbl>
    <w:p w:rsidR="001C3B21" w:rsidRPr="00143F3C" w:rsidRDefault="001C3B21" w:rsidP="001C3B21">
      <w:pPr>
        <w:rPr>
          <w:rFonts w:asciiTheme="minorHAnsi" w:hAnsiTheme="minorHAnsi" w:cs="Arial"/>
        </w:rPr>
      </w:pPr>
      <w:bookmarkStart w:id="2" w:name="2"/>
      <w:bookmarkEnd w:id="2"/>
    </w:p>
    <w:p w:rsidR="001C3B21" w:rsidRPr="00143F3C" w:rsidRDefault="00B20878" w:rsidP="5B81917B">
      <w:pPr>
        <w:keepNext/>
        <w:shd w:val="clear" w:color="auto" w:fill="808080" w:themeFill="text1" w:themeFillTint="7F"/>
        <w:spacing w:line="384" w:lineRule="atLeast"/>
        <w:rPr>
          <w:rFonts w:asciiTheme="minorHAnsi" w:hAnsiTheme="minorHAnsi" w:cs="Arial"/>
          <w:b/>
          <w:color w:val="FFFFFF" w:themeColor="background1"/>
        </w:rPr>
      </w:pPr>
      <w:bookmarkStart w:id="3" w:name="3"/>
      <w:bookmarkEnd w:id="3"/>
      <w:r>
        <w:rPr>
          <w:rFonts w:asciiTheme="minorHAnsi" w:eastAsiaTheme="minorEastAsia" w:hAnsiTheme="minorHAnsi" w:cstheme="minorBidi"/>
          <w:b/>
          <w:bCs/>
          <w:color w:val="FFFFFF" w:themeColor="background1"/>
        </w:rPr>
        <w:t>2</w:t>
      </w:r>
      <w:r w:rsidR="00654F95" w:rsidRPr="5B81917B">
        <w:rPr>
          <w:rFonts w:asciiTheme="minorHAnsi" w:eastAsiaTheme="minorEastAsia" w:hAnsiTheme="minorHAnsi" w:cstheme="minorBidi"/>
          <w:b/>
          <w:bCs/>
          <w:color w:val="FFFFFF" w:themeColor="background1"/>
        </w:rPr>
        <w:t>. Objetivos de resultados</w:t>
      </w:r>
    </w:p>
    <w:p w:rsidR="001C3B21" w:rsidRPr="00143F3C" w:rsidRDefault="001C3B21" w:rsidP="001C3B21">
      <w:pPr>
        <w:rPr>
          <w:rFonts w:asciiTheme="minorHAnsi" w:hAnsiTheme="minorHAnsi" w:cs="Arial"/>
        </w:rPr>
      </w:pPr>
    </w:p>
    <w:p w:rsidR="00654F95" w:rsidRPr="00143F3C" w:rsidRDefault="5B81917B" w:rsidP="00654F95">
      <w:pPr>
        <w:pStyle w:val="Prrafodelista"/>
        <w:ind w:left="0"/>
        <w:rPr>
          <w:rFonts w:asciiTheme="minorHAnsi" w:hAnsiTheme="minorHAnsi" w:cs="Arial"/>
        </w:rPr>
      </w:pPr>
      <w:r w:rsidRPr="5B81917B">
        <w:rPr>
          <w:rFonts w:asciiTheme="minorHAnsi" w:eastAsiaTheme="minorEastAsia" w:hAnsiTheme="minorHAnsi" w:cstheme="minorBidi"/>
        </w:rPr>
        <w:t>Enunciar de forma clara y concisa los objetivos de resultados que se esperan alcanzar.</w:t>
      </w:r>
    </w:p>
    <w:p w:rsidR="00654F95" w:rsidRDefault="00654F95" w:rsidP="001C3B21">
      <w:pPr>
        <w:rPr>
          <w:rFonts w:asciiTheme="minorHAnsi" w:hAnsiTheme="minorHAnsi" w:cs="Arial"/>
        </w:rPr>
      </w:pPr>
    </w:p>
    <w:tbl>
      <w:tblPr>
        <w:tblW w:w="9002" w:type="dxa"/>
        <w:tblLayout w:type="fixed"/>
        <w:tblCellMar>
          <w:left w:w="0" w:type="dxa"/>
          <w:right w:w="0" w:type="dxa"/>
        </w:tblCellMar>
        <w:tblLook w:val="04A0" w:firstRow="1" w:lastRow="0" w:firstColumn="1" w:lastColumn="0" w:noHBand="0" w:noVBand="1"/>
      </w:tblPr>
      <w:tblGrid>
        <w:gridCol w:w="1914"/>
        <w:gridCol w:w="7088"/>
      </w:tblGrid>
      <w:tr w:rsidR="00D175F6" w:rsidRPr="00143F3C" w:rsidTr="00005610">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lastRenderedPageBreak/>
              <w:t>OBJETIVO 1</w:t>
            </w:r>
          </w:p>
        </w:tc>
        <w:tc>
          <w:tcPr>
            <w:tcW w:w="7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rsidR="00D175F6" w:rsidRPr="00143F3C" w:rsidRDefault="00D72626" w:rsidP="00D175F6">
            <w:pPr>
              <w:spacing w:before="100" w:beforeAutospacing="1"/>
              <w:rPr>
                <w:rFonts w:asciiTheme="minorHAnsi" w:hAnsiTheme="minorHAnsi" w:cstheme="minorHAnsi"/>
                <w:i/>
              </w:rPr>
            </w:pPr>
            <w:r>
              <w:rPr>
                <w:rFonts w:ascii="Calibri" w:hAnsi="Calibri"/>
                <w:color w:val="000000"/>
                <w:sz w:val="22"/>
                <w:szCs w:val="22"/>
              </w:rPr>
              <w:t xml:space="preserve">Definir el concepto de </w:t>
            </w:r>
            <w:proofErr w:type="spellStart"/>
            <w:r>
              <w:rPr>
                <w:rFonts w:ascii="Calibri" w:hAnsi="Calibri"/>
                <w:color w:val="000000"/>
                <w:sz w:val="22"/>
                <w:szCs w:val="22"/>
              </w:rPr>
              <w:t>EpD</w:t>
            </w:r>
            <w:proofErr w:type="spellEnd"/>
            <w:r>
              <w:rPr>
                <w:rFonts w:ascii="Calibri" w:hAnsi="Calibri"/>
                <w:color w:val="000000"/>
                <w:sz w:val="22"/>
                <w:szCs w:val="22"/>
              </w:rPr>
              <w:t xml:space="preserve"> que represente a la filosofía y valores del centro, concretando los rasgos diferenciadores de los centros de Educación Transformadora.</w:t>
            </w:r>
          </w:p>
        </w:tc>
      </w:tr>
      <w:tr w:rsidR="00D175F6" w:rsidRPr="00143F3C" w:rsidTr="00005610">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2</w:t>
            </w:r>
          </w:p>
        </w:tc>
        <w:tc>
          <w:tcPr>
            <w:tcW w:w="7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rsidR="00D175F6" w:rsidRPr="00143F3C" w:rsidRDefault="00D72626" w:rsidP="00510D48">
            <w:pPr>
              <w:spacing w:before="100" w:beforeAutospacing="1"/>
              <w:rPr>
                <w:rFonts w:asciiTheme="minorHAnsi" w:hAnsiTheme="minorHAnsi" w:cstheme="minorHAnsi"/>
                <w:i/>
              </w:rPr>
            </w:pPr>
            <w:r>
              <w:rPr>
                <w:rFonts w:ascii="Calibri" w:hAnsi="Calibri"/>
                <w:color w:val="000000"/>
                <w:sz w:val="22"/>
                <w:szCs w:val="22"/>
              </w:rPr>
              <w:t xml:space="preserve">Concienciar </w:t>
            </w:r>
            <w:r w:rsidR="00510D48">
              <w:rPr>
                <w:rFonts w:ascii="Calibri" w:hAnsi="Calibri"/>
                <w:color w:val="000000"/>
                <w:sz w:val="22"/>
                <w:szCs w:val="22"/>
              </w:rPr>
              <w:t xml:space="preserve">y formar </w:t>
            </w:r>
            <w:r>
              <w:rPr>
                <w:rFonts w:ascii="Calibri" w:hAnsi="Calibri"/>
                <w:color w:val="000000"/>
                <w:sz w:val="22"/>
                <w:szCs w:val="22"/>
              </w:rPr>
              <w:t>al profesorado</w:t>
            </w:r>
            <w:r w:rsidR="00510D48">
              <w:rPr>
                <w:rFonts w:ascii="Calibri" w:hAnsi="Calibri"/>
                <w:color w:val="000000"/>
                <w:sz w:val="22"/>
                <w:szCs w:val="22"/>
              </w:rPr>
              <w:t xml:space="preserve"> del Equipo de Convivencia e Igualdad sobre conocimientos y competencias para </w:t>
            </w:r>
            <w:r>
              <w:rPr>
                <w:rFonts w:ascii="Calibri" w:hAnsi="Calibri"/>
                <w:color w:val="000000"/>
                <w:sz w:val="22"/>
                <w:szCs w:val="22"/>
              </w:rPr>
              <w:t>aplicar los diferentes enfoques estratégicos (Enfoque de Género, Enfoque de Derechos Humanos y Enfoque de Educación para la Paz) en la práctica docente.</w:t>
            </w:r>
          </w:p>
        </w:tc>
      </w:tr>
      <w:tr w:rsidR="00D175F6" w:rsidRPr="00143F3C" w:rsidTr="00510D48">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3</w:t>
            </w:r>
          </w:p>
        </w:tc>
        <w:tc>
          <w:tcPr>
            <w:tcW w:w="7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tcPr>
          <w:p w:rsidR="00D175F6" w:rsidRPr="00143F3C" w:rsidRDefault="00510D48" w:rsidP="00510D48">
            <w:pPr>
              <w:spacing w:before="100" w:beforeAutospacing="1"/>
              <w:rPr>
                <w:rFonts w:asciiTheme="minorHAnsi" w:hAnsiTheme="minorHAnsi" w:cstheme="minorHAnsi"/>
                <w:i/>
              </w:rPr>
            </w:pPr>
            <w:r>
              <w:rPr>
                <w:rFonts w:ascii="Calibri" w:hAnsi="Calibri"/>
                <w:color w:val="000000"/>
                <w:sz w:val="22"/>
                <w:szCs w:val="22"/>
              </w:rPr>
              <w:t>Identificar metodologías transformadoras en relación a los ejes estratégicos del centro.</w:t>
            </w:r>
          </w:p>
        </w:tc>
      </w:tr>
      <w:tr w:rsidR="00510D48" w:rsidRPr="00143F3C" w:rsidTr="00005610">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tcPr>
          <w:p w:rsidR="00510D48" w:rsidRPr="5B81917B" w:rsidRDefault="00510D48" w:rsidP="00510D48">
            <w:pPr>
              <w:spacing w:before="100" w:beforeAutospacing="1"/>
              <w:rPr>
                <w:rFonts w:asciiTheme="minorHAnsi" w:eastAsiaTheme="minorEastAsia" w:hAnsiTheme="minorHAnsi" w:cstheme="minorBidi"/>
                <w:b/>
                <w:bCs/>
              </w:rPr>
            </w:pPr>
            <w:r>
              <w:rPr>
                <w:rFonts w:asciiTheme="minorHAnsi" w:eastAsiaTheme="minorEastAsia" w:hAnsiTheme="minorHAnsi" w:cstheme="minorBidi"/>
                <w:b/>
                <w:bCs/>
              </w:rPr>
              <w:t>OBJETIVO 4</w:t>
            </w:r>
          </w:p>
        </w:tc>
        <w:tc>
          <w:tcPr>
            <w:tcW w:w="7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tcPr>
          <w:p w:rsidR="00510D48" w:rsidRDefault="00510D48" w:rsidP="00510D48">
            <w:pPr>
              <w:spacing w:before="100" w:beforeAutospacing="1"/>
              <w:rPr>
                <w:rFonts w:ascii="Calibri" w:hAnsi="Calibri"/>
                <w:color w:val="000000"/>
              </w:rPr>
            </w:pPr>
            <w:r>
              <w:rPr>
                <w:rFonts w:ascii="Calibri" w:hAnsi="Calibri"/>
                <w:color w:val="000000"/>
                <w:sz w:val="22"/>
                <w:szCs w:val="22"/>
              </w:rPr>
              <w:t>Participar en el proceso de sistematización de las actividades llevadas a cabo por el centro en materia de Educación Transformadora.</w:t>
            </w:r>
          </w:p>
        </w:tc>
      </w:tr>
      <w:tr w:rsidR="00510D48" w:rsidRPr="00143F3C" w:rsidTr="00005610">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tcPr>
          <w:p w:rsidR="00510D48" w:rsidRPr="5B81917B" w:rsidRDefault="00510D48" w:rsidP="00510D48">
            <w:pPr>
              <w:spacing w:before="100" w:beforeAutospacing="1"/>
              <w:rPr>
                <w:rFonts w:asciiTheme="minorHAnsi" w:eastAsiaTheme="minorEastAsia" w:hAnsiTheme="minorHAnsi" w:cstheme="minorBidi"/>
                <w:b/>
                <w:bCs/>
              </w:rPr>
            </w:pPr>
            <w:r>
              <w:rPr>
                <w:rFonts w:asciiTheme="minorHAnsi" w:eastAsiaTheme="minorEastAsia" w:hAnsiTheme="minorHAnsi" w:cstheme="minorBidi"/>
                <w:b/>
                <w:bCs/>
              </w:rPr>
              <w:t>OBJETIVO 5</w:t>
            </w:r>
          </w:p>
        </w:tc>
        <w:tc>
          <w:tcPr>
            <w:tcW w:w="7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tcPr>
          <w:p w:rsidR="00510D48" w:rsidRDefault="00510D48" w:rsidP="00510D48">
            <w:pPr>
              <w:spacing w:before="100" w:beforeAutospacing="1"/>
              <w:rPr>
                <w:rFonts w:ascii="Calibri" w:hAnsi="Calibri"/>
                <w:color w:val="000000"/>
              </w:rPr>
            </w:pPr>
            <w:r>
              <w:rPr>
                <w:rFonts w:ascii="Calibri" w:hAnsi="Calibri"/>
                <w:color w:val="000000"/>
                <w:sz w:val="22"/>
                <w:szCs w:val="22"/>
              </w:rPr>
              <w:t>Compartir conocimientos, recursos, herramientas y metodologías aprendidas por miembros del Equipo de Convivencia e Igualdad que participen en encuentros organizados por las diferentes redes a las que pertenece el centro.</w:t>
            </w:r>
          </w:p>
        </w:tc>
      </w:tr>
    </w:tbl>
    <w:p w:rsidR="00D175F6" w:rsidRDefault="00D175F6" w:rsidP="001C3B21">
      <w:pPr>
        <w:rPr>
          <w:rFonts w:asciiTheme="minorHAnsi" w:hAnsiTheme="minorHAnsi" w:cs="Arial"/>
        </w:rPr>
      </w:pPr>
    </w:p>
    <w:p w:rsidR="00B20878" w:rsidRPr="00143F3C" w:rsidRDefault="00B20878" w:rsidP="00B20878">
      <w:pPr>
        <w:keepNext/>
        <w:shd w:val="clear" w:color="auto" w:fill="808080" w:themeFill="text1" w:themeFillTint="7F"/>
        <w:spacing w:line="384" w:lineRule="atLeast"/>
        <w:rPr>
          <w:rFonts w:asciiTheme="minorHAnsi" w:hAnsiTheme="minorHAnsi" w:cs="Arial"/>
          <w:b/>
          <w:color w:val="FFFFFF" w:themeColor="background1"/>
        </w:rPr>
      </w:pPr>
      <w:r>
        <w:rPr>
          <w:rFonts w:asciiTheme="minorHAnsi" w:eastAsiaTheme="minorEastAsia" w:hAnsiTheme="minorHAnsi" w:cstheme="minorBidi"/>
          <w:b/>
          <w:bCs/>
          <w:color w:val="FFFFFF" w:themeColor="background1"/>
        </w:rPr>
        <w:t>3</w:t>
      </w:r>
      <w:r w:rsidRPr="5B81917B">
        <w:rPr>
          <w:rFonts w:asciiTheme="minorHAnsi" w:eastAsiaTheme="minorEastAsia" w:hAnsiTheme="minorHAnsi" w:cstheme="minorBidi"/>
          <w:b/>
          <w:bCs/>
          <w:color w:val="FFFFFF" w:themeColor="background1"/>
        </w:rPr>
        <w:t xml:space="preserve">. </w:t>
      </w:r>
      <w:r>
        <w:rPr>
          <w:rFonts w:asciiTheme="minorHAnsi" w:eastAsiaTheme="minorEastAsia" w:hAnsiTheme="minorHAnsi" w:cstheme="minorBidi"/>
          <w:b/>
          <w:bCs/>
          <w:color w:val="FFFFFF" w:themeColor="background1"/>
        </w:rPr>
        <w:t>Repercusión en el aula</w:t>
      </w:r>
    </w:p>
    <w:p w:rsidR="00B20878" w:rsidRDefault="00B20878" w:rsidP="001C3B21">
      <w:pPr>
        <w:rPr>
          <w:rFonts w:asciiTheme="minorHAnsi" w:hAnsiTheme="minorHAnsi" w:cs="Arial"/>
        </w:rPr>
      </w:pPr>
    </w:p>
    <w:tbl>
      <w:tblPr>
        <w:tblStyle w:val="Tablaconcuadrcula"/>
        <w:tblW w:w="0" w:type="auto"/>
        <w:tblLook w:val="04A0" w:firstRow="1" w:lastRow="0" w:firstColumn="1" w:lastColumn="0" w:noHBand="0" w:noVBand="1"/>
      </w:tblPr>
      <w:tblGrid>
        <w:gridCol w:w="8920"/>
      </w:tblGrid>
      <w:tr w:rsidR="00005610" w:rsidTr="00005610">
        <w:tc>
          <w:tcPr>
            <w:tcW w:w="9070" w:type="dxa"/>
          </w:tcPr>
          <w:p w:rsidR="00005610" w:rsidRDefault="00005610" w:rsidP="00961FFA">
            <w:pPr>
              <w:jc w:val="both"/>
              <w:rPr>
                <w:rFonts w:asciiTheme="minorHAnsi" w:hAnsiTheme="minorHAnsi" w:cs="Arial"/>
              </w:rPr>
            </w:pPr>
          </w:p>
          <w:p w:rsidR="00D72626" w:rsidRPr="00D72626" w:rsidRDefault="00D72626" w:rsidP="00961FFA">
            <w:pPr>
              <w:jc w:val="both"/>
              <w:rPr>
                <w:rFonts w:asciiTheme="minorHAnsi" w:hAnsiTheme="minorHAnsi" w:cs="Arial"/>
              </w:rPr>
            </w:pPr>
            <w:r w:rsidRPr="00D72626">
              <w:rPr>
                <w:rFonts w:asciiTheme="minorHAnsi" w:hAnsiTheme="minorHAnsi" w:cs="Arial"/>
              </w:rPr>
              <w:t>La Educación para el Desarrollo y la Ciudadanía Global forma parte de la esencia del Centro, tanto es así que es uno de los objetivos prioritarios del Plan Estratégico 2017/2021 que vertebra toda la actividad educativa del centro. El impacto de dicho objetivo depende directamente de la formación, motivación e implicación que tenga toda la comunidad educativa y, en especial, del profesorado. Por ello, se hace necesario disponer de un espacio formativo donde se puedan integrar todas las acciones que se desarrollen y que se caracterice por ser un espacio de diálogo, debate y creación para la consecución de cada uno de los objetivos que se exponen a continuación.</w:t>
            </w:r>
          </w:p>
          <w:p w:rsidR="00005610" w:rsidRDefault="00D72626" w:rsidP="008D56CF">
            <w:pPr>
              <w:jc w:val="both"/>
              <w:rPr>
                <w:rFonts w:asciiTheme="minorHAnsi" w:hAnsiTheme="minorHAnsi" w:cs="Arial"/>
              </w:rPr>
            </w:pPr>
            <w:r w:rsidRPr="00D72626">
              <w:rPr>
                <w:rFonts w:asciiTheme="minorHAnsi" w:hAnsiTheme="minorHAnsi" w:cs="Arial"/>
              </w:rPr>
              <w:t>El trabajo  generado por este grupo pretende servir de referencia para todo el profesorado del centro y, en última instancia, promover en el alumnado una conciencia crítica y corresponsable, dotándolo de herramientas que le permitan transformar la realidad desde valores como la solidaridad, la tolerancia, la justicia social y  la  cooperación.</w:t>
            </w:r>
          </w:p>
        </w:tc>
      </w:tr>
    </w:tbl>
    <w:p w:rsidR="00B20878" w:rsidRDefault="00B20878" w:rsidP="00B20878">
      <w:pPr>
        <w:rPr>
          <w:rFonts w:asciiTheme="minorHAnsi" w:hAnsiTheme="minorHAnsi" w:cs="Arial"/>
        </w:rPr>
      </w:pPr>
    </w:p>
    <w:p w:rsidR="00D175F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 xml:space="preserve">4. </w:t>
      </w:r>
      <w:r w:rsidR="00005610">
        <w:rPr>
          <w:rFonts w:asciiTheme="minorHAnsi" w:eastAsiaTheme="minorEastAsia" w:hAnsiTheme="minorHAnsi" w:cstheme="minorBidi"/>
          <w:b/>
          <w:bCs/>
          <w:color w:val="FFFFFF" w:themeColor="background1"/>
        </w:rPr>
        <w:t>Actuaciones</w:t>
      </w:r>
    </w:p>
    <w:p w:rsidR="001C3B21" w:rsidRDefault="001C3B21" w:rsidP="001C3B21">
      <w:pPr>
        <w:rPr>
          <w:rFonts w:asciiTheme="minorHAnsi" w:hAnsiTheme="minorHAnsi" w:cs="Arial"/>
        </w:rPr>
      </w:pPr>
    </w:p>
    <w:tbl>
      <w:tblPr>
        <w:tblStyle w:val="Tablaconcuadrcula"/>
        <w:tblW w:w="0" w:type="auto"/>
        <w:tblInd w:w="108" w:type="dxa"/>
        <w:tblLook w:val="04A0" w:firstRow="1" w:lastRow="0" w:firstColumn="1" w:lastColumn="0" w:noHBand="0" w:noVBand="1"/>
      </w:tblPr>
      <w:tblGrid>
        <w:gridCol w:w="4309"/>
        <w:gridCol w:w="2372"/>
        <w:gridCol w:w="2131"/>
      </w:tblGrid>
      <w:tr w:rsidR="00B20878" w:rsidTr="00B20878">
        <w:tc>
          <w:tcPr>
            <w:tcW w:w="4395" w:type="dxa"/>
          </w:tcPr>
          <w:p w:rsidR="00B20878" w:rsidRDefault="00B20878" w:rsidP="001C3B21">
            <w:pPr>
              <w:rPr>
                <w:rFonts w:asciiTheme="minorHAnsi" w:hAnsiTheme="minorHAnsi" w:cs="Arial"/>
              </w:rPr>
            </w:pPr>
            <w:r>
              <w:rPr>
                <w:rFonts w:asciiTheme="minorHAnsi" w:hAnsiTheme="minorHAnsi" w:cs="Arial"/>
              </w:rPr>
              <w:t>Actuación</w:t>
            </w:r>
          </w:p>
        </w:tc>
        <w:tc>
          <w:tcPr>
            <w:tcW w:w="2409" w:type="dxa"/>
          </w:tcPr>
          <w:p w:rsidR="00B20878" w:rsidRDefault="00B20878" w:rsidP="001C3B21">
            <w:pPr>
              <w:rPr>
                <w:rFonts w:asciiTheme="minorHAnsi" w:hAnsiTheme="minorHAnsi" w:cs="Arial"/>
              </w:rPr>
            </w:pPr>
            <w:r>
              <w:rPr>
                <w:rFonts w:asciiTheme="minorHAnsi" w:hAnsiTheme="minorHAnsi" w:cs="Arial"/>
              </w:rPr>
              <w:t>Temporización</w:t>
            </w:r>
          </w:p>
        </w:tc>
        <w:tc>
          <w:tcPr>
            <w:tcW w:w="2158" w:type="dxa"/>
          </w:tcPr>
          <w:p w:rsidR="00B20878" w:rsidRDefault="00B20878" w:rsidP="001C3B21">
            <w:pPr>
              <w:rPr>
                <w:rFonts w:asciiTheme="minorHAnsi" w:hAnsiTheme="minorHAnsi" w:cs="Arial"/>
              </w:rPr>
            </w:pPr>
            <w:r>
              <w:rPr>
                <w:rFonts w:asciiTheme="minorHAnsi" w:hAnsiTheme="minorHAnsi" w:cs="Arial"/>
              </w:rPr>
              <w:t>Responsable</w:t>
            </w:r>
          </w:p>
        </w:tc>
      </w:tr>
      <w:tr w:rsidR="00B20878" w:rsidTr="00B20878">
        <w:tc>
          <w:tcPr>
            <w:tcW w:w="4395" w:type="dxa"/>
          </w:tcPr>
          <w:p w:rsidR="00D72626" w:rsidRDefault="00D72626" w:rsidP="00D72626">
            <w:pPr>
              <w:rPr>
                <w:rFonts w:ascii="Calibri" w:hAnsi="Calibri"/>
                <w:b/>
                <w:bCs/>
                <w:color w:val="000000"/>
                <w:sz w:val="22"/>
                <w:szCs w:val="22"/>
              </w:rPr>
            </w:pPr>
            <w:r w:rsidRPr="00D72626">
              <w:rPr>
                <w:rFonts w:ascii="Calibri" w:hAnsi="Calibri"/>
                <w:color w:val="000000"/>
                <w:sz w:val="22"/>
                <w:szCs w:val="22"/>
              </w:rPr>
              <w:t>1.- Informar al Claustro del Centro y al Consejo de Centro del funcionamiento de ese GT y del trabajo que se va a realizar</w:t>
            </w:r>
            <w:r w:rsidR="00D86554">
              <w:rPr>
                <w:rFonts w:ascii="Calibri" w:hAnsi="Calibri"/>
                <w:color w:val="000000"/>
                <w:sz w:val="22"/>
                <w:szCs w:val="22"/>
              </w:rPr>
              <w:t>.</w:t>
            </w:r>
            <w:r w:rsidRPr="00D72626">
              <w:rPr>
                <w:rFonts w:ascii="Calibri" w:hAnsi="Calibri"/>
                <w:color w:val="000000"/>
                <w:sz w:val="22"/>
                <w:szCs w:val="22"/>
              </w:rPr>
              <w:t xml:space="preserve"> </w:t>
            </w:r>
            <w:r w:rsidRPr="00D72626">
              <w:rPr>
                <w:rFonts w:ascii="Calibri" w:hAnsi="Calibri"/>
                <w:b/>
                <w:bCs/>
                <w:color w:val="000000"/>
                <w:sz w:val="22"/>
                <w:szCs w:val="22"/>
              </w:rPr>
              <w:t xml:space="preserve">AGENDA/DOCUMENTOS—ACTAS </w:t>
            </w:r>
            <w:proofErr w:type="spellStart"/>
            <w:r w:rsidRPr="00D72626">
              <w:rPr>
                <w:rFonts w:ascii="Calibri" w:hAnsi="Calibri"/>
                <w:b/>
                <w:bCs/>
                <w:color w:val="000000"/>
                <w:sz w:val="22"/>
                <w:szCs w:val="22"/>
              </w:rPr>
              <w:t>Colabor</w:t>
            </w:r>
            <w:proofErr w:type="spellEnd"/>
            <w:r w:rsidRPr="00D72626">
              <w:rPr>
                <w:rFonts w:ascii="Calibri" w:hAnsi="Calibri"/>
                <w:b/>
                <w:bCs/>
                <w:color w:val="000000"/>
                <w:sz w:val="22"/>
                <w:szCs w:val="22"/>
              </w:rPr>
              <w:t xml:space="preserve">@ </w:t>
            </w:r>
          </w:p>
          <w:p w:rsidR="00E15B52" w:rsidRPr="00D72626" w:rsidRDefault="00E15B52" w:rsidP="00D72626"/>
          <w:p w:rsidR="00D72626" w:rsidRDefault="00D72626" w:rsidP="00D72626">
            <w:pPr>
              <w:rPr>
                <w:rFonts w:ascii="Calibri" w:hAnsi="Calibri"/>
                <w:b/>
                <w:bCs/>
                <w:color w:val="000000"/>
                <w:sz w:val="22"/>
                <w:szCs w:val="22"/>
              </w:rPr>
            </w:pPr>
            <w:r w:rsidRPr="00D72626">
              <w:rPr>
                <w:rFonts w:ascii="Calibri" w:hAnsi="Calibri"/>
                <w:color w:val="000000"/>
                <w:sz w:val="22"/>
                <w:szCs w:val="22"/>
              </w:rPr>
              <w:t xml:space="preserve">2.-  Informar del Proyecto a la Comunidad de </w:t>
            </w:r>
            <w:proofErr w:type="spellStart"/>
            <w:r w:rsidRPr="00D72626">
              <w:rPr>
                <w:rFonts w:ascii="Calibri" w:hAnsi="Calibri"/>
                <w:color w:val="000000"/>
                <w:sz w:val="22"/>
                <w:szCs w:val="22"/>
              </w:rPr>
              <w:t>Colab</w:t>
            </w:r>
            <w:r w:rsidR="00510D48">
              <w:rPr>
                <w:rFonts w:ascii="Calibri" w:hAnsi="Calibri"/>
                <w:color w:val="000000"/>
                <w:sz w:val="22"/>
                <w:szCs w:val="22"/>
              </w:rPr>
              <w:t>or</w:t>
            </w:r>
            <w:proofErr w:type="spellEnd"/>
            <w:r w:rsidR="00510D48">
              <w:rPr>
                <w:rFonts w:ascii="Calibri" w:hAnsi="Calibri"/>
                <w:color w:val="000000"/>
                <w:sz w:val="22"/>
                <w:szCs w:val="22"/>
              </w:rPr>
              <w:t xml:space="preserve">@ al formarse dicha Comunidad. </w:t>
            </w:r>
            <w:r w:rsidR="00510D48">
              <w:rPr>
                <w:rFonts w:ascii="Calibri" w:hAnsi="Calibri"/>
                <w:color w:val="000000"/>
                <w:sz w:val="22"/>
                <w:szCs w:val="22"/>
              </w:rPr>
              <w:lastRenderedPageBreak/>
              <w:t xml:space="preserve">Incluir el Proyecto en la plataforma </w:t>
            </w:r>
            <w:proofErr w:type="spellStart"/>
            <w:r w:rsidR="00510D48">
              <w:rPr>
                <w:rFonts w:ascii="Calibri" w:hAnsi="Calibri"/>
                <w:color w:val="000000"/>
                <w:sz w:val="22"/>
                <w:szCs w:val="22"/>
              </w:rPr>
              <w:t>Colabor</w:t>
            </w:r>
            <w:proofErr w:type="spellEnd"/>
            <w:r w:rsidR="00510D48">
              <w:rPr>
                <w:rFonts w:ascii="Calibri" w:hAnsi="Calibri"/>
                <w:color w:val="000000"/>
                <w:sz w:val="22"/>
                <w:szCs w:val="22"/>
              </w:rPr>
              <w:t xml:space="preserve">@. </w:t>
            </w:r>
            <w:r w:rsidRPr="00D72626">
              <w:rPr>
                <w:rFonts w:ascii="Calibri" w:hAnsi="Calibri"/>
                <w:b/>
                <w:bCs/>
                <w:color w:val="000000"/>
                <w:sz w:val="22"/>
                <w:szCs w:val="22"/>
              </w:rPr>
              <w:t xml:space="preserve">PROYECTO </w:t>
            </w:r>
            <w:proofErr w:type="spellStart"/>
            <w:r w:rsidRPr="00D72626">
              <w:rPr>
                <w:rFonts w:ascii="Calibri" w:hAnsi="Calibri"/>
                <w:b/>
                <w:bCs/>
                <w:color w:val="000000"/>
                <w:sz w:val="22"/>
                <w:szCs w:val="22"/>
              </w:rPr>
              <w:t>Colabor</w:t>
            </w:r>
            <w:proofErr w:type="spellEnd"/>
            <w:r w:rsidRPr="00D72626">
              <w:rPr>
                <w:rFonts w:ascii="Calibri" w:hAnsi="Calibri"/>
                <w:b/>
                <w:bCs/>
                <w:color w:val="000000"/>
                <w:sz w:val="22"/>
                <w:szCs w:val="22"/>
              </w:rPr>
              <w:t xml:space="preserve">@ </w:t>
            </w:r>
          </w:p>
          <w:p w:rsidR="00E15B52" w:rsidRPr="00D72626" w:rsidRDefault="00E15B52" w:rsidP="00D72626"/>
          <w:p w:rsidR="00510D48" w:rsidRDefault="00D72626" w:rsidP="00D72626">
            <w:pPr>
              <w:rPr>
                <w:rFonts w:ascii="Calibri" w:hAnsi="Calibri"/>
                <w:color w:val="000000"/>
                <w:sz w:val="22"/>
                <w:szCs w:val="22"/>
              </w:rPr>
            </w:pPr>
            <w:r w:rsidRPr="00D72626">
              <w:rPr>
                <w:rFonts w:ascii="Calibri" w:hAnsi="Calibri"/>
                <w:color w:val="000000"/>
                <w:sz w:val="22"/>
                <w:szCs w:val="22"/>
              </w:rPr>
              <w:t>3.-  </w:t>
            </w:r>
            <w:r w:rsidR="00510D48">
              <w:rPr>
                <w:rFonts w:ascii="Calibri" w:hAnsi="Calibri"/>
                <w:color w:val="000000"/>
                <w:sz w:val="22"/>
                <w:szCs w:val="22"/>
              </w:rPr>
              <w:t>Identificar los conocimientos previos de los participantes a través de un sondeo.</w:t>
            </w:r>
          </w:p>
          <w:p w:rsidR="00D86554" w:rsidRDefault="00D72626" w:rsidP="00D72626">
            <w:pPr>
              <w:rPr>
                <w:rFonts w:ascii="Calibri" w:hAnsi="Calibri"/>
                <w:b/>
                <w:bCs/>
                <w:color w:val="000000"/>
                <w:sz w:val="22"/>
                <w:szCs w:val="22"/>
              </w:rPr>
            </w:pPr>
            <w:r w:rsidRPr="00510D48">
              <w:rPr>
                <w:rFonts w:ascii="Calibri" w:hAnsi="Calibri"/>
                <w:b/>
                <w:bCs/>
                <w:color w:val="000000"/>
                <w:sz w:val="22"/>
                <w:szCs w:val="22"/>
              </w:rPr>
              <w:t xml:space="preserve">BLOG </w:t>
            </w:r>
            <w:proofErr w:type="spellStart"/>
            <w:r w:rsidRPr="00510D48">
              <w:rPr>
                <w:rFonts w:ascii="Calibri" w:hAnsi="Calibri"/>
                <w:b/>
                <w:bCs/>
                <w:color w:val="000000"/>
                <w:sz w:val="22"/>
                <w:szCs w:val="22"/>
              </w:rPr>
              <w:t>Colabor</w:t>
            </w:r>
            <w:proofErr w:type="spellEnd"/>
            <w:r w:rsidRPr="00510D48">
              <w:rPr>
                <w:rFonts w:ascii="Calibri" w:hAnsi="Calibri"/>
                <w:b/>
                <w:bCs/>
                <w:color w:val="000000"/>
                <w:sz w:val="22"/>
                <w:szCs w:val="22"/>
              </w:rPr>
              <w:t>@</w:t>
            </w:r>
            <w:r w:rsidRPr="00D72626">
              <w:rPr>
                <w:rFonts w:ascii="Calibri" w:hAnsi="Calibri"/>
                <w:b/>
                <w:bCs/>
                <w:color w:val="000000"/>
                <w:sz w:val="22"/>
                <w:szCs w:val="22"/>
              </w:rPr>
              <w:t xml:space="preserve"> </w:t>
            </w:r>
          </w:p>
          <w:p w:rsidR="00E15B52" w:rsidRDefault="00E15B52" w:rsidP="00D72626">
            <w:pPr>
              <w:rPr>
                <w:rFonts w:ascii="Calibri" w:hAnsi="Calibri"/>
                <w:b/>
                <w:bCs/>
                <w:color w:val="000000"/>
                <w:sz w:val="22"/>
                <w:szCs w:val="22"/>
              </w:rPr>
            </w:pPr>
          </w:p>
          <w:p w:rsidR="00D72626" w:rsidRDefault="00D72626" w:rsidP="00D72626">
            <w:pPr>
              <w:rPr>
                <w:rFonts w:ascii="Calibri" w:hAnsi="Calibri"/>
                <w:b/>
                <w:bCs/>
                <w:color w:val="000000"/>
                <w:sz w:val="22"/>
                <w:szCs w:val="22"/>
              </w:rPr>
            </w:pPr>
            <w:r w:rsidRPr="00D72626">
              <w:rPr>
                <w:rFonts w:ascii="Calibri" w:hAnsi="Calibri"/>
                <w:color w:val="000000"/>
                <w:sz w:val="22"/>
                <w:szCs w:val="22"/>
              </w:rPr>
              <w:t xml:space="preserve">4.-  Reunirse mínimo una vez </w:t>
            </w:r>
            <w:r w:rsidRPr="00510D48">
              <w:rPr>
                <w:rFonts w:ascii="Calibri" w:hAnsi="Calibri"/>
                <w:color w:val="000000"/>
                <w:sz w:val="22"/>
                <w:szCs w:val="22"/>
              </w:rPr>
              <w:t xml:space="preserve">al </w:t>
            </w:r>
            <w:r w:rsidR="00510D48" w:rsidRPr="00510D48">
              <w:rPr>
                <w:rFonts w:ascii="Calibri" w:hAnsi="Calibri"/>
                <w:color w:val="000000"/>
                <w:sz w:val="22"/>
                <w:szCs w:val="22"/>
              </w:rPr>
              <w:t>mes.</w:t>
            </w:r>
            <w:r w:rsidRPr="00510D48">
              <w:rPr>
                <w:rFonts w:ascii="Calibri" w:hAnsi="Calibri"/>
                <w:color w:val="000000"/>
                <w:sz w:val="22"/>
                <w:szCs w:val="22"/>
              </w:rPr>
              <w:t xml:space="preserve"> </w:t>
            </w:r>
            <w:r w:rsidRPr="00510D48">
              <w:rPr>
                <w:rFonts w:ascii="Calibri" w:hAnsi="Calibri"/>
                <w:b/>
                <w:bCs/>
                <w:color w:val="000000"/>
                <w:sz w:val="22"/>
                <w:szCs w:val="22"/>
              </w:rPr>
              <w:t xml:space="preserve">DOCUMENTOS—ACTAS </w:t>
            </w:r>
            <w:proofErr w:type="spellStart"/>
            <w:r w:rsidRPr="00510D48">
              <w:rPr>
                <w:rFonts w:ascii="Calibri" w:hAnsi="Calibri"/>
                <w:b/>
                <w:bCs/>
                <w:color w:val="000000"/>
                <w:sz w:val="22"/>
                <w:szCs w:val="22"/>
              </w:rPr>
              <w:t>Colabor</w:t>
            </w:r>
            <w:proofErr w:type="spellEnd"/>
            <w:r w:rsidRPr="00510D48">
              <w:rPr>
                <w:rFonts w:ascii="Calibri" w:hAnsi="Calibri"/>
                <w:b/>
                <w:bCs/>
                <w:color w:val="000000"/>
                <w:sz w:val="22"/>
                <w:szCs w:val="22"/>
              </w:rPr>
              <w:t>@</w:t>
            </w:r>
          </w:p>
          <w:p w:rsidR="00E15B52" w:rsidRPr="00D72626" w:rsidRDefault="00E15B52" w:rsidP="00D72626"/>
          <w:p w:rsidR="00961FFA" w:rsidRDefault="00D72626" w:rsidP="00D72626">
            <w:pPr>
              <w:rPr>
                <w:rFonts w:ascii="Calibri" w:hAnsi="Calibri"/>
                <w:color w:val="000000"/>
                <w:sz w:val="22"/>
                <w:szCs w:val="22"/>
              </w:rPr>
            </w:pPr>
            <w:r w:rsidRPr="00D72626">
              <w:rPr>
                <w:rFonts w:ascii="Calibri" w:hAnsi="Calibri"/>
                <w:color w:val="000000"/>
                <w:sz w:val="22"/>
                <w:szCs w:val="22"/>
              </w:rPr>
              <w:t xml:space="preserve">5.-  Participar en el </w:t>
            </w:r>
            <w:r w:rsidRPr="00D72626">
              <w:rPr>
                <w:rFonts w:ascii="Calibri" w:hAnsi="Calibri"/>
                <w:b/>
                <w:bCs/>
                <w:color w:val="000000"/>
                <w:sz w:val="22"/>
                <w:szCs w:val="22"/>
              </w:rPr>
              <w:t xml:space="preserve">FORO </w:t>
            </w:r>
            <w:proofErr w:type="spellStart"/>
            <w:r w:rsidRPr="00D72626">
              <w:rPr>
                <w:rFonts w:ascii="Calibri" w:hAnsi="Calibri"/>
                <w:b/>
                <w:bCs/>
                <w:color w:val="000000"/>
                <w:sz w:val="22"/>
                <w:szCs w:val="22"/>
              </w:rPr>
              <w:t>Colabor</w:t>
            </w:r>
            <w:proofErr w:type="spellEnd"/>
            <w:r w:rsidRPr="00D72626">
              <w:rPr>
                <w:rFonts w:ascii="Calibri" w:hAnsi="Calibri"/>
                <w:b/>
                <w:bCs/>
                <w:color w:val="000000"/>
                <w:sz w:val="22"/>
                <w:szCs w:val="22"/>
              </w:rPr>
              <w:t xml:space="preserve">@ </w:t>
            </w:r>
            <w:r w:rsidRPr="00D72626">
              <w:rPr>
                <w:rFonts w:ascii="Calibri" w:hAnsi="Calibri"/>
                <w:color w:val="000000"/>
                <w:sz w:val="22"/>
                <w:szCs w:val="22"/>
              </w:rPr>
              <w:t xml:space="preserve">con al menos tres entradas </w:t>
            </w:r>
            <w:r w:rsidRPr="00D72626">
              <w:rPr>
                <w:rFonts w:ascii="Calibri" w:hAnsi="Calibri"/>
                <w:b/>
                <w:bCs/>
                <w:color w:val="000000"/>
                <w:sz w:val="22"/>
                <w:szCs w:val="22"/>
              </w:rPr>
              <w:t>cada participante</w:t>
            </w:r>
            <w:r w:rsidR="00961FFA">
              <w:rPr>
                <w:rFonts w:ascii="Calibri" w:hAnsi="Calibri"/>
                <w:color w:val="000000"/>
                <w:sz w:val="22"/>
                <w:szCs w:val="22"/>
              </w:rPr>
              <w:t xml:space="preserve"> durante el curso.</w:t>
            </w:r>
          </w:p>
          <w:p w:rsidR="00E15B52" w:rsidRPr="00D72626" w:rsidRDefault="00E15B52" w:rsidP="00D72626"/>
          <w:p w:rsidR="00961FFA" w:rsidRDefault="00D72626" w:rsidP="00D72626">
            <w:pPr>
              <w:rPr>
                <w:rFonts w:ascii="Calibri" w:hAnsi="Calibri"/>
                <w:color w:val="000000"/>
                <w:sz w:val="22"/>
                <w:szCs w:val="22"/>
              </w:rPr>
            </w:pPr>
            <w:r w:rsidRPr="00D72626">
              <w:rPr>
                <w:rFonts w:ascii="Calibri" w:hAnsi="Calibri"/>
                <w:color w:val="000000"/>
                <w:sz w:val="22"/>
                <w:szCs w:val="22"/>
              </w:rPr>
              <w:t>6.-  </w:t>
            </w:r>
            <w:r w:rsidR="00961FFA">
              <w:rPr>
                <w:rFonts w:ascii="Calibri" w:hAnsi="Calibri"/>
                <w:color w:val="000000"/>
                <w:sz w:val="22"/>
                <w:szCs w:val="22"/>
              </w:rPr>
              <w:t xml:space="preserve">Redactar la definición de </w:t>
            </w:r>
            <w:proofErr w:type="spellStart"/>
            <w:r w:rsidR="00961FFA">
              <w:rPr>
                <w:rFonts w:ascii="Calibri" w:hAnsi="Calibri"/>
                <w:color w:val="000000"/>
                <w:sz w:val="22"/>
                <w:szCs w:val="22"/>
              </w:rPr>
              <w:t>EpD</w:t>
            </w:r>
            <w:proofErr w:type="spellEnd"/>
            <w:r w:rsidR="00961FFA">
              <w:rPr>
                <w:rFonts w:ascii="Calibri" w:hAnsi="Calibri"/>
                <w:color w:val="000000"/>
                <w:sz w:val="22"/>
                <w:szCs w:val="22"/>
              </w:rPr>
              <w:t xml:space="preserve">, incluyendo los rasgos transformadores a través del  </w:t>
            </w:r>
            <w:r w:rsidR="00961FFA" w:rsidRPr="00D72626">
              <w:rPr>
                <w:rFonts w:ascii="Calibri" w:hAnsi="Calibri"/>
                <w:b/>
                <w:bCs/>
                <w:color w:val="000000"/>
                <w:sz w:val="22"/>
                <w:szCs w:val="22"/>
              </w:rPr>
              <w:t xml:space="preserve">FORO </w:t>
            </w:r>
            <w:proofErr w:type="spellStart"/>
            <w:r w:rsidR="00961FFA" w:rsidRPr="00D72626">
              <w:rPr>
                <w:rFonts w:ascii="Calibri" w:hAnsi="Calibri"/>
                <w:b/>
                <w:bCs/>
                <w:color w:val="000000"/>
                <w:sz w:val="22"/>
                <w:szCs w:val="22"/>
              </w:rPr>
              <w:t>Colabor</w:t>
            </w:r>
            <w:proofErr w:type="spellEnd"/>
            <w:r w:rsidR="00961FFA" w:rsidRPr="00D72626">
              <w:rPr>
                <w:rFonts w:ascii="Calibri" w:hAnsi="Calibri"/>
                <w:b/>
                <w:bCs/>
                <w:color w:val="000000"/>
                <w:sz w:val="22"/>
                <w:szCs w:val="22"/>
              </w:rPr>
              <w:t>@</w:t>
            </w:r>
          </w:p>
          <w:p w:rsidR="00961FFA" w:rsidRDefault="00961FFA" w:rsidP="00D72626">
            <w:pPr>
              <w:rPr>
                <w:rFonts w:ascii="Calibri" w:hAnsi="Calibri"/>
                <w:color w:val="000000"/>
                <w:sz w:val="22"/>
                <w:szCs w:val="22"/>
              </w:rPr>
            </w:pPr>
          </w:p>
          <w:p w:rsidR="00961FFA" w:rsidRDefault="002D5BC4" w:rsidP="00D72626">
            <w:pPr>
              <w:rPr>
                <w:rFonts w:ascii="Calibri" w:hAnsi="Calibri"/>
                <w:b/>
                <w:bCs/>
                <w:color w:val="000000"/>
                <w:sz w:val="22"/>
                <w:szCs w:val="22"/>
              </w:rPr>
            </w:pPr>
            <w:r>
              <w:rPr>
                <w:rFonts w:ascii="Calibri" w:hAnsi="Calibri"/>
                <w:color w:val="000000"/>
                <w:sz w:val="22"/>
                <w:szCs w:val="22"/>
              </w:rPr>
              <w:t>7</w:t>
            </w:r>
            <w:r w:rsidR="00961FFA">
              <w:rPr>
                <w:rFonts w:ascii="Calibri" w:hAnsi="Calibri"/>
                <w:color w:val="000000"/>
                <w:sz w:val="22"/>
                <w:szCs w:val="22"/>
              </w:rPr>
              <w:t xml:space="preserve">.- Incluir actividades realizadas en los últimos años en materia de Educación Transformadora en el </w:t>
            </w:r>
            <w:r w:rsidR="00961FFA">
              <w:rPr>
                <w:rFonts w:ascii="Calibri" w:hAnsi="Calibri"/>
                <w:b/>
                <w:bCs/>
                <w:color w:val="000000"/>
                <w:sz w:val="22"/>
                <w:szCs w:val="22"/>
              </w:rPr>
              <w:t xml:space="preserve">BLOG </w:t>
            </w:r>
            <w:proofErr w:type="spellStart"/>
            <w:r w:rsidR="00961FFA">
              <w:rPr>
                <w:rFonts w:ascii="Calibri" w:hAnsi="Calibri"/>
                <w:b/>
                <w:bCs/>
                <w:color w:val="000000"/>
                <w:sz w:val="22"/>
                <w:szCs w:val="22"/>
              </w:rPr>
              <w:t>Colabor</w:t>
            </w:r>
            <w:proofErr w:type="spellEnd"/>
            <w:r w:rsidR="00961FFA">
              <w:rPr>
                <w:rFonts w:ascii="Calibri" w:hAnsi="Calibri"/>
                <w:b/>
                <w:bCs/>
                <w:color w:val="000000"/>
                <w:sz w:val="22"/>
                <w:szCs w:val="22"/>
              </w:rPr>
              <w:t>@.</w:t>
            </w:r>
          </w:p>
          <w:p w:rsidR="00961FFA" w:rsidRPr="00961FFA" w:rsidRDefault="00961FFA" w:rsidP="00D72626">
            <w:pPr>
              <w:rPr>
                <w:rFonts w:ascii="Calibri" w:hAnsi="Calibri"/>
                <w:color w:val="000000"/>
                <w:sz w:val="22"/>
                <w:szCs w:val="22"/>
              </w:rPr>
            </w:pPr>
          </w:p>
          <w:p w:rsidR="00D72626" w:rsidRDefault="002D5BC4" w:rsidP="00D72626">
            <w:pPr>
              <w:rPr>
                <w:rFonts w:ascii="Calibri" w:hAnsi="Calibri"/>
                <w:b/>
                <w:bCs/>
                <w:color w:val="000000"/>
                <w:sz w:val="22"/>
                <w:szCs w:val="22"/>
              </w:rPr>
            </w:pPr>
            <w:r>
              <w:rPr>
                <w:rFonts w:ascii="Calibri" w:hAnsi="Calibri"/>
                <w:color w:val="000000"/>
                <w:sz w:val="22"/>
                <w:szCs w:val="22"/>
              </w:rPr>
              <w:t>8</w:t>
            </w:r>
            <w:r w:rsidR="00D72626" w:rsidRPr="00D72626">
              <w:rPr>
                <w:rFonts w:ascii="Calibri" w:hAnsi="Calibri"/>
                <w:color w:val="000000"/>
                <w:sz w:val="22"/>
                <w:szCs w:val="22"/>
              </w:rPr>
              <w:t>.-  Buscar artículos, lecturas, bibliografías, etc</w:t>
            </w:r>
            <w:r w:rsidR="00D86554">
              <w:rPr>
                <w:rFonts w:ascii="Calibri" w:hAnsi="Calibri"/>
                <w:color w:val="000000"/>
                <w:sz w:val="22"/>
                <w:szCs w:val="22"/>
              </w:rPr>
              <w:t>.</w:t>
            </w:r>
            <w:r w:rsidR="00D72626" w:rsidRPr="00D72626">
              <w:rPr>
                <w:rFonts w:ascii="Calibri" w:hAnsi="Calibri"/>
                <w:color w:val="000000"/>
                <w:sz w:val="22"/>
                <w:szCs w:val="22"/>
              </w:rPr>
              <w:t xml:space="preserve">, relacionados con el tema objeto del GT </w:t>
            </w:r>
            <w:r w:rsidR="00961FFA">
              <w:rPr>
                <w:rFonts w:ascii="Calibri" w:hAnsi="Calibri"/>
                <w:color w:val="000000"/>
                <w:sz w:val="22"/>
                <w:szCs w:val="22"/>
              </w:rPr>
              <w:t xml:space="preserve">(metodologías, recursos, herramientas, etc.) </w:t>
            </w:r>
            <w:r w:rsidR="00D72626" w:rsidRPr="00D72626">
              <w:rPr>
                <w:rFonts w:ascii="Calibri" w:hAnsi="Calibri"/>
                <w:color w:val="000000"/>
                <w:sz w:val="22"/>
                <w:szCs w:val="22"/>
              </w:rPr>
              <w:t xml:space="preserve">(al menos 1 cada participante) </w:t>
            </w:r>
            <w:r w:rsidR="00510D48">
              <w:rPr>
                <w:rFonts w:ascii="Calibri" w:hAnsi="Calibri"/>
                <w:b/>
                <w:bCs/>
                <w:color w:val="000000"/>
                <w:sz w:val="22"/>
                <w:szCs w:val="22"/>
              </w:rPr>
              <w:t xml:space="preserve">ENLACES - TALLER - </w:t>
            </w:r>
            <w:proofErr w:type="spellStart"/>
            <w:r w:rsidR="00510D48">
              <w:rPr>
                <w:rFonts w:ascii="Calibri" w:hAnsi="Calibri"/>
                <w:b/>
                <w:bCs/>
                <w:color w:val="000000"/>
                <w:sz w:val="22"/>
                <w:szCs w:val="22"/>
              </w:rPr>
              <w:t>Colabor</w:t>
            </w:r>
            <w:proofErr w:type="spellEnd"/>
            <w:r w:rsidR="00510D48">
              <w:rPr>
                <w:rFonts w:ascii="Calibri" w:hAnsi="Calibri"/>
                <w:b/>
                <w:bCs/>
                <w:color w:val="000000"/>
                <w:sz w:val="22"/>
                <w:szCs w:val="22"/>
              </w:rPr>
              <w:t>@</w:t>
            </w:r>
          </w:p>
          <w:p w:rsidR="00E15B52" w:rsidRPr="00D72626" w:rsidRDefault="00E15B52" w:rsidP="00D72626"/>
          <w:p w:rsidR="00B20878" w:rsidRDefault="002D5BC4" w:rsidP="00961FFA">
            <w:pPr>
              <w:rPr>
                <w:rFonts w:asciiTheme="minorHAnsi" w:hAnsiTheme="minorHAnsi" w:cs="Arial"/>
              </w:rPr>
            </w:pPr>
            <w:r>
              <w:rPr>
                <w:rFonts w:ascii="Calibri" w:hAnsi="Calibri"/>
                <w:color w:val="000000"/>
                <w:sz w:val="22"/>
                <w:szCs w:val="22"/>
              </w:rPr>
              <w:t>9</w:t>
            </w:r>
            <w:r w:rsidR="00D72626" w:rsidRPr="00D72626">
              <w:rPr>
                <w:rFonts w:ascii="Calibri" w:hAnsi="Calibri"/>
                <w:color w:val="000000"/>
                <w:sz w:val="22"/>
                <w:szCs w:val="22"/>
              </w:rPr>
              <w:t>.-  Evaluar el impacto que las nuevas estrategias, técnicas y/o recursos influyen sobre el p</w:t>
            </w:r>
            <w:r w:rsidR="00961FFA">
              <w:rPr>
                <w:rFonts w:ascii="Calibri" w:hAnsi="Calibri"/>
                <w:color w:val="000000"/>
                <w:sz w:val="22"/>
                <w:szCs w:val="22"/>
              </w:rPr>
              <w:t xml:space="preserve">roceso de enseñanza-aprendizaje, a través de cuestionarios para el alumnado y otros registros. </w:t>
            </w:r>
            <w:r w:rsidR="00961FFA">
              <w:rPr>
                <w:rFonts w:ascii="Calibri" w:hAnsi="Calibri"/>
                <w:b/>
                <w:bCs/>
                <w:color w:val="000000"/>
                <w:sz w:val="22"/>
                <w:szCs w:val="22"/>
              </w:rPr>
              <w:t xml:space="preserve">BLOG </w:t>
            </w:r>
            <w:proofErr w:type="spellStart"/>
            <w:r w:rsidR="00961FFA">
              <w:rPr>
                <w:rFonts w:ascii="Calibri" w:hAnsi="Calibri"/>
                <w:b/>
                <w:bCs/>
                <w:color w:val="000000"/>
                <w:sz w:val="22"/>
                <w:szCs w:val="22"/>
              </w:rPr>
              <w:t>Colabor</w:t>
            </w:r>
            <w:proofErr w:type="spellEnd"/>
            <w:r w:rsidR="00961FFA">
              <w:rPr>
                <w:rFonts w:ascii="Calibri" w:hAnsi="Calibri"/>
                <w:b/>
                <w:bCs/>
                <w:color w:val="000000"/>
                <w:sz w:val="22"/>
                <w:szCs w:val="22"/>
              </w:rPr>
              <w:t>@</w:t>
            </w:r>
          </w:p>
        </w:tc>
        <w:tc>
          <w:tcPr>
            <w:tcW w:w="2409" w:type="dxa"/>
          </w:tcPr>
          <w:p w:rsidR="00D86554" w:rsidRPr="00D86554" w:rsidRDefault="00D86554" w:rsidP="00D86554">
            <w:pPr>
              <w:rPr>
                <w:rFonts w:ascii="Calibri" w:hAnsi="Calibri"/>
                <w:bCs/>
                <w:color w:val="000000"/>
                <w:sz w:val="22"/>
                <w:szCs w:val="22"/>
              </w:rPr>
            </w:pPr>
            <w:r w:rsidRPr="00D86554">
              <w:rPr>
                <w:rFonts w:ascii="Calibri" w:hAnsi="Calibri"/>
                <w:bCs/>
                <w:color w:val="000000"/>
                <w:sz w:val="22"/>
                <w:szCs w:val="22"/>
              </w:rPr>
              <w:lastRenderedPageBreak/>
              <w:t xml:space="preserve">1. </w:t>
            </w:r>
            <w:r w:rsidR="003A1ED7">
              <w:rPr>
                <w:rFonts w:ascii="Calibri" w:hAnsi="Calibri"/>
                <w:bCs/>
                <w:color w:val="000000"/>
                <w:sz w:val="22"/>
                <w:szCs w:val="22"/>
              </w:rPr>
              <w:t>Inicios del curso académico.</w:t>
            </w:r>
          </w:p>
          <w:p w:rsidR="00E15B52" w:rsidRDefault="00E15B52" w:rsidP="00D86554">
            <w:pPr>
              <w:rPr>
                <w:rFonts w:ascii="Calibri" w:hAnsi="Calibri"/>
                <w:bCs/>
                <w:color w:val="000000"/>
                <w:sz w:val="22"/>
                <w:szCs w:val="22"/>
              </w:rPr>
            </w:pPr>
          </w:p>
          <w:p w:rsidR="00E15B52" w:rsidRDefault="00E15B52" w:rsidP="00D86554">
            <w:pPr>
              <w:rPr>
                <w:rFonts w:ascii="Calibri" w:hAnsi="Calibri"/>
                <w:bCs/>
                <w:color w:val="000000"/>
                <w:sz w:val="22"/>
                <w:szCs w:val="22"/>
              </w:rPr>
            </w:pPr>
          </w:p>
          <w:p w:rsidR="00E15B52" w:rsidRDefault="00E15B52" w:rsidP="00D86554">
            <w:pPr>
              <w:rPr>
                <w:rFonts w:ascii="Calibri" w:hAnsi="Calibri"/>
                <w:bCs/>
                <w:color w:val="000000"/>
                <w:sz w:val="22"/>
                <w:szCs w:val="22"/>
              </w:rPr>
            </w:pPr>
          </w:p>
          <w:p w:rsidR="00E15B52" w:rsidRDefault="00E15B52" w:rsidP="00D86554">
            <w:pPr>
              <w:rPr>
                <w:rFonts w:ascii="Calibri" w:hAnsi="Calibri"/>
                <w:bCs/>
                <w:color w:val="000000"/>
                <w:sz w:val="22"/>
                <w:szCs w:val="22"/>
              </w:rPr>
            </w:pPr>
          </w:p>
          <w:p w:rsidR="00D86554" w:rsidRDefault="00D86554" w:rsidP="00D86554">
            <w:pPr>
              <w:rPr>
                <w:rFonts w:ascii="Calibri" w:hAnsi="Calibri"/>
                <w:bCs/>
                <w:color w:val="000000"/>
                <w:sz w:val="22"/>
                <w:szCs w:val="22"/>
              </w:rPr>
            </w:pPr>
            <w:r w:rsidRPr="00D86554">
              <w:rPr>
                <w:rFonts w:ascii="Calibri" w:hAnsi="Calibri"/>
                <w:bCs/>
                <w:color w:val="000000"/>
                <w:sz w:val="22"/>
                <w:szCs w:val="22"/>
              </w:rPr>
              <w:t xml:space="preserve">2. </w:t>
            </w:r>
            <w:r w:rsidR="003A1ED7">
              <w:rPr>
                <w:rFonts w:ascii="Calibri" w:hAnsi="Calibri"/>
                <w:bCs/>
                <w:color w:val="000000"/>
                <w:sz w:val="22"/>
                <w:szCs w:val="22"/>
              </w:rPr>
              <w:t>Inicios del curso académico.</w:t>
            </w:r>
          </w:p>
          <w:p w:rsidR="003A1ED7" w:rsidRDefault="003A1ED7" w:rsidP="00D86554">
            <w:pPr>
              <w:rPr>
                <w:rFonts w:ascii="Calibri" w:hAnsi="Calibri"/>
                <w:bCs/>
                <w:color w:val="000000"/>
                <w:sz w:val="22"/>
                <w:szCs w:val="22"/>
              </w:rPr>
            </w:pPr>
          </w:p>
          <w:p w:rsidR="00E15B52" w:rsidRPr="00D86554" w:rsidRDefault="00E15B52" w:rsidP="00D86554">
            <w:pPr>
              <w:rPr>
                <w:rFonts w:ascii="Calibri" w:hAnsi="Calibri"/>
                <w:bCs/>
                <w:color w:val="000000"/>
                <w:sz w:val="22"/>
                <w:szCs w:val="22"/>
              </w:rPr>
            </w:pPr>
          </w:p>
          <w:p w:rsidR="003501DF" w:rsidRDefault="00D86554" w:rsidP="00D86554">
            <w:pPr>
              <w:rPr>
                <w:rFonts w:ascii="Calibri" w:hAnsi="Calibri"/>
                <w:bCs/>
                <w:color w:val="000000"/>
                <w:sz w:val="22"/>
                <w:szCs w:val="22"/>
              </w:rPr>
            </w:pPr>
            <w:r w:rsidRPr="00D86554">
              <w:rPr>
                <w:rFonts w:ascii="Calibri" w:hAnsi="Calibri"/>
                <w:bCs/>
                <w:color w:val="000000"/>
                <w:sz w:val="22"/>
                <w:szCs w:val="22"/>
              </w:rPr>
              <w:t xml:space="preserve">3. </w:t>
            </w:r>
            <w:r w:rsidR="003A1ED7">
              <w:rPr>
                <w:rFonts w:ascii="Calibri" w:hAnsi="Calibri"/>
                <w:bCs/>
                <w:color w:val="000000"/>
                <w:sz w:val="22"/>
                <w:szCs w:val="22"/>
              </w:rPr>
              <w:t>Durante todo el curso académico.</w:t>
            </w:r>
          </w:p>
          <w:p w:rsidR="003A1ED7" w:rsidRPr="00D86554" w:rsidRDefault="003A1ED7" w:rsidP="00D86554">
            <w:pPr>
              <w:rPr>
                <w:rFonts w:ascii="Calibri" w:hAnsi="Calibri"/>
                <w:bCs/>
                <w:color w:val="000000"/>
                <w:sz w:val="22"/>
                <w:szCs w:val="22"/>
              </w:rPr>
            </w:pPr>
          </w:p>
          <w:p w:rsidR="00E15B52" w:rsidRDefault="00E15B52" w:rsidP="00D86554">
            <w:pPr>
              <w:rPr>
                <w:rFonts w:ascii="Calibri" w:hAnsi="Calibri"/>
                <w:bCs/>
                <w:color w:val="000000"/>
                <w:sz w:val="22"/>
                <w:szCs w:val="22"/>
              </w:rPr>
            </w:pPr>
          </w:p>
          <w:p w:rsidR="00D86554" w:rsidRDefault="00D86554" w:rsidP="00D86554">
            <w:pPr>
              <w:rPr>
                <w:rFonts w:ascii="Calibri" w:hAnsi="Calibri"/>
                <w:bCs/>
                <w:color w:val="000000"/>
                <w:sz w:val="22"/>
                <w:szCs w:val="22"/>
              </w:rPr>
            </w:pPr>
            <w:r w:rsidRPr="00D86554">
              <w:rPr>
                <w:rFonts w:ascii="Calibri" w:hAnsi="Calibri"/>
                <w:bCs/>
                <w:color w:val="000000"/>
                <w:sz w:val="22"/>
                <w:szCs w:val="22"/>
              </w:rPr>
              <w:t xml:space="preserve">4. </w:t>
            </w:r>
            <w:r w:rsidR="00510D48">
              <w:rPr>
                <w:rFonts w:ascii="Calibri" w:hAnsi="Calibri"/>
                <w:bCs/>
                <w:color w:val="000000"/>
                <w:sz w:val="22"/>
                <w:szCs w:val="22"/>
              </w:rPr>
              <w:t>Al f</w:t>
            </w:r>
            <w:r w:rsidR="003501DF">
              <w:rPr>
                <w:rFonts w:ascii="Calibri" w:hAnsi="Calibri"/>
                <w:bCs/>
                <w:color w:val="000000"/>
                <w:sz w:val="22"/>
                <w:szCs w:val="22"/>
              </w:rPr>
              <w:t>inal de cada</w:t>
            </w:r>
            <w:r w:rsidR="00552DE5">
              <w:rPr>
                <w:rFonts w:ascii="Calibri" w:hAnsi="Calibri"/>
                <w:bCs/>
                <w:color w:val="000000"/>
                <w:sz w:val="22"/>
                <w:szCs w:val="22"/>
              </w:rPr>
              <w:t xml:space="preserve"> mes</w:t>
            </w:r>
            <w:r w:rsidR="003501DF">
              <w:rPr>
                <w:rFonts w:ascii="Calibri" w:hAnsi="Calibri"/>
                <w:bCs/>
                <w:color w:val="000000"/>
                <w:sz w:val="22"/>
                <w:szCs w:val="22"/>
              </w:rPr>
              <w:t>.</w:t>
            </w:r>
          </w:p>
          <w:p w:rsidR="003501DF" w:rsidRPr="00D86554" w:rsidRDefault="003501DF" w:rsidP="00D86554">
            <w:pPr>
              <w:rPr>
                <w:rFonts w:ascii="Calibri" w:hAnsi="Calibri"/>
                <w:bCs/>
                <w:color w:val="000000"/>
                <w:sz w:val="22"/>
                <w:szCs w:val="22"/>
              </w:rPr>
            </w:pPr>
          </w:p>
          <w:p w:rsidR="00552DE5" w:rsidRDefault="00552DE5" w:rsidP="003501DF">
            <w:pPr>
              <w:rPr>
                <w:rFonts w:ascii="Calibri" w:hAnsi="Calibri"/>
                <w:bCs/>
                <w:color w:val="000000"/>
                <w:sz w:val="22"/>
                <w:szCs w:val="22"/>
              </w:rPr>
            </w:pPr>
          </w:p>
          <w:p w:rsidR="00552DE5" w:rsidRDefault="00552DE5" w:rsidP="003501DF">
            <w:pPr>
              <w:rPr>
                <w:rFonts w:ascii="Calibri" w:hAnsi="Calibri"/>
                <w:bCs/>
                <w:color w:val="000000"/>
                <w:sz w:val="22"/>
                <w:szCs w:val="22"/>
              </w:rPr>
            </w:pPr>
          </w:p>
          <w:p w:rsidR="003501DF" w:rsidRDefault="00D86554" w:rsidP="003501DF">
            <w:pPr>
              <w:rPr>
                <w:rFonts w:ascii="Calibri" w:hAnsi="Calibri"/>
                <w:bCs/>
                <w:color w:val="000000"/>
                <w:sz w:val="22"/>
                <w:szCs w:val="22"/>
              </w:rPr>
            </w:pPr>
            <w:r w:rsidRPr="00D86554">
              <w:rPr>
                <w:rFonts w:ascii="Calibri" w:hAnsi="Calibri"/>
                <w:bCs/>
                <w:color w:val="000000"/>
                <w:sz w:val="22"/>
                <w:szCs w:val="22"/>
              </w:rPr>
              <w:t xml:space="preserve">5. </w:t>
            </w:r>
            <w:r w:rsidR="00510D48">
              <w:rPr>
                <w:rFonts w:ascii="Calibri" w:hAnsi="Calibri"/>
                <w:bCs/>
                <w:color w:val="000000"/>
                <w:sz w:val="22"/>
                <w:szCs w:val="22"/>
              </w:rPr>
              <w:t>A</w:t>
            </w:r>
            <w:r w:rsidR="00552DE5">
              <w:rPr>
                <w:rFonts w:ascii="Calibri" w:hAnsi="Calibri"/>
                <w:bCs/>
                <w:color w:val="000000"/>
                <w:sz w:val="22"/>
                <w:szCs w:val="22"/>
              </w:rPr>
              <w:t xml:space="preserve">l </w:t>
            </w:r>
            <w:r w:rsidR="00552DE5" w:rsidRPr="00510D48">
              <w:rPr>
                <w:rFonts w:ascii="Calibri" w:hAnsi="Calibri"/>
                <w:bCs/>
                <w:color w:val="000000"/>
                <w:sz w:val="22"/>
                <w:szCs w:val="22"/>
              </w:rPr>
              <w:t>finalizar cada trimestre</w:t>
            </w:r>
            <w:r w:rsidR="00510D48">
              <w:rPr>
                <w:rFonts w:ascii="Calibri" w:hAnsi="Calibri"/>
                <w:bCs/>
                <w:color w:val="000000"/>
                <w:sz w:val="22"/>
                <w:szCs w:val="22"/>
              </w:rPr>
              <w:t>.</w:t>
            </w:r>
          </w:p>
          <w:p w:rsidR="00552DE5" w:rsidRPr="00D86554" w:rsidRDefault="00552DE5" w:rsidP="003501DF">
            <w:pPr>
              <w:rPr>
                <w:rFonts w:ascii="Calibri" w:hAnsi="Calibri"/>
                <w:bCs/>
                <w:color w:val="000000"/>
                <w:sz w:val="22"/>
                <w:szCs w:val="22"/>
              </w:rPr>
            </w:pPr>
          </w:p>
          <w:p w:rsidR="00E15B52" w:rsidRPr="00D86554" w:rsidRDefault="00E15B52" w:rsidP="00D86554">
            <w:pPr>
              <w:rPr>
                <w:rFonts w:ascii="Calibri" w:hAnsi="Calibri"/>
                <w:bCs/>
                <w:color w:val="000000"/>
                <w:sz w:val="22"/>
                <w:szCs w:val="22"/>
              </w:rPr>
            </w:pPr>
          </w:p>
          <w:p w:rsidR="00961FFA" w:rsidRDefault="00D86554" w:rsidP="00D86554">
            <w:pPr>
              <w:rPr>
                <w:rFonts w:ascii="Calibri" w:hAnsi="Calibri"/>
                <w:bCs/>
                <w:color w:val="000000"/>
                <w:sz w:val="22"/>
                <w:szCs w:val="22"/>
              </w:rPr>
            </w:pPr>
            <w:r w:rsidRPr="00D86554">
              <w:rPr>
                <w:rFonts w:ascii="Calibri" w:hAnsi="Calibri"/>
                <w:bCs/>
                <w:color w:val="000000"/>
                <w:sz w:val="22"/>
                <w:szCs w:val="22"/>
              </w:rPr>
              <w:t>6.</w:t>
            </w:r>
            <w:r w:rsidR="00961FFA">
              <w:rPr>
                <w:rFonts w:ascii="Calibri" w:hAnsi="Calibri"/>
                <w:bCs/>
                <w:color w:val="000000"/>
                <w:sz w:val="22"/>
                <w:szCs w:val="22"/>
              </w:rPr>
              <w:t xml:space="preserve"> Al final del primer trimestre. </w:t>
            </w:r>
          </w:p>
          <w:p w:rsidR="00961FFA" w:rsidRDefault="00D86554" w:rsidP="00D86554">
            <w:pPr>
              <w:rPr>
                <w:rFonts w:ascii="Calibri" w:hAnsi="Calibri"/>
                <w:bCs/>
                <w:color w:val="000000"/>
                <w:sz w:val="22"/>
                <w:szCs w:val="22"/>
              </w:rPr>
            </w:pPr>
            <w:r w:rsidRPr="00D86554">
              <w:rPr>
                <w:rFonts w:ascii="Calibri" w:hAnsi="Calibri"/>
                <w:bCs/>
                <w:color w:val="000000"/>
                <w:sz w:val="22"/>
                <w:szCs w:val="22"/>
              </w:rPr>
              <w:t xml:space="preserve"> </w:t>
            </w:r>
          </w:p>
          <w:p w:rsidR="008D08DA" w:rsidRDefault="008D08DA" w:rsidP="00D86554">
            <w:pPr>
              <w:rPr>
                <w:rFonts w:ascii="Calibri" w:hAnsi="Calibri"/>
                <w:bCs/>
                <w:color w:val="000000"/>
                <w:sz w:val="22"/>
                <w:szCs w:val="22"/>
              </w:rPr>
            </w:pPr>
          </w:p>
          <w:p w:rsidR="00D86554" w:rsidRDefault="008D08DA" w:rsidP="00D86554">
            <w:pPr>
              <w:rPr>
                <w:rFonts w:ascii="Calibri" w:hAnsi="Calibri"/>
                <w:bCs/>
                <w:color w:val="000000"/>
                <w:sz w:val="22"/>
                <w:szCs w:val="22"/>
              </w:rPr>
            </w:pPr>
            <w:r w:rsidRPr="00D86554">
              <w:rPr>
                <w:rFonts w:ascii="Calibri" w:hAnsi="Calibri"/>
                <w:bCs/>
                <w:color w:val="000000"/>
                <w:sz w:val="22"/>
                <w:szCs w:val="22"/>
              </w:rPr>
              <w:t>7</w:t>
            </w:r>
            <w:r>
              <w:rPr>
                <w:rFonts w:ascii="Calibri" w:hAnsi="Calibri"/>
                <w:bCs/>
                <w:color w:val="000000"/>
                <w:sz w:val="22"/>
                <w:szCs w:val="22"/>
              </w:rPr>
              <w:t xml:space="preserve">.- </w:t>
            </w:r>
            <w:r w:rsidR="003501DF">
              <w:rPr>
                <w:rFonts w:ascii="Calibri" w:hAnsi="Calibri"/>
                <w:bCs/>
                <w:color w:val="000000"/>
                <w:sz w:val="22"/>
                <w:szCs w:val="22"/>
              </w:rPr>
              <w:t>Durante todo el curso académico.</w:t>
            </w:r>
          </w:p>
          <w:p w:rsidR="003501DF" w:rsidRPr="00D86554" w:rsidRDefault="003501DF" w:rsidP="00D86554">
            <w:pPr>
              <w:rPr>
                <w:rFonts w:ascii="Calibri" w:hAnsi="Calibri"/>
                <w:bCs/>
                <w:color w:val="000000"/>
                <w:sz w:val="22"/>
                <w:szCs w:val="22"/>
              </w:rPr>
            </w:pPr>
          </w:p>
          <w:p w:rsidR="00E15B52" w:rsidRDefault="00E15B52" w:rsidP="00D86554">
            <w:pPr>
              <w:rPr>
                <w:rFonts w:ascii="Calibri" w:hAnsi="Calibri"/>
                <w:bCs/>
                <w:color w:val="000000"/>
                <w:sz w:val="22"/>
                <w:szCs w:val="22"/>
              </w:rPr>
            </w:pPr>
          </w:p>
          <w:p w:rsidR="00D86554" w:rsidRDefault="008D08DA" w:rsidP="00D86554">
            <w:pPr>
              <w:rPr>
                <w:rFonts w:ascii="Calibri" w:hAnsi="Calibri"/>
                <w:bCs/>
                <w:color w:val="000000"/>
                <w:sz w:val="22"/>
                <w:szCs w:val="22"/>
              </w:rPr>
            </w:pPr>
            <w:r>
              <w:rPr>
                <w:rFonts w:ascii="Calibri" w:hAnsi="Calibri"/>
                <w:bCs/>
                <w:color w:val="000000"/>
                <w:sz w:val="22"/>
                <w:szCs w:val="22"/>
              </w:rPr>
              <w:t>8</w:t>
            </w:r>
            <w:r w:rsidR="00D86554" w:rsidRPr="00D86554">
              <w:rPr>
                <w:rFonts w:ascii="Calibri" w:hAnsi="Calibri"/>
                <w:bCs/>
                <w:color w:val="000000"/>
                <w:sz w:val="22"/>
                <w:szCs w:val="22"/>
              </w:rPr>
              <w:t>.</w:t>
            </w:r>
            <w:r>
              <w:rPr>
                <w:rFonts w:ascii="Calibri" w:hAnsi="Calibri"/>
                <w:bCs/>
                <w:color w:val="000000"/>
                <w:sz w:val="22"/>
                <w:szCs w:val="22"/>
              </w:rPr>
              <w:t>-</w:t>
            </w:r>
            <w:r w:rsidR="00D86554" w:rsidRPr="00D86554">
              <w:rPr>
                <w:rFonts w:ascii="Calibri" w:hAnsi="Calibri"/>
                <w:bCs/>
                <w:color w:val="000000"/>
                <w:sz w:val="22"/>
                <w:szCs w:val="22"/>
              </w:rPr>
              <w:t xml:space="preserve"> </w:t>
            </w:r>
            <w:r w:rsidR="00D86554">
              <w:rPr>
                <w:rFonts w:ascii="Calibri" w:hAnsi="Calibri"/>
                <w:bCs/>
                <w:color w:val="000000"/>
                <w:sz w:val="22"/>
                <w:szCs w:val="22"/>
              </w:rPr>
              <w:t>Durante todo el curso académico</w:t>
            </w:r>
            <w:r w:rsidR="003501DF">
              <w:rPr>
                <w:rFonts w:ascii="Calibri" w:hAnsi="Calibri"/>
                <w:bCs/>
                <w:color w:val="000000"/>
                <w:sz w:val="22"/>
                <w:szCs w:val="22"/>
              </w:rPr>
              <w:t>.</w:t>
            </w:r>
          </w:p>
          <w:p w:rsidR="003501DF" w:rsidRDefault="003501DF" w:rsidP="00D86554">
            <w:pPr>
              <w:rPr>
                <w:rFonts w:ascii="Calibri" w:hAnsi="Calibri"/>
                <w:bCs/>
                <w:color w:val="000000"/>
                <w:sz w:val="22"/>
                <w:szCs w:val="22"/>
              </w:rPr>
            </w:pPr>
          </w:p>
          <w:p w:rsidR="00E15B52" w:rsidRDefault="00E15B52" w:rsidP="00D86554">
            <w:pPr>
              <w:rPr>
                <w:rFonts w:ascii="Calibri" w:hAnsi="Calibri"/>
                <w:bCs/>
                <w:color w:val="000000"/>
                <w:sz w:val="22"/>
                <w:szCs w:val="22"/>
              </w:rPr>
            </w:pPr>
          </w:p>
          <w:p w:rsidR="00E15B52" w:rsidRPr="00D86554" w:rsidRDefault="00E15B52" w:rsidP="00D86554">
            <w:pPr>
              <w:rPr>
                <w:rFonts w:ascii="Calibri" w:hAnsi="Calibri"/>
                <w:bCs/>
                <w:color w:val="000000"/>
                <w:sz w:val="22"/>
                <w:szCs w:val="22"/>
              </w:rPr>
            </w:pPr>
          </w:p>
          <w:p w:rsidR="00D86554" w:rsidRPr="00D86554" w:rsidRDefault="008D08DA" w:rsidP="00D86554">
            <w:pPr>
              <w:rPr>
                <w:rFonts w:asciiTheme="minorHAnsi" w:hAnsiTheme="minorHAnsi" w:cs="Arial"/>
              </w:rPr>
            </w:pPr>
            <w:r>
              <w:rPr>
                <w:rFonts w:ascii="Calibri" w:hAnsi="Calibri"/>
                <w:bCs/>
                <w:color w:val="000000"/>
                <w:sz w:val="22"/>
                <w:szCs w:val="22"/>
              </w:rPr>
              <w:t>9</w:t>
            </w:r>
            <w:r w:rsidR="00D86554" w:rsidRPr="00D86554">
              <w:rPr>
                <w:rFonts w:ascii="Calibri" w:hAnsi="Calibri"/>
                <w:bCs/>
                <w:color w:val="000000"/>
                <w:sz w:val="22"/>
                <w:szCs w:val="22"/>
              </w:rPr>
              <w:t>.</w:t>
            </w:r>
            <w:r>
              <w:rPr>
                <w:rFonts w:ascii="Calibri" w:hAnsi="Calibri"/>
                <w:bCs/>
                <w:color w:val="000000"/>
                <w:sz w:val="22"/>
                <w:szCs w:val="22"/>
              </w:rPr>
              <w:t>-</w:t>
            </w:r>
            <w:r w:rsidR="00D86554" w:rsidRPr="00D86554">
              <w:rPr>
                <w:rFonts w:ascii="Calibri" w:hAnsi="Calibri"/>
                <w:bCs/>
                <w:color w:val="000000"/>
                <w:sz w:val="22"/>
                <w:szCs w:val="22"/>
              </w:rPr>
              <w:t xml:space="preserve"> </w:t>
            </w:r>
            <w:r w:rsidR="00510D48">
              <w:rPr>
                <w:rFonts w:ascii="Calibri" w:hAnsi="Calibri"/>
                <w:bCs/>
                <w:color w:val="000000"/>
                <w:sz w:val="22"/>
                <w:szCs w:val="22"/>
              </w:rPr>
              <w:t>Diciembre, Marzo y Mayo.</w:t>
            </w:r>
            <w:r w:rsidR="00552DE5">
              <w:rPr>
                <w:rFonts w:ascii="Calibri" w:hAnsi="Calibri"/>
                <w:bCs/>
                <w:color w:val="000000"/>
                <w:sz w:val="22"/>
                <w:szCs w:val="22"/>
              </w:rPr>
              <w:t xml:space="preserve"> </w:t>
            </w:r>
          </w:p>
          <w:p w:rsidR="00B20878" w:rsidRPr="00D86554" w:rsidRDefault="00B20878" w:rsidP="001C3B21">
            <w:pPr>
              <w:rPr>
                <w:rFonts w:asciiTheme="minorHAnsi" w:hAnsiTheme="minorHAnsi" w:cs="Arial"/>
              </w:rPr>
            </w:pPr>
          </w:p>
        </w:tc>
        <w:tc>
          <w:tcPr>
            <w:tcW w:w="2158" w:type="dxa"/>
          </w:tcPr>
          <w:p w:rsidR="00B20878" w:rsidRPr="00510D48" w:rsidRDefault="00510D48" w:rsidP="00510D48">
            <w:pPr>
              <w:rPr>
                <w:rFonts w:ascii="Calibri" w:hAnsi="Calibri"/>
                <w:b/>
                <w:bCs/>
                <w:color w:val="000000"/>
                <w:sz w:val="22"/>
                <w:szCs w:val="22"/>
              </w:rPr>
            </w:pPr>
            <w:r>
              <w:rPr>
                <w:rFonts w:ascii="Calibri" w:hAnsi="Calibri"/>
                <w:b/>
                <w:bCs/>
                <w:color w:val="000000"/>
                <w:sz w:val="22"/>
                <w:szCs w:val="22"/>
              </w:rPr>
              <w:lastRenderedPageBreak/>
              <w:t xml:space="preserve">1. </w:t>
            </w:r>
            <w:r w:rsidR="00D86554" w:rsidRPr="00510D48">
              <w:rPr>
                <w:rFonts w:ascii="Calibri" w:hAnsi="Calibri"/>
                <w:b/>
                <w:bCs/>
                <w:color w:val="000000"/>
                <w:sz w:val="22"/>
                <w:szCs w:val="22"/>
              </w:rPr>
              <w:t>Coordinador/a</w:t>
            </w:r>
          </w:p>
          <w:p w:rsidR="00E15B52" w:rsidRPr="00E15B52" w:rsidRDefault="00E15B52" w:rsidP="00510D48">
            <w:pPr>
              <w:pStyle w:val="Prrafodelista"/>
              <w:ind w:left="197"/>
              <w:rPr>
                <w:rFonts w:ascii="Calibri" w:hAnsi="Calibri"/>
                <w:b/>
                <w:bCs/>
                <w:color w:val="000000"/>
                <w:sz w:val="22"/>
                <w:szCs w:val="22"/>
              </w:rPr>
            </w:pPr>
          </w:p>
          <w:p w:rsidR="00E15B52" w:rsidRDefault="00E15B52" w:rsidP="001C3B21">
            <w:pPr>
              <w:rPr>
                <w:rFonts w:ascii="Calibri" w:hAnsi="Calibri"/>
                <w:b/>
                <w:bCs/>
                <w:color w:val="000000"/>
                <w:sz w:val="22"/>
                <w:szCs w:val="22"/>
              </w:rPr>
            </w:pPr>
          </w:p>
          <w:p w:rsidR="00E15B52" w:rsidRDefault="00E15B52" w:rsidP="001C3B21">
            <w:pPr>
              <w:rPr>
                <w:rFonts w:ascii="Calibri" w:hAnsi="Calibri"/>
                <w:b/>
                <w:bCs/>
                <w:color w:val="000000"/>
                <w:sz w:val="22"/>
                <w:szCs w:val="22"/>
              </w:rPr>
            </w:pPr>
          </w:p>
          <w:p w:rsidR="00E15B52" w:rsidRDefault="00E15B52" w:rsidP="001C3B21">
            <w:pPr>
              <w:rPr>
                <w:rFonts w:ascii="Calibri" w:hAnsi="Calibri"/>
                <w:b/>
                <w:bCs/>
                <w:color w:val="000000"/>
                <w:sz w:val="22"/>
                <w:szCs w:val="22"/>
              </w:rPr>
            </w:pPr>
          </w:p>
          <w:p w:rsidR="00E15B52" w:rsidRDefault="00E15B52" w:rsidP="001C3B21">
            <w:pPr>
              <w:rPr>
                <w:rFonts w:ascii="Calibri" w:hAnsi="Calibri"/>
                <w:b/>
                <w:bCs/>
                <w:color w:val="000000"/>
                <w:sz w:val="22"/>
                <w:szCs w:val="22"/>
              </w:rPr>
            </w:pPr>
          </w:p>
          <w:p w:rsidR="00D86554" w:rsidRDefault="00D86554" w:rsidP="001C3B21">
            <w:pPr>
              <w:rPr>
                <w:rFonts w:ascii="Calibri" w:hAnsi="Calibri"/>
                <w:b/>
                <w:bCs/>
                <w:color w:val="000000"/>
                <w:sz w:val="22"/>
                <w:szCs w:val="22"/>
              </w:rPr>
            </w:pPr>
            <w:r>
              <w:rPr>
                <w:rFonts w:ascii="Calibri" w:hAnsi="Calibri"/>
                <w:b/>
                <w:bCs/>
                <w:color w:val="000000"/>
                <w:sz w:val="22"/>
                <w:szCs w:val="22"/>
              </w:rPr>
              <w:t>2. Coordinador/a</w:t>
            </w:r>
          </w:p>
          <w:p w:rsidR="00E15B52" w:rsidRDefault="00E15B52" w:rsidP="00D86554">
            <w:pPr>
              <w:rPr>
                <w:rFonts w:ascii="Calibri" w:hAnsi="Calibri"/>
                <w:b/>
                <w:bCs/>
                <w:color w:val="000000"/>
                <w:sz w:val="22"/>
                <w:szCs w:val="22"/>
              </w:rPr>
            </w:pPr>
          </w:p>
          <w:p w:rsidR="00E15B52" w:rsidRDefault="00E15B52" w:rsidP="00D86554">
            <w:pPr>
              <w:rPr>
                <w:rFonts w:ascii="Calibri" w:hAnsi="Calibri"/>
                <w:b/>
                <w:bCs/>
                <w:color w:val="000000"/>
                <w:sz w:val="22"/>
                <w:szCs w:val="22"/>
              </w:rPr>
            </w:pPr>
          </w:p>
          <w:p w:rsidR="00E15B52" w:rsidRDefault="00E15B52" w:rsidP="00D86554">
            <w:pPr>
              <w:rPr>
                <w:rFonts w:ascii="Calibri" w:hAnsi="Calibri"/>
                <w:b/>
                <w:bCs/>
                <w:color w:val="000000"/>
                <w:sz w:val="22"/>
                <w:szCs w:val="22"/>
              </w:rPr>
            </w:pPr>
          </w:p>
          <w:p w:rsidR="00D86554" w:rsidRDefault="00D86554" w:rsidP="00D86554">
            <w:pPr>
              <w:rPr>
                <w:rFonts w:ascii="Calibri" w:hAnsi="Calibri"/>
                <w:b/>
                <w:bCs/>
                <w:color w:val="000000"/>
                <w:sz w:val="22"/>
                <w:szCs w:val="22"/>
              </w:rPr>
            </w:pPr>
            <w:r>
              <w:rPr>
                <w:rFonts w:ascii="Calibri" w:hAnsi="Calibri"/>
                <w:b/>
                <w:bCs/>
                <w:color w:val="000000"/>
                <w:sz w:val="22"/>
                <w:szCs w:val="22"/>
              </w:rPr>
              <w:t>3. Coordinador/a y/o participantes</w:t>
            </w:r>
          </w:p>
          <w:p w:rsidR="00E15B52" w:rsidRDefault="00E15B52" w:rsidP="001C3B21">
            <w:pPr>
              <w:rPr>
                <w:rFonts w:ascii="Calibri" w:hAnsi="Calibri"/>
                <w:b/>
                <w:bCs/>
                <w:color w:val="000000"/>
                <w:sz w:val="22"/>
                <w:szCs w:val="22"/>
              </w:rPr>
            </w:pPr>
          </w:p>
          <w:p w:rsidR="00552DE5" w:rsidRDefault="00552DE5" w:rsidP="001C3B21">
            <w:pPr>
              <w:rPr>
                <w:rFonts w:ascii="Calibri" w:hAnsi="Calibri"/>
                <w:b/>
                <w:bCs/>
                <w:color w:val="000000"/>
                <w:sz w:val="22"/>
                <w:szCs w:val="22"/>
              </w:rPr>
            </w:pPr>
          </w:p>
          <w:p w:rsidR="00D86554" w:rsidRDefault="00D86554" w:rsidP="001C3B21">
            <w:pPr>
              <w:rPr>
                <w:rFonts w:ascii="Calibri" w:hAnsi="Calibri"/>
                <w:b/>
                <w:bCs/>
                <w:color w:val="000000"/>
                <w:sz w:val="22"/>
                <w:szCs w:val="22"/>
              </w:rPr>
            </w:pPr>
            <w:r>
              <w:rPr>
                <w:rFonts w:ascii="Calibri" w:hAnsi="Calibri"/>
                <w:b/>
                <w:bCs/>
                <w:color w:val="000000"/>
                <w:sz w:val="22"/>
                <w:szCs w:val="22"/>
              </w:rPr>
              <w:t>4. Coordinador/a</w:t>
            </w:r>
            <w:r w:rsidR="00510D48">
              <w:rPr>
                <w:rFonts w:ascii="Calibri" w:hAnsi="Calibri"/>
                <w:b/>
                <w:bCs/>
                <w:color w:val="000000"/>
                <w:sz w:val="22"/>
                <w:szCs w:val="22"/>
              </w:rPr>
              <w:t>, participantes</w:t>
            </w:r>
          </w:p>
          <w:p w:rsidR="00E15B52" w:rsidRDefault="00E15B52" w:rsidP="001C3B21">
            <w:pPr>
              <w:rPr>
                <w:rFonts w:ascii="Calibri" w:hAnsi="Calibri"/>
                <w:b/>
                <w:bCs/>
                <w:color w:val="000000"/>
                <w:sz w:val="22"/>
                <w:szCs w:val="22"/>
              </w:rPr>
            </w:pPr>
          </w:p>
          <w:p w:rsidR="00B81ACF" w:rsidRDefault="00B81ACF" w:rsidP="001C3B21">
            <w:pPr>
              <w:rPr>
                <w:rFonts w:ascii="Calibri" w:hAnsi="Calibri"/>
                <w:b/>
                <w:bCs/>
                <w:color w:val="000000"/>
                <w:sz w:val="22"/>
                <w:szCs w:val="22"/>
              </w:rPr>
            </w:pPr>
          </w:p>
          <w:p w:rsidR="00D86554" w:rsidRDefault="00D86554" w:rsidP="001C3B21">
            <w:pPr>
              <w:rPr>
                <w:rFonts w:ascii="Calibri" w:hAnsi="Calibri"/>
                <w:b/>
                <w:bCs/>
                <w:color w:val="000000"/>
                <w:sz w:val="22"/>
                <w:szCs w:val="22"/>
              </w:rPr>
            </w:pPr>
            <w:r>
              <w:rPr>
                <w:rFonts w:ascii="Calibri" w:hAnsi="Calibri"/>
                <w:b/>
                <w:bCs/>
                <w:color w:val="000000"/>
                <w:sz w:val="22"/>
                <w:szCs w:val="22"/>
              </w:rPr>
              <w:t>5. C</w:t>
            </w:r>
            <w:r w:rsidRPr="00D72626">
              <w:rPr>
                <w:rFonts w:ascii="Calibri" w:hAnsi="Calibri"/>
                <w:b/>
                <w:bCs/>
                <w:color w:val="000000"/>
                <w:sz w:val="22"/>
                <w:szCs w:val="22"/>
              </w:rPr>
              <w:t>ada participante</w:t>
            </w:r>
          </w:p>
          <w:p w:rsidR="00E15B52" w:rsidRDefault="00E15B52" w:rsidP="001C3B21">
            <w:pPr>
              <w:rPr>
                <w:rFonts w:ascii="Calibri" w:hAnsi="Calibri"/>
                <w:b/>
                <w:bCs/>
                <w:color w:val="000000"/>
                <w:sz w:val="22"/>
                <w:szCs w:val="22"/>
              </w:rPr>
            </w:pPr>
          </w:p>
          <w:p w:rsidR="00E15B52" w:rsidRDefault="00E15B52" w:rsidP="001C3B21">
            <w:pPr>
              <w:rPr>
                <w:rFonts w:ascii="Calibri" w:hAnsi="Calibri"/>
                <w:b/>
                <w:bCs/>
                <w:color w:val="000000"/>
                <w:sz w:val="22"/>
                <w:szCs w:val="22"/>
              </w:rPr>
            </w:pPr>
          </w:p>
          <w:p w:rsidR="00E15B52" w:rsidRDefault="00E15B52" w:rsidP="001C3B21">
            <w:pPr>
              <w:rPr>
                <w:rFonts w:ascii="Calibri" w:hAnsi="Calibri"/>
                <w:b/>
                <w:bCs/>
                <w:color w:val="000000"/>
                <w:sz w:val="22"/>
                <w:szCs w:val="22"/>
              </w:rPr>
            </w:pPr>
          </w:p>
          <w:p w:rsidR="00D86554" w:rsidRDefault="00D86554" w:rsidP="001C3B21">
            <w:pPr>
              <w:rPr>
                <w:rFonts w:ascii="Calibri" w:hAnsi="Calibri"/>
                <w:b/>
                <w:bCs/>
                <w:color w:val="000000"/>
                <w:sz w:val="22"/>
                <w:szCs w:val="22"/>
              </w:rPr>
            </w:pPr>
            <w:r>
              <w:rPr>
                <w:rFonts w:ascii="Calibri" w:hAnsi="Calibri"/>
                <w:b/>
                <w:bCs/>
                <w:color w:val="000000"/>
                <w:sz w:val="22"/>
                <w:szCs w:val="22"/>
              </w:rPr>
              <w:t>6. Coordinador/a, participantes</w:t>
            </w:r>
          </w:p>
          <w:p w:rsidR="00E15B52" w:rsidRDefault="00E15B52" w:rsidP="001C3B21">
            <w:pPr>
              <w:rPr>
                <w:rFonts w:ascii="Calibri" w:hAnsi="Calibri"/>
                <w:b/>
                <w:bCs/>
                <w:color w:val="000000"/>
                <w:sz w:val="22"/>
                <w:szCs w:val="22"/>
              </w:rPr>
            </w:pPr>
          </w:p>
          <w:p w:rsidR="00E15B52" w:rsidRDefault="00E15B52" w:rsidP="001C3B21">
            <w:pPr>
              <w:rPr>
                <w:rFonts w:ascii="Calibri" w:hAnsi="Calibri"/>
                <w:b/>
                <w:bCs/>
                <w:color w:val="000000"/>
                <w:sz w:val="22"/>
                <w:szCs w:val="22"/>
              </w:rPr>
            </w:pPr>
          </w:p>
          <w:p w:rsidR="00D86554" w:rsidRDefault="00D86554" w:rsidP="001C3B21">
            <w:pPr>
              <w:rPr>
                <w:rFonts w:ascii="Calibri" w:hAnsi="Calibri"/>
                <w:b/>
                <w:bCs/>
                <w:color w:val="000000"/>
                <w:sz w:val="22"/>
                <w:szCs w:val="22"/>
              </w:rPr>
            </w:pPr>
            <w:r>
              <w:rPr>
                <w:rFonts w:ascii="Calibri" w:hAnsi="Calibri"/>
                <w:b/>
                <w:bCs/>
                <w:color w:val="000000"/>
                <w:sz w:val="22"/>
                <w:szCs w:val="22"/>
              </w:rPr>
              <w:t>7. Coordinador/a y/o participantes</w:t>
            </w:r>
          </w:p>
          <w:p w:rsidR="00E15B52" w:rsidRDefault="00E15B52" w:rsidP="00D86554">
            <w:pPr>
              <w:rPr>
                <w:rFonts w:ascii="Calibri" w:hAnsi="Calibri"/>
                <w:b/>
                <w:bCs/>
                <w:color w:val="000000"/>
                <w:sz w:val="22"/>
                <w:szCs w:val="22"/>
              </w:rPr>
            </w:pPr>
          </w:p>
          <w:p w:rsidR="00E15B52" w:rsidRDefault="00E15B52" w:rsidP="00D86554">
            <w:pPr>
              <w:rPr>
                <w:rFonts w:ascii="Calibri" w:hAnsi="Calibri"/>
                <w:b/>
                <w:bCs/>
                <w:color w:val="000000"/>
                <w:sz w:val="22"/>
                <w:szCs w:val="22"/>
              </w:rPr>
            </w:pPr>
          </w:p>
          <w:p w:rsidR="008D08DA" w:rsidRDefault="008D08DA" w:rsidP="008D08DA">
            <w:pPr>
              <w:rPr>
                <w:rFonts w:ascii="Calibri" w:hAnsi="Calibri"/>
                <w:b/>
                <w:bCs/>
                <w:color w:val="000000"/>
                <w:sz w:val="22"/>
                <w:szCs w:val="22"/>
              </w:rPr>
            </w:pPr>
            <w:r>
              <w:rPr>
                <w:rFonts w:ascii="Calibri" w:hAnsi="Calibri"/>
                <w:b/>
                <w:bCs/>
                <w:color w:val="000000"/>
                <w:sz w:val="22"/>
                <w:szCs w:val="22"/>
              </w:rPr>
              <w:t>8.</w:t>
            </w:r>
            <w:r>
              <w:rPr>
                <w:rFonts w:ascii="Calibri" w:hAnsi="Calibri"/>
                <w:b/>
                <w:bCs/>
                <w:color w:val="000000"/>
                <w:sz w:val="22"/>
                <w:szCs w:val="22"/>
              </w:rPr>
              <w:t xml:space="preserve"> C</w:t>
            </w:r>
            <w:r w:rsidRPr="00D72626">
              <w:rPr>
                <w:rFonts w:ascii="Calibri" w:hAnsi="Calibri"/>
                <w:b/>
                <w:bCs/>
                <w:color w:val="000000"/>
                <w:sz w:val="22"/>
                <w:szCs w:val="22"/>
              </w:rPr>
              <w:t>ada participante</w:t>
            </w:r>
          </w:p>
          <w:p w:rsidR="008D08DA" w:rsidRDefault="008D08DA" w:rsidP="00D86554">
            <w:pPr>
              <w:rPr>
                <w:rFonts w:ascii="Calibri" w:hAnsi="Calibri"/>
                <w:b/>
                <w:bCs/>
                <w:color w:val="000000"/>
                <w:sz w:val="22"/>
                <w:szCs w:val="22"/>
              </w:rPr>
            </w:pPr>
          </w:p>
          <w:p w:rsidR="008D08DA" w:rsidRDefault="008D08DA" w:rsidP="00D86554">
            <w:pPr>
              <w:rPr>
                <w:rFonts w:ascii="Calibri" w:hAnsi="Calibri"/>
                <w:b/>
                <w:bCs/>
                <w:color w:val="000000"/>
                <w:sz w:val="22"/>
                <w:szCs w:val="22"/>
              </w:rPr>
            </w:pPr>
          </w:p>
          <w:p w:rsidR="008D08DA" w:rsidRDefault="008D08DA" w:rsidP="00D86554">
            <w:pPr>
              <w:rPr>
                <w:rFonts w:ascii="Calibri" w:hAnsi="Calibri"/>
                <w:b/>
                <w:bCs/>
                <w:color w:val="000000"/>
                <w:sz w:val="22"/>
                <w:szCs w:val="22"/>
              </w:rPr>
            </w:pPr>
          </w:p>
          <w:p w:rsidR="008D08DA" w:rsidRDefault="008D08DA" w:rsidP="00D86554">
            <w:pPr>
              <w:rPr>
                <w:rFonts w:ascii="Calibri" w:hAnsi="Calibri"/>
                <w:b/>
                <w:bCs/>
                <w:color w:val="000000"/>
                <w:sz w:val="22"/>
                <w:szCs w:val="22"/>
              </w:rPr>
            </w:pPr>
          </w:p>
          <w:p w:rsidR="00D86554" w:rsidRDefault="008D08DA" w:rsidP="00D86554">
            <w:pPr>
              <w:rPr>
                <w:rFonts w:asciiTheme="minorHAnsi" w:hAnsiTheme="minorHAnsi" w:cs="Arial"/>
              </w:rPr>
            </w:pPr>
            <w:r>
              <w:rPr>
                <w:rFonts w:ascii="Calibri" w:hAnsi="Calibri"/>
                <w:b/>
                <w:bCs/>
                <w:color w:val="000000"/>
                <w:sz w:val="22"/>
                <w:szCs w:val="22"/>
              </w:rPr>
              <w:t xml:space="preserve">9.- </w:t>
            </w:r>
            <w:r w:rsidR="00D86554">
              <w:rPr>
                <w:rFonts w:ascii="Calibri" w:hAnsi="Calibri"/>
                <w:b/>
                <w:bCs/>
                <w:color w:val="000000"/>
                <w:sz w:val="22"/>
                <w:szCs w:val="22"/>
              </w:rPr>
              <w:t>Coordinador/a y/o participantes</w:t>
            </w:r>
          </w:p>
          <w:p w:rsidR="00D86554" w:rsidRDefault="00D86554" w:rsidP="001C3B21">
            <w:pPr>
              <w:rPr>
                <w:rFonts w:asciiTheme="minorHAnsi" w:hAnsiTheme="minorHAnsi" w:cs="Arial"/>
              </w:rPr>
            </w:pPr>
          </w:p>
        </w:tc>
      </w:tr>
    </w:tbl>
    <w:p w:rsidR="00B20878" w:rsidRDefault="00B20878" w:rsidP="001C3B21">
      <w:pPr>
        <w:rPr>
          <w:rFonts w:asciiTheme="minorHAnsi" w:hAnsiTheme="minorHAnsi" w:cs="Arial"/>
        </w:rPr>
      </w:pPr>
    </w:p>
    <w:p w:rsidR="00D175F6" w:rsidRDefault="00D175F6" w:rsidP="001C3B21">
      <w:pPr>
        <w:rPr>
          <w:rFonts w:asciiTheme="minorHAnsi" w:hAnsiTheme="minorHAnsi" w:cs="Arial"/>
        </w:rPr>
      </w:pPr>
    </w:p>
    <w:p w:rsidR="00D175F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 xml:space="preserve">5. </w:t>
      </w:r>
      <w:r w:rsidR="005952F5">
        <w:rPr>
          <w:rFonts w:asciiTheme="minorHAnsi" w:eastAsiaTheme="minorEastAsia" w:hAnsiTheme="minorHAnsi" w:cstheme="minorBidi"/>
          <w:b/>
          <w:bCs/>
          <w:color w:val="FFFFFF" w:themeColor="background1"/>
        </w:rPr>
        <w:t>Estrategias e indicadores para la evaluación</w:t>
      </w:r>
      <w:r w:rsidRPr="5B81917B">
        <w:rPr>
          <w:rFonts w:asciiTheme="minorHAnsi" w:eastAsiaTheme="minorEastAsia" w:hAnsiTheme="minorHAnsi" w:cstheme="minorBidi"/>
          <w:b/>
          <w:bCs/>
          <w:color w:val="FFFFFF" w:themeColor="background1"/>
        </w:rPr>
        <w:t xml:space="preserve"> </w:t>
      </w:r>
    </w:p>
    <w:p w:rsidR="00D175F6" w:rsidRDefault="00D175F6" w:rsidP="001C3B21">
      <w:pPr>
        <w:rPr>
          <w:rFonts w:asciiTheme="minorHAnsi" w:hAnsiTheme="minorHAnsi" w:cs="Arial"/>
        </w:rPr>
      </w:pPr>
    </w:p>
    <w:tbl>
      <w:tblPr>
        <w:tblStyle w:val="Tablaconcuadrcula"/>
        <w:tblW w:w="0" w:type="auto"/>
        <w:tblInd w:w="108" w:type="dxa"/>
        <w:tblLook w:val="04A0" w:firstRow="1" w:lastRow="0" w:firstColumn="1" w:lastColumn="0" w:noHBand="0" w:noVBand="1"/>
      </w:tblPr>
      <w:tblGrid>
        <w:gridCol w:w="3791"/>
        <w:gridCol w:w="3063"/>
        <w:gridCol w:w="1958"/>
      </w:tblGrid>
      <w:tr w:rsidR="00832821" w:rsidTr="00B81ACF">
        <w:tc>
          <w:tcPr>
            <w:tcW w:w="4111" w:type="dxa"/>
          </w:tcPr>
          <w:p w:rsidR="005952F5" w:rsidRDefault="005952F5" w:rsidP="00850960">
            <w:pPr>
              <w:rPr>
                <w:rFonts w:asciiTheme="minorHAnsi" w:hAnsiTheme="minorHAnsi" w:cs="Arial"/>
              </w:rPr>
            </w:pPr>
            <w:r>
              <w:rPr>
                <w:rFonts w:asciiTheme="minorHAnsi" w:hAnsiTheme="minorHAnsi" w:cs="Arial"/>
              </w:rPr>
              <w:t>Indicadores</w:t>
            </w:r>
          </w:p>
        </w:tc>
        <w:tc>
          <w:tcPr>
            <w:tcW w:w="3260" w:type="dxa"/>
          </w:tcPr>
          <w:p w:rsidR="005952F5" w:rsidRDefault="005952F5" w:rsidP="00850960">
            <w:pPr>
              <w:rPr>
                <w:rFonts w:asciiTheme="minorHAnsi" w:hAnsiTheme="minorHAnsi" w:cs="Arial"/>
              </w:rPr>
            </w:pPr>
            <w:r>
              <w:rPr>
                <w:rFonts w:asciiTheme="minorHAnsi" w:hAnsiTheme="minorHAnsi" w:cs="Arial"/>
              </w:rPr>
              <w:t>Instrumentos</w:t>
            </w:r>
          </w:p>
        </w:tc>
        <w:tc>
          <w:tcPr>
            <w:tcW w:w="1591" w:type="dxa"/>
          </w:tcPr>
          <w:p w:rsidR="005952F5" w:rsidRDefault="005952F5" w:rsidP="00850960">
            <w:pPr>
              <w:rPr>
                <w:rFonts w:asciiTheme="minorHAnsi" w:hAnsiTheme="minorHAnsi" w:cs="Arial"/>
              </w:rPr>
            </w:pPr>
            <w:r>
              <w:rPr>
                <w:rFonts w:asciiTheme="minorHAnsi" w:hAnsiTheme="minorHAnsi" w:cs="Arial"/>
              </w:rPr>
              <w:t>Lugar (Evidencia)</w:t>
            </w:r>
          </w:p>
        </w:tc>
      </w:tr>
      <w:tr w:rsidR="00832821" w:rsidTr="00B81ACF">
        <w:tc>
          <w:tcPr>
            <w:tcW w:w="4111" w:type="dxa"/>
          </w:tcPr>
          <w:p w:rsidR="00832821" w:rsidRDefault="00552DE5" w:rsidP="00832821">
            <w:pPr>
              <w:pStyle w:val="Prrafodelista"/>
              <w:numPr>
                <w:ilvl w:val="0"/>
                <w:numId w:val="6"/>
              </w:numPr>
              <w:ind w:left="346"/>
              <w:rPr>
                <w:rFonts w:asciiTheme="minorHAnsi" w:hAnsiTheme="minorHAnsi" w:cs="Arial"/>
              </w:rPr>
            </w:pPr>
            <w:r>
              <w:rPr>
                <w:rFonts w:asciiTheme="minorHAnsi" w:hAnsiTheme="minorHAnsi" w:cs="Arial"/>
              </w:rPr>
              <w:t>Número de veces que se informa al claustro o que se trata el tema en las reuniones de órganos colegiados</w:t>
            </w:r>
            <w:r w:rsidR="008D08DA">
              <w:rPr>
                <w:rFonts w:asciiTheme="minorHAnsi" w:hAnsiTheme="minorHAnsi" w:cs="Arial"/>
              </w:rPr>
              <w:t>.</w:t>
            </w:r>
          </w:p>
          <w:p w:rsidR="00832821" w:rsidRPr="000233C0" w:rsidRDefault="000233C0" w:rsidP="00832821">
            <w:pPr>
              <w:pStyle w:val="Prrafodelista"/>
              <w:numPr>
                <w:ilvl w:val="0"/>
                <w:numId w:val="6"/>
              </w:numPr>
              <w:ind w:left="346"/>
              <w:rPr>
                <w:rFonts w:asciiTheme="minorHAnsi" w:hAnsiTheme="minorHAnsi" w:cs="Arial"/>
              </w:rPr>
            </w:pPr>
            <w:r>
              <w:rPr>
                <w:rFonts w:ascii="Calibri" w:hAnsi="Calibri"/>
                <w:color w:val="000000"/>
                <w:sz w:val="22"/>
                <w:szCs w:val="22"/>
              </w:rPr>
              <w:t>Número de entradas en el primer trimestre de los/las integrantes</w:t>
            </w:r>
            <w:r w:rsidR="00832821">
              <w:rPr>
                <w:rFonts w:ascii="Calibri" w:hAnsi="Calibri"/>
                <w:color w:val="000000"/>
                <w:sz w:val="22"/>
                <w:szCs w:val="22"/>
              </w:rPr>
              <w:t xml:space="preserve"> en la plataforma </w:t>
            </w:r>
            <w:proofErr w:type="spellStart"/>
            <w:r w:rsidR="00832821">
              <w:rPr>
                <w:rFonts w:ascii="Calibri" w:hAnsi="Calibri"/>
                <w:color w:val="000000"/>
                <w:sz w:val="22"/>
                <w:szCs w:val="22"/>
              </w:rPr>
              <w:t>Colabor</w:t>
            </w:r>
            <w:proofErr w:type="spellEnd"/>
            <w:r w:rsidR="00832821">
              <w:rPr>
                <w:rFonts w:ascii="Calibri" w:hAnsi="Calibri"/>
                <w:color w:val="000000"/>
                <w:sz w:val="22"/>
                <w:szCs w:val="22"/>
              </w:rPr>
              <w:t xml:space="preserve">@. Inclusión </w:t>
            </w:r>
            <w:r w:rsidR="00832821">
              <w:rPr>
                <w:rFonts w:ascii="Calibri" w:hAnsi="Calibri"/>
                <w:color w:val="000000"/>
                <w:sz w:val="22"/>
                <w:szCs w:val="22"/>
              </w:rPr>
              <w:lastRenderedPageBreak/>
              <w:t>del P</w:t>
            </w:r>
            <w:r w:rsidR="00832821" w:rsidRPr="00832821">
              <w:rPr>
                <w:rFonts w:ascii="Calibri" w:hAnsi="Calibri"/>
                <w:bCs/>
                <w:color w:val="000000"/>
                <w:szCs w:val="22"/>
              </w:rPr>
              <w:t>royecto</w:t>
            </w:r>
            <w:r>
              <w:rPr>
                <w:rFonts w:ascii="Calibri" w:hAnsi="Calibri"/>
                <w:bCs/>
                <w:color w:val="000000"/>
                <w:szCs w:val="22"/>
              </w:rPr>
              <w:t xml:space="preserve"> </w:t>
            </w:r>
            <w:r>
              <w:rPr>
                <w:rFonts w:ascii="Calibri" w:hAnsi="Calibri"/>
                <w:color w:val="000000"/>
                <w:sz w:val="22"/>
                <w:szCs w:val="22"/>
              </w:rPr>
              <w:t xml:space="preserve">en la plataforma </w:t>
            </w:r>
            <w:proofErr w:type="spellStart"/>
            <w:r>
              <w:rPr>
                <w:rFonts w:ascii="Calibri" w:hAnsi="Calibri"/>
                <w:color w:val="000000"/>
                <w:sz w:val="22"/>
                <w:szCs w:val="22"/>
              </w:rPr>
              <w:t>Colabor</w:t>
            </w:r>
            <w:proofErr w:type="spellEnd"/>
            <w:r>
              <w:rPr>
                <w:rFonts w:ascii="Calibri" w:hAnsi="Calibri"/>
                <w:color w:val="000000"/>
                <w:sz w:val="22"/>
                <w:szCs w:val="22"/>
              </w:rPr>
              <w:t>@</w:t>
            </w:r>
            <w:r>
              <w:rPr>
                <w:rFonts w:ascii="Calibri" w:hAnsi="Calibri"/>
                <w:color w:val="000000"/>
                <w:sz w:val="22"/>
                <w:szCs w:val="22"/>
              </w:rPr>
              <w:t>.</w:t>
            </w:r>
            <w:r w:rsidR="00832821" w:rsidRPr="00832821">
              <w:rPr>
                <w:rFonts w:ascii="Calibri" w:hAnsi="Calibri"/>
                <w:bCs/>
                <w:color w:val="000000"/>
                <w:szCs w:val="22"/>
              </w:rPr>
              <w:t xml:space="preserve"> </w:t>
            </w:r>
          </w:p>
          <w:p w:rsidR="00832821" w:rsidRPr="000233C0" w:rsidRDefault="000233C0" w:rsidP="00832821">
            <w:pPr>
              <w:pStyle w:val="Prrafodelista"/>
              <w:numPr>
                <w:ilvl w:val="0"/>
                <w:numId w:val="6"/>
              </w:numPr>
              <w:ind w:left="346"/>
              <w:rPr>
                <w:rFonts w:asciiTheme="minorHAnsi" w:hAnsiTheme="minorHAnsi" w:cs="Arial"/>
              </w:rPr>
            </w:pPr>
            <w:r>
              <w:rPr>
                <w:rFonts w:ascii="Calibri" w:hAnsi="Calibri"/>
                <w:bCs/>
                <w:color w:val="000000"/>
                <w:szCs w:val="22"/>
              </w:rPr>
              <w:t>Número de respuestas al sondeo realizado.</w:t>
            </w:r>
          </w:p>
          <w:p w:rsidR="000233C0" w:rsidRPr="000233C0" w:rsidRDefault="000233C0" w:rsidP="000233C0">
            <w:pPr>
              <w:pStyle w:val="Prrafodelista"/>
              <w:ind w:left="346"/>
              <w:rPr>
                <w:rFonts w:asciiTheme="minorHAnsi" w:hAnsiTheme="minorHAnsi" w:cs="Arial"/>
              </w:rPr>
            </w:pPr>
          </w:p>
          <w:p w:rsidR="000233C0" w:rsidRPr="000233C0" w:rsidRDefault="000233C0" w:rsidP="00832821">
            <w:pPr>
              <w:pStyle w:val="Prrafodelista"/>
              <w:numPr>
                <w:ilvl w:val="0"/>
                <w:numId w:val="6"/>
              </w:numPr>
              <w:ind w:left="346"/>
              <w:rPr>
                <w:rFonts w:asciiTheme="minorHAnsi" w:hAnsiTheme="minorHAnsi" w:cs="Arial"/>
              </w:rPr>
            </w:pPr>
            <w:r>
              <w:rPr>
                <w:rFonts w:ascii="Calibri" w:hAnsi="Calibri"/>
                <w:bCs/>
                <w:color w:val="000000"/>
                <w:szCs w:val="22"/>
              </w:rPr>
              <w:t>Número de reuniones del Grupo de Trabajo.</w:t>
            </w:r>
          </w:p>
          <w:p w:rsidR="000233C0" w:rsidRPr="000233C0" w:rsidRDefault="000233C0" w:rsidP="000233C0">
            <w:pPr>
              <w:pStyle w:val="Prrafodelista"/>
              <w:ind w:left="346"/>
              <w:rPr>
                <w:rFonts w:asciiTheme="minorHAnsi" w:hAnsiTheme="minorHAnsi" w:cs="Arial"/>
              </w:rPr>
            </w:pPr>
          </w:p>
          <w:p w:rsidR="00832821" w:rsidRPr="000233C0" w:rsidRDefault="000233C0" w:rsidP="00832821">
            <w:pPr>
              <w:pStyle w:val="Prrafodelista"/>
              <w:numPr>
                <w:ilvl w:val="0"/>
                <w:numId w:val="6"/>
              </w:numPr>
              <w:ind w:left="346"/>
              <w:rPr>
                <w:rFonts w:asciiTheme="minorHAnsi" w:hAnsiTheme="minorHAnsi" w:cs="Arial"/>
              </w:rPr>
            </w:pPr>
            <w:r>
              <w:rPr>
                <w:rFonts w:asciiTheme="minorHAnsi" w:hAnsiTheme="minorHAnsi" w:cs="Arial"/>
              </w:rPr>
              <w:t xml:space="preserve">Número de entradas </w:t>
            </w:r>
            <w:r>
              <w:rPr>
                <w:rFonts w:ascii="Calibri" w:hAnsi="Calibri"/>
                <w:color w:val="000000"/>
                <w:sz w:val="22"/>
                <w:szCs w:val="22"/>
              </w:rPr>
              <w:t>durante el curso</w:t>
            </w:r>
            <w:r>
              <w:rPr>
                <w:rFonts w:ascii="Calibri" w:hAnsi="Calibri"/>
                <w:color w:val="000000"/>
                <w:sz w:val="22"/>
                <w:szCs w:val="22"/>
              </w:rPr>
              <w:t xml:space="preserve"> los/las integrantes en la plataforma </w:t>
            </w:r>
            <w:proofErr w:type="spellStart"/>
            <w:r>
              <w:rPr>
                <w:rFonts w:ascii="Calibri" w:hAnsi="Calibri"/>
                <w:color w:val="000000"/>
                <w:sz w:val="22"/>
                <w:szCs w:val="22"/>
              </w:rPr>
              <w:t>Colabor</w:t>
            </w:r>
            <w:proofErr w:type="spellEnd"/>
            <w:r>
              <w:rPr>
                <w:rFonts w:ascii="Calibri" w:hAnsi="Calibri"/>
                <w:color w:val="000000"/>
                <w:sz w:val="22"/>
                <w:szCs w:val="22"/>
              </w:rPr>
              <w:t>@.</w:t>
            </w:r>
          </w:p>
          <w:p w:rsidR="000233C0" w:rsidRPr="000233C0" w:rsidRDefault="000233C0" w:rsidP="000233C0">
            <w:pPr>
              <w:pStyle w:val="Prrafodelista"/>
              <w:ind w:left="346"/>
              <w:rPr>
                <w:rFonts w:asciiTheme="minorHAnsi" w:hAnsiTheme="minorHAnsi" w:cs="Arial"/>
              </w:rPr>
            </w:pPr>
          </w:p>
          <w:p w:rsidR="00832821" w:rsidRDefault="000233C0" w:rsidP="00F51B38">
            <w:pPr>
              <w:pStyle w:val="Prrafodelista"/>
              <w:numPr>
                <w:ilvl w:val="0"/>
                <w:numId w:val="6"/>
              </w:numPr>
              <w:ind w:left="346"/>
              <w:rPr>
                <w:rFonts w:ascii="Calibri" w:hAnsi="Calibri"/>
                <w:color w:val="000000"/>
                <w:sz w:val="22"/>
                <w:szCs w:val="22"/>
              </w:rPr>
            </w:pPr>
            <w:r w:rsidRPr="000233C0">
              <w:rPr>
                <w:rFonts w:asciiTheme="minorHAnsi" w:hAnsiTheme="minorHAnsi" w:cs="Arial"/>
              </w:rPr>
              <w:t xml:space="preserve">Documento y material elaborado con la </w:t>
            </w:r>
            <w:r w:rsidR="00832821" w:rsidRPr="000233C0">
              <w:rPr>
                <w:rFonts w:ascii="Calibri" w:hAnsi="Calibri"/>
                <w:color w:val="000000"/>
                <w:sz w:val="22"/>
                <w:szCs w:val="22"/>
              </w:rPr>
              <w:t xml:space="preserve">definición de </w:t>
            </w:r>
            <w:proofErr w:type="spellStart"/>
            <w:r w:rsidR="00832821" w:rsidRPr="000233C0">
              <w:rPr>
                <w:rFonts w:ascii="Calibri" w:hAnsi="Calibri"/>
                <w:color w:val="000000"/>
                <w:sz w:val="22"/>
                <w:szCs w:val="22"/>
              </w:rPr>
              <w:t>EpD</w:t>
            </w:r>
            <w:proofErr w:type="spellEnd"/>
            <w:r>
              <w:rPr>
                <w:rFonts w:ascii="Calibri" w:hAnsi="Calibri"/>
                <w:color w:val="000000"/>
                <w:sz w:val="22"/>
                <w:szCs w:val="22"/>
              </w:rPr>
              <w:t xml:space="preserve"> y de las pautas para la puesta en práctica de este enfoque.</w:t>
            </w:r>
          </w:p>
          <w:p w:rsidR="000233C0" w:rsidRDefault="000233C0" w:rsidP="000233C0">
            <w:pPr>
              <w:pStyle w:val="Prrafodelista"/>
              <w:ind w:left="346"/>
              <w:rPr>
                <w:rFonts w:ascii="Calibri" w:hAnsi="Calibri"/>
                <w:color w:val="000000"/>
                <w:sz w:val="22"/>
                <w:szCs w:val="22"/>
              </w:rPr>
            </w:pPr>
          </w:p>
          <w:p w:rsidR="000233C0" w:rsidRDefault="000233C0" w:rsidP="000233C0">
            <w:pPr>
              <w:pStyle w:val="Prrafodelista"/>
              <w:numPr>
                <w:ilvl w:val="0"/>
                <w:numId w:val="6"/>
              </w:numPr>
              <w:ind w:left="346"/>
              <w:rPr>
                <w:rFonts w:ascii="Calibri" w:hAnsi="Calibri"/>
                <w:color w:val="000000"/>
                <w:sz w:val="22"/>
                <w:szCs w:val="22"/>
              </w:rPr>
            </w:pPr>
            <w:r w:rsidRPr="000233C0">
              <w:rPr>
                <w:rFonts w:ascii="Calibri" w:hAnsi="Calibri"/>
                <w:color w:val="000000"/>
                <w:sz w:val="22"/>
                <w:szCs w:val="22"/>
              </w:rPr>
              <w:t xml:space="preserve">Entradas y participaciones en </w:t>
            </w:r>
            <w:r w:rsidR="00832821" w:rsidRPr="000233C0">
              <w:rPr>
                <w:rFonts w:ascii="Calibri" w:hAnsi="Calibri"/>
                <w:color w:val="000000"/>
                <w:sz w:val="22"/>
                <w:szCs w:val="22"/>
              </w:rPr>
              <w:t xml:space="preserve"> el </w:t>
            </w:r>
            <w:r w:rsidRPr="000233C0">
              <w:rPr>
                <w:rFonts w:ascii="Calibri" w:hAnsi="Calibri"/>
                <w:bCs/>
                <w:color w:val="000000"/>
                <w:sz w:val="22"/>
                <w:szCs w:val="22"/>
              </w:rPr>
              <w:t xml:space="preserve">BLOG </w:t>
            </w:r>
            <w:proofErr w:type="spellStart"/>
            <w:r w:rsidRPr="000233C0">
              <w:rPr>
                <w:rFonts w:ascii="Calibri" w:hAnsi="Calibri"/>
                <w:bCs/>
                <w:color w:val="000000"/>
                <w:sz w:val="22"/>
                <w:szCs w:val="22"/>
              </w:rPr>
              <w:t>Colabor</w:t>
            </w:r>
            <w:proofErr w:type="spellEnd"/>
            <w:r w:rsidRPr="000233C0">
              <w:rPr>
                <w:rFonts w:ascii="Calibri" w:hAnsi="Calibri"/>
                <w:bCs/>
                <w:color w:val="000000"/>
                <w:sz w:val="22"/>
                <w:szCs w:val="22"/>
              </w:rPr>
              <w:t>@</w:t>
            </w:r>
            <w:r w:rsidRPr="000233C0">
              <w:rPr>
                <w:rFonts w:ascii="Calibri" w:hAnsi="Calibri"/>
                <w:b/>
                <w:bCs/>
                <w:color w:val="000000"/>
                <w:sz w:val="22"/>
                <w:szCs w:val="22"/>
              </w:rPr>
              <w:t xml:space="preserve"> </w:t>
            </w:r>
            <w:r w:rsidRPr="000233C0">
              <w:rPr>
                <w:rFonts w:ascii="Calibri" w:hAnsi="Calibri"/>
                <w:bCs/>
                <w:color w:val="000000"/>
                <w:sz w:val="22"/>
                <w:szCs w:val="22"/>
              </w:rPr>
              <w:t>con referencias a prácticas</w:t>
            </w:r>
            <w:r w:rsidRPr="000233C0">
              <w:rPr>
                <w:rFonts w:ascii="Calibri" w:hAnsi="Calibri"/>
                <w:color w:val="000000"/>
                <w:sz w:val="22"/>
                <w:szCs w:val="22"/>
              </w:rPr>
              <w:t xml:space="preserve"> </w:t>
            </w:r>
            <w:r w:rsidRPr="000233C0">
              <w:rPr>
                <w:rFonts w:ascii="Calibri" w:hAnsi="Calibri"/>
                <w:color w:val="000000"/>
                <w:sz w:val="22"/>
                <w:szCs w:val="22"/>
              </w:rPr>
              <w:t>de Educación Transformadora</w:t>
            </w:r>
            <w:r w:rsidRPr="000233C0">
              <w:rPr>
                <w:rFonts w:ascii="Calibri" w:hAnsi="Calibri"/>
                <w:color w:val="000000"/>
                <w:sz w:val="22"/>
                <w:szCs w:val="22"/>
              </w:rPr>
              <w:t xml:space="preserve"> realizadas en cursos anteriores.</w:t>
            </w:r>
          </w:p>
          <w:p w:rsidR="000233C0" w:rsidRDefault="000233C0" w:rsidP="000233C0">
            <w:pPr>
              <w:pStyle w:val="Prrafodelista"/>
              <w:ind w:left="346"/>
              <w:rPr>
                <w:rFonts w:ascii="Calibri" w:hAnsi="Calibri"/>
                <w:color w:val="000000"/>
                <w:sz w:val="22"/>
                <w:szCs w:val="22"/>
              </w:rPr>
            </w:pPr>
          </w:p>
          <w:p w:rsidR="000233C0" w:rsidRPr="000233C0" w:rsidRDefault="000233C0" w:rsidP="00832821">
            <w:pPr>
              <w:pStyle w:val="Prrafodelista"/>
              <w:numPr>
                <w:ilvl w:val="0"/>
                <w:numId w:val="6"/>
              </w:numPr>
              <w:ind w:left="346"/>
            </w:pPr>
            <w:r w:rsidRPr="000233C0">
              <w:rPr>
                <w:rFonts w:ascii="Calibri" w:hAnsi="Calibri"/>
                <w:color w:val="000000"/>
                <w:sz w:val="22"/>
                <w:szCs w:val="22"/>
              </w:rPr>
              <w:t xml:space="preserve">Número de documentos/enlaces compartidos en el Taller </w:t>
            </w:r>
            <w:proofErr w:type="spellStart"/>
            <w:r w:rsidRPr="000233C0">
              <w:rPr>
                <w:rFonts w:ascii="Calibri" w:hAnsi="Calibri"/>
                <w:color w:val="000000"/>
                <w:sz w:val="22"/>
                <w:szCs w:val="22"/>
              </w:rPr>
              <w:t>Colabor</w:t>
            </w:r>
            <w:proofErr w:type="spellEnd"/>
            <w:r w:rsidRPr="000233C0">
              <w:rPr>
                <w:rFonts w:ascii="Calibri" w:hAnsi="Calibri"/>
                <w:color w:val="000000"/>
                <w:sz w:val="22"/>
                <w:szCs w:val="22"/>
              </w:rPr>
              <w:t>@</w:t>
            </w:r>
            <w:r w:rsidR="00832821" w:rsidRPr="000233C0">
              <w:rPr>
                <w:rFonts w:ascii="Calibri" w:hAnsi="Calibri"/>
                <w:color w:val="000000"/>
                <w:sz w:val="22"/>
                <w:szCs w:val="22"/>
              </w:rPr>
              <w:t xml:space="preserve"> relacio</w:t>
            </w:r>
            <w:r>
              <w:rPr>
                <w:rFonts w:ascii="Calibri" w:hAnsi="Calibri"/>
                <w:color w:val="000000"/>
                <w:sz w:val="22"/>
                <w:szCs w:val="22"/>
              </w:rPr>
              <w:t>nados con el tema objeto del GT.</w:t>
            </w:r>
          </w:p>
          <w:p w:rsidR="000233C0" w:rsidRPr="000233C0" w:rsidRDefault="000233C0" w:rsidP="000233C0">
            <w:pPr>
              <w:pStyle w:val="Prrafodelista"/>
              <w:ind w:left="346"/>
            </w:pPr>
          </w:p>
          <w:p w:rsidR="008D08DA" w:rsidRPr="000233C0" w:rsidRDefault="000233C0" w:rsidP="00832821">
            <w:pPr>
              <w:pStyle w:val="Prrafodelista"/>
              <w:numPr>
                <w:ilvl w:val="0"/>
                <w:numId w:val="6"/>
              </w:numPr>
              <w:ind w:left="346"/>
            </w:pPr>
            <w:r>
              <w:rPr>
                <w:rFonts w:ascii="Calibri" w:hAnsi="Calibri"/>
                <w:color w:val="000000"/>
                <w:sz w:val="22"/>
                <w:szCs w:val="22"/>
              </w:rPr>
              <w:t>Número de respuestas obtenidas de los cuestionarios y otros registros realizados con el alumnado.</w:t>
            </w:r>
          </w:p>
          <w:p w:rsidR="005952F5" w:rsidRDefault="005952F5" w:rsidP="00850960">
            <w:pPr>
              <w:rPr>
                <w:rFonts w:asciiTheme="minorHAnsi" w:hAnsiTheme="minorHAnsi" w:cs="Arial"/>
              </w:rPr>
            </w:pPr>
          </w:p>
        </w:tc>
        <w:tc>
          <w:tcPr>
            <w:tcW w:w="3260" w:type="dxa"/>
          </w:tcPr>
          <w:p w:rsidR="00B81ACF" w:rsidRPr="008D56CF" w:rsidRDefault="00B81ACF" w:rsidP="00B81ACF">
            <w:pPr>
              <w:numPr>
                <w:ilvl w:val="0"/>
                <w:numId w:val="4"/>
              </w:numPr>
              <w:ind w:left="454"/>
              <w:textAlignment w:val="baseline"/>
              <w:rPr>
                <w:rFonts w:ascii="Arial" w:hAnsi="Arial" w:cs="Arial"/>
                <w:color w:val="000000"/>
                <w:sz w:val="22"/>
                <w:szCs w:val="22"/>
              </w:rPr>
            </w:pPr>
            <w:r w:rsidRPr="00D72626">
              <w:rPr>
                <w:rFonts w:ascii="Calibri" w:hAnsi="Calibri" w:cs="Arial"/>
                <w:color w:val="000000"/>
                <w:sz w:val="22"/>
                <w:szCs w:val="22"/>
              </w:rPr>
              <w:lastRenderedPageBreak/>
              <w:t>Actas de las reuniones que se mantengan.</w:t>
            </w:r>
          </w:p>
          <w:p w:rsidR="008D56CF" w:rsidRPr="00D72626" w:rsidRDefault="008D56CF" w:rsidP="008D56CF">
            <w:pPr>
              <w:ind w:left="454"/>
              <w:textAlignment w:val="baseline"/>
              <w:rPr>
                <w:rFonts w:ascii="Arial" w:hAnsi="Arial" w:cs="Arial"/>
                <w:color w:val="000000"/>
                <w:sz w:val="22"/>
                <w:szCs w:val="22"/>
              </w:rPr>
            </w:pPr>
          </w:p>
          <w:p w:rsidR="00B81ACF" w:rsidRPr="008D56CF" w:rsidRDefault="00B81ACF" w:rsidP="00B81ACF">
            <w:pPr>
              <w:numPr>
                <w:ilvl w:val="0"/>
                <w:numId w:val="4"/>
              </w:numPr>
              <w:ind w:left="454"/>
              <w:textAlignment w:val="baseline"/>
              <w:rPr>
                <w:rFonts w:ascii="Arial" w:hAnsi="Arial" w:cs="Arial"/>
                <w:color w:val="000000"/>
                <w:sz w:val="22"/>
                <w:szCs w:val="22"/>
              </w:rPr>
            </w:pPr>
            <w:r w:rsidRPr="00D72626">
              <w:rPr>
                <w:rFonts w:ascii="Calibri" w:hAnsi="Calibri" w:cs="Arial"/>
                <w:color w:val="000000"/>
                <w:sz w:val="22"/>
                <w:szCs w:val="22"/>
              </w:rPr>
              <w:t xml:space="preserve">Revisiones realizadas trimestralmente del plan de acción tutorial, Departamento de </w:t>
            </w:r>
            <w:r w:rsidRPr="00D72626">
              <w:rPr>
                <w:rFonts w:ascii="Calibri" w:hAnsi="Calibri" w:cs="Arial"/>
                <w:color w:val="000000"/>
                <w:sz w:val="22"/>
                <w:szCs w:val="22"/>
              </w:rPr>
              <w:lastRenderedPageBreak/>
              <w:t>Actividades Culturales, Plan de Igualdad y Plan de Convivencia y Departamento de Relaciones Internacionales e Interculturalidad.</w:t>
            </w:r>
          </w:p>
          <w:p w:rsidR="008D56CF" w:rsidRDefault="008D56CF" w:rsidP="008D56CF">
            <w:pPr>
              <w:pStyle w:val="Prrafodelista"/>
              <w:rPr>
                <w:rFonts w:ascii="Arial" w:hAnsi="Arial" w:cs="Arial"/>
                <w:color w:val="000000"/>
                <w:sz w:val="22"/>
                <w:szCs w:val="22"/>
              </w:rPr>
            </w:pPr>
          </w:p>
          <w:p w:rsidR="008D56CF" w:rsidRPr="00D72626" w:rsidRDefault="008D56CF" w:rsidP="008D56CF">
            <w:pPr>
              <w:ind w:left="454"/>
              <w:textAlignment w:val="baseline"/>
              <w:rPr>
                <w:rFonts w:ascii="Arial" w:hAnsi="Arial" w:cs="Arial"/>
                <w:color w:val="000000"/>
                <w:sz w:val="22"/>
                <w:szCs w:val="22"/>
              </w:rPr>
            </w:pPr>
          </w:p>
          <w:p w:rsidR="00B81ACF" w:rsidRPr="008D56CF" w:rsidRDefault="00B81ACF" w:rsidP="00B81ACF">
            <w:pPr>
              <w:numPr>
                <w:ilvl w:val="0"/>
                <w:numId w:val="4"/>
              </w:numPr>
              <w:ind w:left="454"/>
              <w:textAlignment w:val="baseline"/>
              <w:rPr>
                <w:rFonts w:ascii="Arial" w:hAnsi="Arial" w:cs="Arial"/>
                <w:color w:val="000000"/>
                <w:sz w:val="22"/>
                <w:szCs w:val="22"/>
              </w:rPr>
            </w:pPr>
            <w:r w:rsidRPr="00D72626">
              <w:rPr>
                <w:rFonts w:ascii="Calibri" w:hAnsi="Calibri" w:cs="Arial"/>
                <w:color w:val="000000"/>
                <w:sz w:val="22"/>
                <w:szCs w:val="22"/>
              </w:rPr>
              <w:t>Participación en los foros, wikis o demás herramientas que se utilicen.</w:t>
            </w:r>
          </w:p>
          <w:p w:rsidR="008D56CF" w:rsidRPr="00D72626" w:rsidRDefault="008D56CF" w:rsidP="008D56CF">
            <w:pPr>
              <w:ind w:left="454"/>
              <w:textAlignment w:val="baseline"/>
              <w:rPr>
                <w:rFonts w:ascii="Arial" w:hAnsi="Arial" w:cs="Arial"/>
                <w:color w:val="000000"/>
                <w:sz w:val="22"/>
                <w:szCs w:val="22"/>
              </w:rPr>
            </w:pPr>
          </w:p>
          <w:p w:rsidR="00B81ACF" w:rsidRPr="008D56CF" w:rsidRDefault="00B81ACF" w:rsidP="00B81ACF">
            <w:pPr>
              <w:numPr>
                <w:ilvl w:val="0"/>
                <w:numId w:val="4"/>
              </w:numPr>
              <w:ind w:left="454"/>
              <w:textAlignment w:val="baseline"/>
              <w:rPr>
                <w:rFonts w:ascii="Arial" w:hAnsi="Arial" w:cs="Arial"/>
                <w:color w:val="000000"/>
                <w:sz w:val="22"/>
                <w:szCs w:val="22"/>
              </w:rPr>
            </w:pPr>
            <w:r w:rsidRPr="00D72626">
              <w:rPr>
                <w:rFonts w:ascii="Calibri" w:hAnsi="Calibri" w:cs="Arial"/>
                <w:color w:val="000000"/>
                <w:sz w:val="22"/>
                <w:szCs w:val="22"/>
              </w:rPr>
              <w:t>Propuestas de mejora  que se deriven del trabajo realizado, tanto individual como colectivamente.</w:t>
            </w:r>
          </w:p>
          <w:p w:rsidR="008D56CF" w:rsidRDefault="008D56CF" w:rsidP="008D56CF">
            <w:pPr>
              <w:pStyle w:val="Prrafodelista"/>
              <w:rPr>
                <w:rFonts w:ascii="Arial" w:hAnsi="Arial" w:cs="Arial"/>
                <w:color w:val="000000"/>
                <w:sz w:val="22"/>
                <w:szCs w:val="22"/>
              </w:rPr>
            </w:pPr>
          </w:p>
          <w:p w:rsidR="008D56CF" w:rsidRPr="00D72626" w:rsidRDefault="008D56CF" w:rsidP="008D56CF">
            <w:pPr>
              <w:ind w:left="454"/>
              <w:textAlignment w:val="baseline"/>
              <w:rPr>
                <w:rFonts w:ascii="Arial" w:hAnsi="Arial" w:cs="Arial"/>
                <w:color w:val="000000"/>
                <w:sz w:val="22"/>
                <w:szCs w:val="22"/>
              </w:rPr>
            </w:pPr>
          </w:p>
          <w:p w:rsidR="00B81ACF" w:rsidRPr="008D56CF" w:rsidRDefault="00B81ACF" w:rsidP="00B81ACF">
            <w:pPr>
              <w:numPr>
                <w:ilvl w:val="0"/>
                <w:numId w:val="4"/>
              </w:numPr>
              <w:ind w:left="454"/>
              <w:textAlignment w:val="baseline"/>
              <w:rPr>
                <w:rFonts w:ascii="Arial" w:hAnsi="Arial" w:cs="Arial"/>
                <w:color w:val="000000"/>
                <w:sz w:val="22"/>
                <w:szCs w:val="22"/>
              </w:rPr>
            </w:pPr>
            <w:r w:rsidRPr="00D72626">
              <w:rPr>
                <w:rFonts w:ascii="Calibri" w:hAnsi="Calibri" w:cs="Arial"/>
                <w:color w:val="000000"/>
                <w:sz w:val="22"/>
                <w:szCs w:val="22"/>
              </w:rPr>
              <w:t>Registros</w:t>
            </w:r>
            <w:r w:rsidR="005146AB">
              <w:rPr>
                <w:rFonts w:ascii="Calibri" w:hAnsi="Calibri" w:cs="Arial"/>
                <w:color w:val="000000"/>
                <w:sz w:val="22"/>
                <w:szCs w:val="22"/>
              </w:rPr>
              <w:t>, cuestionarios y encuestas</w:t>
            </w:r>
            <w:r w:rsidRPr="00D72626">
              <w:rPr>
                <w:rFonts w:ascii="Calibri" w:hAnsi="Calibri" w:cs="Arial"/>
                <w:color w:val="000000"/>
                <w:sz w:val="22"/>
                <w:szCs w:val="22"/>
              </w:rPr>
              <w:t xml:space="preserve"> de evaluación de las actividades realizadas a cumplimentar por parte del alumnado y profesorado participante.</w:t>
            </w:r>
          </w:p>
          <w:p w:rsidR="008D56CF" w:rsidRPr="00EF6D1C" w:rsidRDefault="008D56CF" w:rsidP="008D56CF">
            <w:pPr>
              <w:ind w:left="454"/>
              <w:textAlignment w:val="baseline"/>
              <w:rPr>
                <w:rFonts w:ascii="Arial" w:hAnsi="Arial" w:cs="Arial"/>
                <w:color w:val="000000"/>
                <w:sz w:val="22"/>
                <w:szCs w:val="22"/>
              </w:rPr>
            </w:pPr>
          </w:p>
          <w:p w:rsidR="00EF6D1C" w:rsidRPr="00D72626" w:rsidRDefault="00EF6D1C" w:rsidP="00B81ACF">
            <w:pPr>
              <w:numPr>
                <w:ilvl w:val="0"/>
                <w:numId w:val="4"/>
              </w:numPr>
              <w:ind w:left="454"/>
              <w:textAlignment w:val="baseline"/>
              <w:rPr>
                <w:rFonts w:ascii="Arial" w:hAnsi="Arial" w:cs="Arial"/>
                <w:color w:val="000000"/>
                <w:sz w:val="22"/>
                <w:szCs w:val="22"/>
              </w:rPr>
            </w:pPr>
            <w:r>
              <w:rPr>
                <w:rFonts w:ascii="Calibri" w:hAnsi="Calibri" w:cs="Arial"/>
                <w:color w:val="000000"/>
                <w:sz w:val="22"/>
                <w:szCs w:val="22"/>
              </w:rPr>
              <w:t>Imágenes de actividades,</w:t>
            </w:r>
            <w:r w:rsidR="000233C0">
              <w:rPr>
                <w:rFonts w:ascii="Calibri" w:hAnsi="Calibri" w:cs="Arial"/>
                <w:color w:val="000000"/>
                <w:sz w:val="22"/>
                <w:szCs w:val="22"/>
              </w:rPr>
              <w:t xml:space="preserve"> publicaciones en</w:t>
            </w:r>
            <w:r>
              <w:rPr>
                <w:rFonts w:ascii="Calibri" w:hAnsi="Calibri" w:cs="Arial"/>
                <w:color w:val="000000"/>
                <w:sz w:val="22"/>
                <w:szCs w:val="22"/>
              </w:rPr>
              <w:t xml:space="preserve"> redes sociales</w:t>
            </w:r>
            <w:r w:rsidR="000233C0">
              <w:rPr>
                <w:rFonts w:ascii="Calibri" w:hAnsi="Calibri" w:cs="Arial"/>
                <w:color w:val="000000"/>
                <w:sz w:val="22"/>
                <w:szCs w:val="22"/>
              </w:rPr>
              <w:t>.</w:t>
            </w:r>
            <w:r>
              <w:rPr>
                <w:rFonts w:ascii="Calibri" w:hAnsi="Calibri" w:cs="Arial"/>
                <w:color w:val="000000"/>
                <w:sz w:val="22"/>
                <w:szCs w:val="22"/>
              </w:rPr>
              <w:t xml:space="preserve"> </w:t>
            </w:r>
          </w:p>
          <w:p w:rsidR="005952F5" w:rsidRDefault="005952F5" w:rsidP="00850960">
            <w:pPr>
              <w:rPr>
                <w:rFonts w:asciiTheme="minorHAnsi" w:hAnsiTheme="minorHAnsi" w:cs="Arial"/>
              </w:rPr>
            </w:pPr>
          </w:p>
        </w:tc>
        <w:tc>
          <w:tcPr>
            <w:tcW w:w="1591" w:type="dxa"/>
          </w:tcPr>
          <w:p w:rsidR="005952F5" w:rsidRDefault="00EF6D1C" w:rsidP="008D08DA">
            <w:pPr>
              <w:pStyle w:val="Prrafodelista"/>
              <w:numPr>
                <w:ilvl w:val="0"/>
                <w:numId w:val="7"/>
              </w:numPr>
              <w:ind w:left="297"/>
              <w:rPr>
                <w:rFonts w:asciiTheme="minorHAnsi" w:hAnsiTheme="minorHAnsi" w:cs="Arial"/>
              </w:rPr>
            </w:pPr>
            <w:r w:rsidRPr="008D08DA">
              <w:rPr>
                <w:rFonts w:asciiTheme="minorHAnsi" w:hAnsiTheme="minorHAnsi" w:cs="Arial"/>
              </w:rPr>
              <w:lastRenderedPageBreak/>
              <w:t>Acta</w:t>
            </w:r>
            <w:r w:rsidR="008D08DA">
              <w:rPr>
                <w:rFonts w:asciiTheme="minorHAnsi" w:hAnsiTheme="minorHAnsi" w:cs="Arial"/>
              </w:rPr>
              <w:t xml:space="preserve">s de las distintas reuniones </w:t>
            </w:r>
          </w:p>
          <w:p w:rsidR="00832821" w:rsidRPr="008D08DA" w:rsidRDefault="00832821" w:rsidP="00832821">
            <w:pPr>
              <w:pStyle w:val="Prrafodelista"/>
              <w:ind w:left="297"/>
              <w:rPr>
                <w:rFonts w:asciiTheme="minorHAnsi" w:hAnsiTheme="minorHAnsi" w:cs="Arial"/>
              </w:rPr>
            </w:pPr>
          </w:p>
          <w:p w:rsidR="00EF6D1C" w:rsidRDefault="00EF6D1C" w:rsidP="008D08DA">
            <w:pPr>
              <w:pStyle w:val="Prrafodelista"/>
              <w:numPr>
                <w:ilvl w:val="0"/>
                <w:numId w:val="7"/>
              </w:numPr>
              <w:ind w:left="297"/>
              <w:rPr>
                <w:rFonts w:asciiTheme="minorHAnsi" w:hAnsiTheme="minorHAnsi" w:cs="Arial"/>
              </w:rPr>
            </w:pPr>
            <w:r w:rsidRPr="008D08DA">
              <w:rPr>
                <w:rFonts w:asciiTheme="minorHAnsi" w:hAnsiTheme="minorHAnsi" w:cs="Arial"/>
              </w:rPr>
              <w:t xml:space="preserve">Taller en </w:t>
            </w:r>
            <w:proofErr w:type="spellStart"/>
            <w:r w:rsidR="008D08DA">
              <w:rPr>
                <w:rFonts w:asciiTheme="minorHAnsi" w:hAnsiTheme="minorHAnsi" w:cs="Arial"/>
              </w:rPr>
              <w:t>Colabor</w:t>
            </w:r>
            <w:proofErr w:type="spellEnd"/>
            <w:r w:rsidR="008D08DA">
              <w:rPr>
                <w:rFonts w:asciiTheme="minorHAnsi" w:hAnsiTheme="minorHAnsi" w:cs="Arial"/>
              </w:rPr>
              <w:t>@</w:t>
            </w:r>
          </w:p>
          <w:p w:rsidR="00832821" w:rsidRPr="00832821" w:rsidRDefault="00832821" w:rsidP="00832821">
            <w:pPr>
              <w:pStyle w:val="Prrafodelista"/>
              <w:rPr>
                <w:rFonts w:asciiTheme="minorHAnsi" w:hAnsiTheme="minorHAnsi" w:cs="Arial"/>
              </w:rPr>
            </w:pPr>
          </w:p>
          <w:p w:rsidR="00832821" w:rsidRPr="008D08DA" w:rsidRDefault="00832821" w:rsidP="00832821">
            <w:pPr>
              <w:pStyle w:val="Prrafodelista"/>
              <w:ind w:left="297"/>
              <w:rPr>
                <w:rFonts w:asciiTheme="minorHAnsi" w:hAnsiTheme="minorHAnsi" w:cs="Arial"/>
              </w:rPr>
            </w:pPr>
          </w:p>
          <w:p w:rsidR="00EF6D1C" w:rsidRDefault="00EF6D1C" w:rsidP="008D08DA">
            <w:pPr>
              <w:pStyle w:val="Prrafodelista"/>
              <w:numPr>
                <w:ilvl w:val="0"/>
                <w:numId w:val="7"/>
              </w:numPr>
              <w:ind w:left="297"/>
              <w:rPr>
                <w:rFonts w:asciiTheme="minorHAnsi" w:hAnsiTheme="minorHAnsi" w:cs="Arial"/>
              </w:rPr>
            </w:pPr>
            <w:r w:rsidRPr="008D08DA">
              <w:rPr>
                <w:rFonts w:asciiTheme="minorHAnsi" w:hAnsiTheme="minorHAnsi" w:cs="Arial"/>
              </w:rPr>
              <w:t>Blog</w:t>
            </w:r>
            <w:r w:rsidR="008D08DA">
              <w:rPr>
                <w:rFonts w:asciiTheme="minorHAnsi" w:hAnsiTheme="minorHAnsi" w:cs="Arial"/>
              </w:rPr>
              <w:t xml:space="preserve"> </w:t>
            </w:r>
            <w:r w:rsidR="008D08DA" w:rsidRPr="008D08DA">
              <w:rPr>
                <w:rFonts w:asciiTheme="minorHAnsi" w:hAnsiTheme="minorHAnsi" w:cs="Arial"/>
              </w:rPr>
              <w:t xml:space="preserve">en </w:t>
            </w:r>
            <w:proofErr w:type="spellStart"/>
            <w:r w:rsidR="008D08DA">
              <w:rPr>
                <w:rFonts w:asciiTheme="minorHAnsi" w:hAnsiTheme="minorHAnsi" w:cs="Arial"/>
              </w:rPr>
              <w:t>Colabor</w:t>
            </w:r>
            <w:proofErr w:type="spellEnd"/>
            <w:r w:rsidR="008D08DA">
              <w:rPr>
                <w:rFonts w:asciiTheme="minorHAnsi" w:hAnsiTheme="minorHAnsi" w:cs="Arial"/>
              </w:rPr>
              <w:t>@</w:t>
            </w:r>
          </w:p>
          <w:p w:rsidR="00832821" w:rsidRPr="008D08DA" w:rsidRDefault="00832821" w:rsidP="00832821">
            <w:pPr>
              <w:pStyle w:val="Prrafodelista"/>
              <w:ind w:left="297"/>
              <w:rPr>
                <w:rFonts w:asciiTheme="minorHAnsi" w:hAnsiTheme="minorHAnsi" w:cs="Arial"/>
              </w:rPr>
            </w:pPr>
          </w:p>
          <w:p w:rsidR="00EF6D1C" w:rsidRDefault="00EF6D1C" w:rsidP="008D08DA">
            <w:pPr>
              <w:pStyle w:val="Prrafodelista"/>
              <w:numPr>
                <w:ilvl w:val="0"/>
                <w:numId w:val="7"/>
              </w:numPr>
              <w:ind w:left="297"/>
              <w:rPr>
                <w:rFonts w:asciiTheme="minorHAnsi" w:hAnsiTheme="minorHAnsi" w:cs="Arial"/>
              </w:rPr>
            </w:pPr>
            <w:r w:rsidRPr="008D08DA">
              <w:rPr>
                <w:rFonts w:asciiTheme="minorHAnsi" w:hAnsiTheme="minorHAnsi" w:cs="Arial"/>
              </w:rPr>
              <w:t>Reuniones con ponente externo</w:t>
            </w:r>
          </w:p>
          <w:p w:rsidR="00832821" w:rsidRPr="00832821" w:rsidRDefault="00832821" w:rsidP="00832821">
            <w:pPr>
              <w:pStyle w:val="Prrafodelista"/>
              <w:rPr>
                <w:rFonts w:asciiTheme="minorHAnsi" w:hAnsiTheme="minorHAnsi" w:cs="Arial"/>
              </w:rPr>
            </w:pPr>
          </w:p>
          <w:p w:rsidR="00832821" w:rsidRPr="008D08DA" w:rsidRDefault="00832821" w:rsidP="00832821">
            <w:pPr>
              <w:pStyle w:val="Prrafodelista"/>
              <w:ind w:left="297"/>
              <w:rPr>
                <w:rFonts w:asciiTheme="minorHAnsi" w:hAnsiTheme="minorHAnsi" w:cs="Arial"/>
              </w:rPr>
            </w:pPr>
          </w:p>
          <w:p w:rsidR="00BE3A78" w:rsidRDefault="00EF6D1C" w:rsidP="008D08DA">
            <w:pPr>
              <w:pStyle w:val="Prrafodelista"/>
              <w:numPr>
                <w:ilvl w:val="0"/>
                <w:numId w:val="7"/>
              </w:numPr>
              <w:ind w:left="352"/>
              <w:rPr>
                <w:rFonts w:asciiTheme="minorHAnsi" w:hAnsiTheme="minorHAnsi" w:cs="Arial"/>
              </w:rPr>
            </w:pPr>
            <w:r w:rsidRPr="008D08DA">
              <w:rPr>
                <w:rFonts w:asciiTheme="minorHAnsi" w:hAnsiTheme="minorHAnsi" w:cs="Arial"/>
              </w:rPr>
              <w:t>Proyecto educativo de centro</w:t>
            </w:r>
          </w:p>
          <w:p w:rsidR="00832821" w:rsidRDefault="00832821" w:rsidP="00832821">
            <w:pPr>
              <w:pStyle w:val="Prrafodelista"/>
              <w:ind w:left="352"/>
              <w:rPr>
                <w:rFonts w:asciiTheme="minorHAnsi" w:hAnsiTheme="minorHAnsi" w:cs="Arial"/>
              </w:rPr>
            </w:pPr>
          </w:p>
          <w:p w:rsidR="000233C0" w:rsidRDefault="00BE3A78" w:rsidP="000233C0">
            <w:pPr>
              <w:pStyle w:val="Prrafodelista"/>
              <w:numPr>
                <w:ilvl w:val="0"/>
                <w:numId w:val="7"/>
              </w:numPr>
              <w:ind w:left="352"/>
              <w:rPr>
                <w:rFonts w:asciiTheme="minorHAnsi" w:hAnsiTheme="minorHAnsi" w:cs="Arial"/>
              </w:rPr>
            </w:pPr>
            <w:r>
              <w:rPr>
                <w:rFonts w:asciiTheme="minorHAnsi" w:hAnsiTheme="minorHAnsi" w:cs="Arial"/>
              </w:rPr>
              <w:t>Planes de Igualdad y Convivencia</w:t>
            </w:r>
          </w:p>
          <w:p w:rsidR="000233C0" w:rsidRPr="000233C0" w:rsidRDefault="000233C0" w:rsidP="000233C0">
            <w:pPr>
              <w:pStyle w:val="Prrafodelista"/>
              <w:rPr>
                <w:rFonts w:asciiTheme="minorHAnsi" w:hAnsiTheme="minorHAnsi" w:cs="Arial"/>
              </w:rPr>
            </w:pPr>
          </w:p>
          <w:p w:rsidR="00EF6D1C" w:rsidRPr="000233C0" w:rsidRDefault="000233C0" w:rsidP="000233C0">
            <w:pPr>
              <w:pStyle w:val="Prrafodelista"/>
              <w:numPr>
                <w:ilvl w:val="0"/>
                <w:numId w:val="7"/>
              </w:numPr>
              <w:ind w:left="352"/>
              <w:rPr>
                <w:rFonts w:asciiTheme="minorHAnsi" w:hAnsiTheme="minorHAnsi" w:cs="Arial"/>
              </w:rPr>
            </w:pPr>
            <w:r>
              <w:rPr>
                <w:rFonts w:asciiTheme="minorHAnsi" w:hAnsiTheme="minorHAnsi" w:cs="Arial"/>
              </w:rPr>
              <w:t>Cuestionarios, encuestas, registros</w:t>
            </w:r>
            <w:r w:rsidR="00EF6D1C" w:rsidRPr="000233C0">
              <w:rPr>
                <w:rFonts w:asciiTheme="minorHAnsi" w:hAnsiTheme="minorHAnsi" w:cs="Arial"/>
              </w:rPr>
              <w:t xml:space="preserve"> </w:t>
            </w:r>
          </w:p>
        </w:tc>
      </w:tr>
    </w:tbl>
    <w:p w:rsidR="001E27D7" w:rsidRDefault="001E27D7" w:rsidP="001C3B21">
      <w:pPr>
        <w:rPr>
          <w:rFonts w:asciiTheme="minorHAnsi" w:hAnsiTheme="minorHAnsi" w:cs="Arial"/>
        </w:rPr>
      </w:pPr>
    </w:p>
    <w:p w:rsidR="001E27D7" w:rsidRDefault="001E27D7" w:rsidP="001C3B21">
      <w:pPr>
        <w:rPr>
          <w:rFonts w:asciiTheme="minorHAnsi" w:hAnsiTheme="minorHAnsi" w:cs="Arial"/>
        </w:rPr>
      </w:pPr>
    </w:p>
    <w:p w:rsidR="00106BFE" w:rsidRPr="00143F3C" w:rsidRDefault="005952F5" w:rsidP="5B81917B">
      <w:pPr>
        <w:keepNext/>
        <w:shd w:val="clear" w:color="auto" w:fill="808080" w:themeFill="text1" w:themeFillTint="7F"/>
        <w:spacing w:line="384" w:lineRule="atLeast"/>
        <w:rPr>
          <w:rFonts w:asciiTheme="minorHAnsi" w:hAnsiTheme="minorHAnsi" w:cs="Arial"/>
          <w:b/>
          <w:color w:val="FFFFFF" w:themeColor="background1"/>
        </w:rPr>
      </w:pPr>
      <w:r>
        <w:rPr>
          <w:rFonts w:asciiTheme="minorHAnsi" w:eastAsiaTheme="minorEastAsia" w:hAnsiTheme="minorHAnsi" w:cstheme="minorBidi"/>
          <w:b/>
          <w:bCs/>
          <w:color w:val="FFFFFF" w:themeColor="background1"/>
        </w:rPr>
        <w:t>6</w:t>
      </w:r>
      <w:r w:rsidR="5B81917B" w:rsidRPr="5B81917B">
        <w:rPr>
          <w:rFonts w:asciiTheme="minorHAnsi" w:eastAsiaTheme="minorEastAsia" w:hAnsiTheme="minorHAnsi" w:cstheme="minorBidi"/>
          <w:b/>
          <w:bCs/>
          <w:color w:val="FFFFFF" w:themeColor="background1"/>
        </w:rPr>
        <w:t xml:space="preserve">. </w:t>
      </w:r>
      <w:r>
        <w:rPr>
          <w:rFonts w:asciiTheme="minorHAnsi" w:eastAsiaTheme="minorEastAsia" w:hAnsiTheme="minorHAnsi" w:cstheme="minorBidi"/>
          <w:b/>
          <w:bCs/>
          <w:color w:val="FFFFFF" w:themeColor="background1"/>
        </w:rPr>
        <w:t>Recursos y apoyos</w:t>
      </w:r>
    </w:p>
    <w:p w:rsidR="001E27D7" w:rsidRDefault="001E27D7" w:rsidP="001C3B21">
      <w:pPr>
        <w:rPr>
          <w:rFonts w:asciiTheme="minorHAnsi" w:hAnsiTheme="minorHAnsi" w:cs="Arial"/>
        </w:rPr>
      </w:pPr>
    </w:p>
    <w:tbl>
      <w:tblPr>
        <w:tblStyle w:val="Tablaconcuadrcula"/>
        <w:tblW w:w="0" w:type="auto"/>
        <w:tblLook w:val="04A0" w:firstRow="1" w:lastRow="0" w:firstColumn="1" w:lastColumn="0" w:noHBand="0" w:noVBand="1"/>
      </w:tblPr>
      <w:tblGrid>
        <w:gridCol w:w="1398"/>
        <w:gridCol w:w="409"/>
        <w:gridCol w:w="7113"/>
      </w:tblGrid>
      <w:tr w:rsidR="00487767" w:rsidTr="5B81917B">
        <w:tc>
          <w:tcPr>
            <w:tcW w:w="1398" w:type="dxa"/>
          </w:tcPr>
          <w:p w:rsidR="00487767" w:rsidRDefault="5B81917B" w:rsidP="00533C26">
            <w:pPr>
              <w:jc w:val="center"/>
              <w:rPr>
                <w:rFonts w:asciiTheme="minorHAnsi" w:hAnsiTheme="minorHAnsi" w:cs="Arial"/>
              </w:rPr>
            </w:pPr>
            <w:r w:rsidRPr="5B81917B">
              <w:rPr>
                <w:rFonts w:asciiTheme="minorHAnsi" w:eastAsiaTheme="minorEastAsia" w:hAnsiTheme="minorHAnsi" w:cstheme="minorBidi"/>
              </w:rPr>
              <w:t>RECURSO SOLICITADO</w:t>
            </w:r>
          </w:p>
        </w:tc>
        <w:tc>
          <w:tcPr>
            <w:tcW w:w="411" w:type="dxa"/>
          </w:tcPr>
          <w:p w:rsidR="00487767" w:rsidRDefault="00487767" w:rsidP="00533C26">
            <w:pPr>
              <w:jc w:val="center"/>
              <w:rPr>
                <w:rFonts w:asciiTheme="minorHAnsi" w:hAnsiTheme="minorHAnsi" w:cs="Arial"/>
              </w:rPr>
            </w:pPr>
          </w:p>
        </w:tc>
        <w:tc>
          <w:tcPr>
            <w:tcW w:w="7261" w:type="dxa"/>
          </w:tcPr>
          <w:p w:rsidR="00487767" w:rsidRDefault="5B81917B" w:rsidP="00533C26">
            <w:pPr>
              <w:jc w:val="center"/>
              <w:rPr>
                <w:rFonts w:asciiTheme="minorHAnsi" w:hAnsiTheme="minorHAnsi" w:cs="Arial"/>
              </w:rPr>
            </w:pPr>
            <w:r w:rsidRPr="5B81917B">
              <w:rPr>
                <w:rFonts w:asciiTheme="minorHAnsi" w:eastAsiaTheme="minorEastAsia" w:hAnsiTheme="minorHAnsi" w:cstheme="minorBidi"/>
              </w:rPr>
              <w:t>JUSTIFICACIÓN</w:t>
            </w:r>
          </w:p>
        </w:tc>
      </w:tr>
      <w:tr w:rsidR="00487767" w:rsidTr="5B81917B">
        <w:tc>
          <w:tcPr>
            <w:tcW w:w="1398" w:type="dxa"/>
          </w:tcPr>
          <w:p w:rsidR="00487767" w:rsidRDefault="5B81917B" w:rsidP="001C3B21">
            <w:pPr>
              <w:rPr>
                <w:rFonts w:asciiTheme="minorHAnsi" w:eastAsiaTheme="minorEastAsia" w:hAnsiTheme="minorHAnsi" w:cstheme="minorBidi"/>
              </w:rPr>
            </w:pPr>
            <w:r w:rsidRPr="5B81917B">
              <w:rPr>
                <w:rFonts w:asciiTheme="minorHAnsi" w:eastAsiaTheme="minorEastAsia" w:hAnsiTheme="minorHAnsi" w:cstheme="minorBidi"/>
              </w:rPr>
              <w:t>Bibliografía</w:t>
            </w:r>
          </w:p>
          <w:p w:rsidR="000F1366" w:rsidRPr="000F1366" w:rsidRDefault="000F1366" w:rsidP="001C3B21">
            <w:pPr>
              <w:rPr>
                <w:rFonts w:asciiTheme="minorHAnsi" w:hAnsiTheme="minorHAnsi" w:cs="Arial"/>
                <w:sz w:val="20"/>
                <w:szCs w:val="20"/>
              </w:rPr>
            </w:pPr>
            <w:r w:rsidRPr="000F1366">
              <w:rPr>
                <w:rFonts w:asciiTheme="minorHAnsi" w:eastAsiaTheme="minorEastAsia" w:hAnsiTheme="minorHAnsi" w:cstheme="minorBidi"/>
                <w:sz w:val="20"/>
                <w:szCs w:val="20"/>
              </w:rPr>
              <w:t>(Indicar ISBN)</w:t>
            </w:r>
          </w:p>
        </w:tc>
        <w:tc>
          <w:tcPr>
            <w:tcW w:w="411" w:type="dxa"/>
          </w:tcPr>
          <w:p w:rsidR="00487767" w:rsidRDefault="00487767" w:rsidP="001C3B21">
            <w:pPr>
              <w:rPr>
                <w:rFonts w:asciiTheme="minorHAnsi" w:hAnsiTheme="minorHAnsi" w:cs="Arial"/>
              </w:rPr>
            </w:pPr>
          </w:p>
        </w:tc>
        <w:tc>
          <w:tcPr>
            <w:tcW w:w="7261" w:type="dxa"/>
          </w:tcPr>
          <w:p w:rsidR="00487767" w:rsidRDefault="00487767" w:rsidP="001C3B21">
            <w:pPr>
              <w:rPr>
                <w:rFonts w:asciiTheme="minorHAnsi" w:hAnsiTheme="minorHAnsi" w:cs="Arial"/>
              </w:rPr>
            </w:pPr>
          </w:p>
        </w:tc>
      </w:tr>
      <w:tr w:rsidR="00487767" w:rsidTr="5B81917B">
        <w:tc>
          <w:tcPr>
            <w:tcW w:w="1398" w:type="dxa"/>
          </w:tcPr>
          <w:p w:rsidR="00487767" w:rsidRDefault="5B81917B" w:rsidP="001C3B21">
            <w:pPr>
              <w:rPr>
                <w:rFonts w:asciiTheme="minorHAnsi" w:hAnsiTheme="minorHAnsi" w:cs="Arial"/>
              </w:rPr>
            </w:pPr>
            <w:r w:rsidRPr="5B81917B">
              <w:rPr>
                <w:rFonts w:asciiTheme="minorHAnsi" w:eastAsiaTheme="minorEastAsia" w:hAnsiTheme="minorHAnsi" w:cstheme="minorBidi"/>
              </w:rPr>
              <w:t>Ponentes</w:t>
            </w:r>
          </w:p>
        </w:tc>
        <w:tc>
          <w:tcPr>
            <w:tcW w:w="411" w:type="dxa"/>
          </w:tcPr>
          <w:p w:rsidR="00487767" w:rsidRDefault="008D08DA" w:rsidP="001C3B21">
            <w:pPr>
              <w:rPr>
                <w:rFonts w:asciiTheme="minorHAnsi" w:hAnsiTheme="minorHAnsi" w:cs="Arial"/>
              </w:rPr>
            </w:pPr>
            <w:r>
              <w:rPr>
                <w:rFonts w:asciiTheme="minorHAnsi" w:hAnsiTheme="minorHAnsi" w:cs="Arial"/>
              </w:rPr>
              <w:t>X</w:t>
            </w:r>
          </w:p>
        </w:tc>
        <w:tc>
          <w:tcPr>
            <w:tcW w:w="7261" w:type="dxa"/>
          </w:tcPr>
          <w:p w:rsidR="00533C26" w:rsidRDefault="00EF6D1C" w:rsidP="000233C0">
            <w:pPr>
              <w:rPr>
                <w:rFonts w:asciiTheme="minorHAnsi" w:hAnsiTheme="minorHAnsi" w:cs="Arial"/>
              </w:rPr>
            </w:pPr>
            <w:r w:rsidRPr="00BE3A78">
              <w:rPr>
                <w:rFonts w:asciiTheme="minorHAnsi" w:eastAsiaTheme="minorEastAsia" w:hAnsiTheme="minorHAnsi" w:cstheme="minorBidi"/>
                <w:iCs/>
                <w:sz w:val="22"/>
                <w:szCs w:val="22"/>
              </w:rPr>
              <w:t xml:space="preserve">Ponente especialista en la materia con experiencia al respecto, especialmente </w:t>
            </w:r>
            <w:r w:rsidR="00BE3A78">
              <w:rPr>
                <w:rFonts w:asciiTheme="minorHAnsi" w:eastAsiaTheme="minorEastAsia" w:hAnsiTheme="minorHAnsi" w:cstheme="minorBidi"/>
                <w:iCs/>
                <w:sz w:val="22"/>
                <w:szCs w:val="22"/>
              </w:rPr>
              <w:t>en el ámbito de la formación del profesorado con sus relaciones con el alumnado.</w:t>
            </w:r>
          </w:p>
        </w:tc>
      </w:tr>
    </w:tbl>
    <w:p w:rsidR="00D175F6" w:rsidRPr="00143F3C" w:rsidRDefault="00D175F6" w:rsidP="001C3B21">
      <w:pPr>
        <w:rPr>
          <w:rFonts w:asciiTheme="minorHAnsi" w:hAnsiTheme="minorHAnsi" w:cs="Arial"/>
        </w:rPr>
      </w:pPr>
    </w:p>
    <w:p w:rsidR="00533C2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8. Valoración cualitativa del proyecto</w:t>
      </w:r>
    </w:p>
    <w:p w:rsidR="001C3B21" w:rsidRPr="00143F3C" w:rsidRDefault="001C3B21" w:rsidP="00C82B55">
      <w:pPr>
        <w:rPr>
          <w:rFonts w:asciiTheme="minorHAnsi" w:hAnsiTheme="minorHAnsi" w:cs="Arial"/>
        </w:rPr>
      </w:pPr>
    </w:p>
    <w:p w:rsidR="001C3B21" w:rsidRPr="00C755AD" w:rsidRDefault="5B81917B" w:rsidP="001C3B21">
      <w:pPr>
        <w:rPr>
          <w:rFonts w:asciiTheme="minorHAnsi" w:hAnsiTheme="minorHAnsi" w:cs="Arial"/>
          <w:i/>
        </w:rPr>
      </w:pPr>
      <w:r w:rsidRPr="5B81917B">
        <w:rPr>
          <w:rFonts w:asciiTheme="minorHAnsi" w:eastAsiaTheme="minorEastAsia" w:hAnsiTheme="minorHAnsi" w:cstheme="minorBidi"/>
          <w:i/>
          <w:iCs/>
        </w:rPr>
        <w:t>En caso de haber solicitado en la propuesta la valoración cualitativa, marcar el/los requisito/s que cumplirá el proyecto</w:t>
      </w:r>
    </w:p>
    <w:p w:rsidR="00F312EA" w:rsidRDefault="00F312EA" w:rsidP="001C3B21">
      <w:pPr>
        <w:rPr>
          <w:rFonts w:asciiTheme="minorHAnsi" w:hAnsiTheme="minorHAnsi" w:cs="Arial"/>
        </w:rPr>
      </w:pPr>
    </w:p>
    <w:tbl>
      <w:tblPr>
        <w:tblStyle w:val="Tablaconcuadrcula"/>
        <w:tblW w:w="0" w:type="auto"/>
        <w:tblLook w:val="04A0" w:firstRow="1" w:lastRow="0" w:firstColumn="1" w:lastColumn="0" w:noHBand="0" w:noVBand="1"/>
      </w:tblPr>
      <w:tblGrid>
        <w:gridCol w:w="526"/>
        <w:gridCol w:w="4004"/>
        <w:gridCol w:w="4390"/>
      </w:tblGrid>
      <w:tr w:rsidR="000F1366" w:rsidTr="00734B12">
        <w:tc>
          <w:tcPr>
            <w:tcW w:w="534" w:type="dxa"/>
          </w:tcPr>
          <w:p w:rsidR="000F1366" w:rsidRDefault="000F1366" w:rsidP="001C3B21">
            <w:pPr>
              <w:rPr>
                <w:rFonts w:asciiTheme="minorHAnsi" w:hAnsiTheme="minorHAnsi" w:cs="Arial"/>
              </w:rPr>
            </w:pPr>
          </w:p>
        </w:tc>
        <w:tc>
          <w:tcPr>
            <w:tcW w:w="4110" w:type="dxa"/>
          </w:tcPr>
          <w:p w:rsidR="000F1366" w:rsidRPr="5B81917B" w:rsidRDefault="000F1366" w:rsidP="000F1366">
            <w:pPr>
              <w:jc w:val="center"/>
              <w:rPr>
                <w:rFonts w:asciiTheme="minorHAnsi" w:eastAsiaTheme="minorEastAsia" w:hAnsiTheme="minorHAnsi" w:cstheme="minorBidi"/>
              </w:rPr>
            </w:pPr>
            <w:r>
              <w:rPr>
                <w:rFonts w:asciiTheme="minorHAnsi" w:eastAsiaTheme="minorEastAsia" w:hAnsiTheme="minorHAnsi" w:cstheme="minorBidi"/>
              </w:rPr>
              <w:t>REQUISITOS</w:t>
            </w:r>
          </w:p>
        </w:tc>
        <w:tc>
          <w:tcPr>
            <w:tcW w:w="4502" w:type="dxa"/>
          </w:tcPr>
          <w:p w:rsidR="000F1366" w:rsidRDefault="000F1366" w:rsidP="000F1366">
            <w:pPr>
              <w:jc w:val="center"/>
              <w:rPr>
                <w:rFonts w:asciiTheme="minorHAnsi" w:eastAsiaTheme="minorEastAsia" w:hAnsiTheme="minorHAnsi" w:cstheme="minorBidi"/>
              </w:rPr>
            </w:pPr>
            <w:r>
              <w:rPr>
                <w:rFonts w:asciiTheme="minorHAnsi" w:eastAsiaTheme="minorEastAsia" w:hAnsiTheme="minorHAnsi" w:cstheme="minorBidi"/>
              </w:rPr>
              <w:t>ACCIONES A REALIZAR</w:t>
            </w:r>
          </w:p>
        </w:tc>
      </w:tr>
      <w:tr w:rsidR="000F1366" w:rsidTr="00734B12">
        <w:tc>
          <w:tcPr>
            <w:tcW w:w="534" w:type="dxa"/>
          </w:tcPr>
          <w:p w:rsidR="000F1366" w:rsidRDefault="00D72626" w:rsidP="001C3B21">
            <w:pPr>
              <w:rPr>
                <w:rFonts w:asciiTheme="minorHAnsi" w:hAnsiTheme="minorHAnsi" w:cs="Arial"/>
              </w:rPr>
            </w:pPr>
            <w:r>
              <w:rPr>
                <w:rFonts w:asciiTheme="minorHAnsi" w:hAnsiTheme="minorHAnsi" w:cs="Arial"/>
              </w:rPr>
              <w:t>X</w:t>
            </w:r>
          </w:p>
        </w:tc>
        <w:tc>
          <w:tcPr>
            <w:tcW w:w="4110" w:type="dxa"/>
          </w:tcPr>
          <w:p w:rsidR="000F1366" w:rsidRDefault="000F1366" w:rsidP="001C3B21">
            <w:pPr>
              <w:rPr>
                <w:rFonts w:asciiTheme="minorHAnsi" w:hAnsiTheme="minorHAnsi" w:cs="Arial"/>
              </w:rPr>
            </w:pPr>
            <w:r w:rsidRPr="5B81917B">
              <w:rPr>
                <w:rFonts w:asciiTheme="minorHAnsi" w:eastAsiaTheme="minorEastAsia" w:hAnsiTheme="minorHAnsi" w:cstheme="minorBidi"/>
              </w:rPr>
              <w:t>Relevancia, originalidad e innovación del proyecto</w:t>
            </w:r>
          </w:p>
        </w:tc>
        <w:tc>
          <w:tcPr>
            <w:tcW w:w="4502" w:type="dxa"/>
          </w:tcPr>
          <w:p w:rsidR="000F1366" w:rsidRPr="5B81917B" w:rsidRDefault="000F1366" w:rsidP="001C3B21">
            <w:pPr>
              <w:rPr>
                <w:rFonts w:asciiTheme="minorHAnsi" w:eastAsiaTheme="minorEastAsia" w:hAnsiTheme="minorHAnsi" w:cstheme="minorBidi"/>
              </w:rPr>
            </w:pPr>
          </w:p>
        </w:tc>
      </w:tr>
      <w:tr w:rsidR="000F1366" w:rsidTr="00734B12">
        <w:tc>
          <w:tcPr>
            <w:tcW w:w="534" w:type="dxa"/>
          </w:tcPr>
          <w:p w:rsidR="000F1366" w:rsidRDefault="008D08DA" w:rsidP="001C3B21">
            <w:pPr>
              <w:rPr>
                <w:rFonts w:asciiTheme="minorHAnsi" w:hAnsiTheme="minorHAnsi" w:cs="Arial"/>
              </w:rPr>
            </w:pPr>
            <w:r>
              <w:rPr>
                <w:rFonts w:asciiTheme="minorHAnsi" w:hAnsiTheme="minorHAnsi" w:cs="Arial"/>
              </w:rPr>
              <w:t>X</w:t>
            </w:r>
          </w:p>
        </w:tc>
        <w:tc>
          <w:tcPr>
            <w:tcW w:w="4110" w:type="dxa"/>
          </w:tcPr>
          <w:p w:rsidR="000F1366" w:rsidRDefault="000F1366" w:rsidP="00C755AD">
            <w:pPr>
              <w:jc w:val="both"/>
              <w:rPr>
                <w:rFonts w:asciiTheme="minorHAnsi" w:hAnsiTheme="minorHAnsi" w:cs="Arial"/>
              </w:rPr>
            </w:pPr>
            <w:r w:rsidRPr="5B81917B">
              <w:rPr>
                <w:rFonts w:asciiTheme="minorHAnsi" w:eastAsiaTheme="minorEastAsia" w:hAnsiTheme="minorHAnsi" w:cstheme="minorBidi"/>
              </w:rPr>
              <w:t xml:space="preserve">Producción de materiales educativos originales o que supongan una contribución significativa a materiales ya existentes con licencia libre, exportables a otros contextos y accesibles </w:t>
            </w:r>
          </w:p>
        </w:tc>
        <w:tc>
          <w:tcPr>
            <w:tcW w:w="4502" w:type="dxa"/>
          </w:tcPr>
          <w:p w:rsidR="000F1366" w:rsidRDefault="00BE3A78" w:rsidP="00BE3A78">
            <w:pPr>
              <w:jc w:val="both"/>
              <w:rPr>
                <w:rFonts w:asciiTheme="minorHAnsi" w:eastAsiaTheme="minorEastAsia" w:hAnsiTheme="minorHAnsi" w:cstheme="minorBidi"/>
              </w:rPr>
            </w:pPr>
            <w:r>
              <w:rPr>
                <w:rFonts w:asciiTheme="minorHAnsi" w:eastAsiaTheme="minorEastAsia" w:hAnsiTheme="minorHAnsi" w:cstheme="minorBidi"/>
              </w:rPr>
              <w:t>-  Guías prácticas sobre la aplicación del Enfoque de Género y DDHH en el aula.</w:t>
            </w:r>
          </w:p>
          <w:p w:rsidR="00BE3A78" w:rsidRPr="00BE3A78" w:rsidRDefault="00BE3A78" w:rsidP="00BE3A78">
            <w:pPr>
              <w:jc w:val="both"/>
              <w:rPr>
                <w:rFonts w:asciiTheme="minorHAnsi" w:eastAsiaTheme="minorEastAsia" w:hAnsiTheme="minorHAnsi" w:cstheme="minorBidi"/>
              </w:rPr>
            </w:pPr>
            <w:r>
              <w:rPr>
                <w:rFonts w:asciiTheme="minorHAnsi" w:eastAsiaTheme="minorEastAsia" w:hAnsiTheme="minorHAnsi" w:cstheme="minorBidi"/>
              </w:rPr>
              <w:t xml:space="preserve">- Infografías con conceptos y pautas prioritarias. </w:t>
            </w:r>
          </w:p>
        </w:tc>
      </w:tr>
      <w:tr w:rsidR="000F1366" w:rsidTr="00734B12">
        <w:tc>
          <w:tcPr>
            <w:tcW w:w="534" w:type="dxa"/>
          </w:tcPr>
          <w:p w:rsidR="000F1366" w:rsidRDefault="008D08DA" w:rsidP="001C3B21">
            <w:pPr>
              <w:rPr>
                <w:rFonts w:asciiTheme="minorHAnsi" w:hAnsiTheme="minorHAnsi" w:cs="Arial"/>
              </w:rPr>
            </w:pPr>
            <w:r>
              <w:rPr>
                <w:rFonts w:asciiTheme="minorHAnsi" w:hAnsiTheme="minorHAnsi" w:cs="Arial"/>
              </w:rPr>
              <w:t>X</w:t>
            </w:r>
          </w:p>
        </w:tc>
        <w:tc>
          <w:tcPr>
            <w:tcW w:w="4110" w:type="dxa"/>
          </w:tcPr>
          <w:p w:rsidR="000F1366" w:rsidRDefault="000F1366" w:rsidP="00C755AD">
            <w:pPr>
              <w:jc w:val="both"/>
              <w:rPr>
                <w:rFonts w:asciiTheme="minorHAnsi" w:hAnsiTheme="minorHAnsi" w:cs="Arial"/>
              </w:rPr>
            </w:pPr>
            <w:r w:rsidRPr="5B81917B">
              <w:rPr>
                <w:rFonts w:asciiTheme="minorHAnsi" w:eastAsiaTheme="minorEastAsia" w:hAnsiTheme="minorHAnsi" w:cstheme="minorBidi"/>
              </w:rPr>
              <w:t>Revisión bibliográfica realizada sobre el tema de estudio, con la aportación de comentarios críticos</w:t>
            </w:r>
          </w:p>
        </w:tc>
        <w:tc>
          <w:tcPr>
            <w:tcW w:w="4502" w:type="dxa"/>
          </w:tcPr>
          <w:p w:rsidR="000F1366" w:rsidRPr="00BE3A78" w:rsidRDefault="00BE3A78" w:rsidP="00BE3A78">
            <w:pPr>
              <w:jc w:val="both"/>
              <w:rPr>
                <w:rFonts w:asciiTheme="minorHAnsi" w:eastAsiaTheme="minorEastAsia" w:hAnsiTheme="minorHAnsi" w:cstheme="minorBidi"/>
              </w:rPr>
            </w:pPr>
            <w:r>
              <w:rPr>
                <w:rFonts w:asciiTheme="minorHAnsi" w:eastAsiaTheme="minorEastAsia" w:hAnsiTheme="minorHAnsi" w:cstheme="minorBidi"/>
              </w:rPr>
              <w:t xml:space="preserve">- </w:t>
            </w:r>
            <w:r w:rsidR="008D08DA" w:rsidRPr="00BE3A78">
              <w:rPr>
                <w:rFonts w:asciiTheme="minorHAnsi" w:eastAsiaTheme="minorEastAsia" w:hAnsiTheme="minorHAnsi" w:cstheme="minorBidi"/>
              </w:rPr>
              <w:t xml:space="preserve">Material elaborado por distintas organizaciones relacionadas con la </w:t>
            </w:r>
            <w:proofErr w:type="spellStart"/>
            <w:r w:rsidR="008D08DA" w:rsidRPr="00BE3A78">
              <w:rPr>
                <w:rFonts w:asciiTheme="minorHAnsi" w:eastAsiaTheme="minorEastAsia" w:hAnsiTheme="minorHAnsi" w:cstheme="minorBidi"/>
              </w:rPr>
              <w:t>EpD</w:t>
            </w:r>
            <w:proofErr w:type="spellEnd"/>
            <w:r w:rsidRPr="00BE3A78">
              <w:rPr>
                <w:rFonts w:asciiTheme="minorHAnsi" w:eastAsiaTheme="minorEastAsia" w:hAnsiTheme="minorHAnsi" w:cstheme="minorBidi"/>
              </w:rPr>
              <w:t>.</w:t>
            </w:r>
          </w:p>
          <w:p w:rsidR="008D08DA" w:rsidRPr="5B81917B" w:rsidRDefault="00BE3A78" w:rsidP="00C755AD">
            <w:pPr>
              <w:jc w:val="both"/>
              <w:rPr>
                <w:rFonts w:asciiTheme="minorHAnsi" w:eastAsiaTheme="minorEastAsia" w:hAnsiTheme="minorHAnsi" w:cstheme="minorBidi"/>
              </w:rPr>
            </w:pPr>
            <w:r>
              <w:rPr>
                <w:rFonts w:asciiTheme="minorHAnsi" w:eastAsiaTheme="minorEastAsia" w:hAnsiTheme="minorHAnsi" w:cstheme="minorBidi"/>
              </w:rPr>
              <w:t xml:space="preserve">-  </w:t>
            </w:r>
            <w:r w:rsidR="008D08DA">
              <w:rPr>
                <w:rFonts w:asciiTheme="minorHAnsi" w:eastAsiaTheme="minorEastAsia" w:hAnsiTheme="minorHAnsi" w:cstheme="minorBidi"/>
              </w:rPr>
              <w:t>Revisión de tesis e investigaciones de instituciones públicas</w:t>
            </w:r>
            <w:r>
              <w:rPr>
                <w:rFonts w:asciiTheme="minorHAnsi" w:eastAsiaTheme="minorEastAsia" w:hAnsiTheme="minorHAnsi" w:cstheme="minorBidi"/>
              </w:rPr>
              <w:t>.</w:t>
            </w:r>
          </w:p>
        </w:tc>
      </w:tr>
      <w:tr w:rsidR="000F1366" w:rsidTr="00734B12">
        <w:tc>
          <w:tcPr>
            <w:tcW w:w="534" w:type="dxa"/>
          </w:tcPr>
          <w:p w:rsidR="000F1366" w:rsidRDefault="00D72626" w:rsidP="001C3B21">
            <w:pPr>
              <w:rPr>
                <w:rFonts w:asciiTheme="minorHAnsi" w:hAnsiTheme="minorHAnsi" w:cs="Arial"/>
              </w:rPr>
            </w:pPr>
            <w:r>
              <w:rPr>
                <w:rFonts w:asciiTheme="minorHAnsi" w:hAnsiTheme="minorHAnsi" w:cs="Arial"/>
              </w:rPr>
              <w:t>X</w:t>
            </w:r>
          </w:p>
        </w:tc>
        <w:tc>
          <w:tcPr>
            <w:tcW w:w="4110" w:type="dxa"/>
          </w:tcPr>
          <w:p w:rsidR="000F1366" w:rsidRDefault="000F1366" w:rsidP="00C755AD">
            <w:pPr>
              <w:jc w:val="both"/>
              <w:rPr>
                <w:rFonts w:asciiTheme="minorHAnsi" w:hAnsiTheme="minorHAnsi" w:cs="Arial"/>
              </w:rPr>
            </w:pPr>
            <w:r w:rsidRPr="5B81917B">
              <w:rPr>
                <w:rFonts w:asciiTheme="minorHAnsi" w:eastAsiaTheme="minorEastAsia" w:hAnsiTheme="minorHAnsi" w:cstheme="minorBidi"/>
              </w:rPr>
              <w:t>Incidencia del trabajo realizado en la práctica educativa del aula o centro, avalada por el Claustro y el Consejo Escolar del centro</w:t>
            </w:r>
          </w:p>
        </w:tc>
        <w:tc>
          <w:tcPr>
            <w:tcW w:w="4502" w:type="dxa"/>
          </w:tcPr>
          <w:p w:rsidR="000F1366" w:rsidRPr="5B81917B" w:rsidRDefault="000F1366" w:rsidP="00C755AD">
            <w:pPr>
              <w:jc w:val="both"/>
              <w:rPr>
                <w:rFonts w:asciiTheme="minorHAnsi" w:eastAsiaTheme="minorEastAsia" w:hAnsiTheme="minorHAnsi" w:cstheme="minorBidi"/>
              </w:rPr>
            </w:pPr>
          </w:p>
        </w:tc>
      </w:tr>
    </w:tbl>
    <w:p w:rsidR="001C3B21" w:rsidRDefault="001C3B21" w:rsidP="001C3B21">
      <w:pPr>
        <w:rPr>
          <w:rFonts w:asciiTheme="minorHAnsi" w:hAnsiTheme="minorHAnsi" w:cs="Arial"/>
        </w:rPr>
      </w:pPr>
    </w:p>
    <w:p w:rsidR="00136199" w:rsidRDefault="00136199" w:rsidP="001C3B21">
      <w:pPr>
        <w:rPr>
          <w:rFonts w:asciiTheme="minorHAnsi" w:hAnsiTheme="minorHAnsi" w:cs="Arial"/>
        </w:rPr>
      </w:pPr>
    </w:p>
    <w:p w:rsidR="00136199" w:rsidRDefault="00136199" w:rsidP="001C3B21">
      <w:pPr>
        <w:rPr>
          <w:rFonts w:asciiTheme="minorHAnsi" w:hAnsiTheme="minorHAnsi" w:cs="Arial"/>
        </w:rPr>
      </w:pPr>
    </w:p>
    <w:p w:rsidR="00136199" w:rsidRDefault="00136199" w:rsidP="00136199">
      <w:pPr>
        <w:jc w:val="both"/>
        <w:rPr>
          <w:rFonts w:asciiTheme="minorHAnsi" w:hAnsiTheme="minorHAnsi" w:cs="Arial"/>
        </w:rPr>
      </w:pPr>
      <w:r>
        <w:rPr>
          <w:rFonts w:asciiTheme="minorHAnsi" w:hAnsiTheme="minorHAnsi" w:cs="Arial"/>
        </w:rPr>
        <w:t>IMPORTANTE: Una vez aprobado por la asesoría de referencia este proyecto, el coordinador/a del mismo ha de subirlo al apartado correspondiente en Colabora de dicha Comunidad. Para ello lo copiará y pegará en el menú PROYECTO, PROYECTO INICIAL.</w:t>
      </w:r>
    </w:p>
    <w:p w:rsidR="00136199" w:rsidRDefault="00136199" w:rsidP="00136199">
      <w:pPr>
        <w:jc w:val="both"/>
        <w:rPr>
          <w:rFonts w:asciiTheme="minorHAnsi" w:hAnsiTheme="minorHAnsi" w:cs="Arial"/>
        </w:rPr>
      </w:pPr>
    </w:p>
    <w:p w:rsidR="00C04A64" w:rsidRDefault="00C04A64" w:rsidP="00C04A64">
      <w:pPr>
        <w:jc w:val="center"/>
        <w:rPr>
          <w:rFonts w:asciiTheme="minorHAnsi" w:hAnsiTheme="minorHAnsi" w:cs="Arial"/>
        </w:rPr>
      </w:pPr>
    </w:p>
    <w:p w:rsidR="00C04A64" w:rsidRDefault="00C04A64" w:rsidP="00C04A64">
      <w:pPr>
        <w:jc w:val="center"/>
        <w:rPr>
          <w:rFonts w:asciiTheme="minorHAnsi" w:hAnsiTheme="minorHAnsi" w:cs="Arial"/>
        </w:rPr>
      </w:pPr>
    </w:p>
    <w:p w:rsidR="00136199" w:rsidRDefault="003E2399" w:rsidP="00C04A64">
      <w:pPr>
        <w:jc w:val="center"/>
        <w:rPr>
          <w:rFonts w:asciiTheme="minorHAnsi" w:hAnsiTheme="minorHAnsi" w:cs="Arial"/>
        </w:rPr>
      </w:pPr>
      <w:r>
        <w:rPr>
          <w:rFonts w:asciiTheme="minorHAnsi" w:hAnsiTheme="minorHAnsi" w:cs="Arial"/>
          <w:noProof/>
        </w:rPr>
        <w:drawing>
          <wp:inline distT="0" distB="0" distL="0" distR="0">
            <wp:extent cx="1343025" cy="1295400"/>
            <wp:effectExtent l="0" t="0" r="0" b="0"/>
            <wp:docPr id="2" name="Imagen 1" descr="cep instrucci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 instrucci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1295400"/>
                    </a:xfrm>
                    <a:prstGeom prst="rect">
                      <a:avLst/>
                    </a:prstGeom>
                    <a:noFill/>
                    <a:ln>
                      <a:noFill/>
                    </a:ln>
                  </pic:spPr>
                </pic:pic>
              </a:graphicData>
            </a:graphic>
          </wp:inline>
        </w:drawing>
      </w:r>
    </w:p>
    <w:p w:rsidR="002D7A94" w:rsidRDefault="002D7A94" w:rsidP="00C04A64">
      <w:pPr>
        <w:jc w:val="center"/>
        <w:rPr>
          <w:rFonts w:asciiTheme="minorHAnsi" w:hAnsiTheme="minorHAnsi" w:cs="Arial"/>
        </w:rPr>
      </w:pPr>
    </w:p>
    <w:p w:rsidR="002D7A94" w:rsidRPr="00143F3C" w:rsidRDefault="002D7A94" w:rsidP="00C04A64">
      <w:pPr>
        <w:jc w:val="center"/>
        <w:rPr>
          <w:rFonts w:asciiTheme="minorHAnsi" w:hAnsiTheme="minorHAnsi" w:cs="Arial"/>
        </w:rPr>
      </w:pPr>
      <w:r>
        <w:rPr>
          <w:rFonts w:asciiTheme="minorHAnsi" w:hAnsiTheme="minorHAnsi" w:cs="Arial"/>
        </w:rPr>
        <w:t>Enlace a Instrucciones</w:t>
      </w:r>
    </w:p>
    <w:sectPr w:rsidR="002D7A94" w:rsidRPr="00143F3C" w:rsidSect="005952F5">
      <w:headerReference w:type="default" r:id="rId12"/>
      <w:footerReference w:type="default" r:id="rId13"/>
      <w:pgSz w:w="11906" w:h="16838"/>
      <w:pgMar w:top="1417" w:right="1416" w:bottom="1417" w:left="156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E35" w:rsidRDefault="00ED6E35" w:rsidP="00E932AD">
      <w:r>
        <w:separator/>
      </w:r>
    </w:p>
  </w:endnote>
  <w:endnote w:type="continuationSeparator" w:id="0">
    <w:p w:rsidR="00ED6E35" w:rsidRDefault="00ED6E35" w:rsidP="00E9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Demi ITC,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NewsGotT">
    <w:altName w:val="Times New Roman"/>
    <w:charset w:val="00"/>
    <w:family w:val="auto"/>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CD2" w:rsidRPr="00AB10C1" w:rsidRDefault="009B4615" w:rsidP="009B4615">
    <w:pPr>
      <w:ind w:right="140"/>
      <w:jc w:val="right"/>
      <w:rPr>
        <w:rFonts w:ascii="Arial" w:hAnsi="Arial" w:cs="Arial"/>
        <w:bCs/>
        <w:sz w:val="22"/>
        <w:szCs w:val="22"/>
      </w:rPr>
    </w:pPr>
    <w:r>
      <w:rPr>
        <w:noProof/>
      </w:rPr>
      <w:drawing>
        <wp:anchor distT="0" distB="0" distL="114300" distR="114300" simplePos="0" relativeHeight="251661312" behindDoc="1" locked="0" layoutInCell="1" allowOverlap="1">
          <wp:simplePos x="0" y="0"/>
          <wp:positionH relativeFrom="column">
            <wp:posOffset>-889797</wp:posOffset>
          </wp:positionH>
          <wp:positionV relativeFrom="page">
            <wp:posOffset>9255229</wp:posOffset>
          </wp:positionV>
          <wp:extent cx="803275" cy="143065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3275" cy="1430655"/>
                  </a:xfrm>
                  <a:prstGeom prst="rect">
                    <a:avLst/>
                  </a:prstGeom>
                  <a:noFill/>
                  <a:ln w="9525">
                    <a:noFill/>
                    <a:miter lim="800000"/>
                    <a:headEnd/>
                    <a:tailEnd/>
                  </a:ln>
                </pic:spPr>
              </pic:pic>
            </a:graphicData>
          </a:graphic>
        </wp:anchor>
      </w:drawing>
    </w:r>
    <w:r w:rsidRPr="00DD5620">
      <w:rPr>
        <w:noProof/>
      </w:rPr>
      <w:drawing>
        <wp:inline distT="0" distB="0" distL="0" distR="0">
          <wp:extent cx="277151" cy="543600"/>
          <wp:effectExtent l="19050" t="0" r="8599" b="0"/>
          <wp:docPr id="8" name="0 Imagen" descr="aen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nor.gif"/>
                  <pic:cNvPicPr/>
                </pic:nvPicPr>
                <pic:blipFill>
                  <a:blip r:embed="rId2"/>
                  <a:srcRect l="20527" t="7776" r="20687" b="11042"/>
                  <a:stretch>
                    <a:fillRect/>
                  </a:stretch>
                </pic:blipFill>
                <pic:spPr>
                  <a:xfrm>
                    <a:off x="0" y="0"/>
                    <a:ext cx="277151" cy="543600"/>
                  </a:xfrm>
                  <a:prstGeom prst="rect">
                    <a:avLst/>
                  </a:prstGeom>
                </pic:spPr>
              </pic:pic>
            </a:graphicData>
          </a:graphic>
        </wp:inline>
      </w:drawing>
    </w:r>
    <w:r>
      <w:rPr>
        <w:b/>
        <w:bCs/>
        <w:noProof/>
        <w:sz w:val="19"/>
        <w:szCs w:val="19"/>
      </w:rPr>
      <w:drawing>
        <wp:inline distT="0" distB="0" distL="0" distR="0">
          <wp:extent cx="545891" cy="543464"/>
          <wp:effectExtent l="19050" t="0" r="6559" b="0"/>
          <wp:docPr id="9" name="2 Imagen" descr="sell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s1.jpg"/>
                  <pic:cNvPicPr/>
                </pic:nvPicPr>
                <pic:blipFill>
                  <a:blip r:embed="rId3"/>
                  <a:stretch>
                    <a:fillRect/>
                  </a:stretch>
                </pic:blipFill>
                <pic:spPr>
                  <a:xfrm>
                    <a:off x="0" y="0"/>
                    <a:ext cx="557084" cy="554607"/>
                  </a:xfrm>
                  <a:prstGeom prst="rect">
                    <a:avLst/>
                  </a:prstGeom>
                </pic:spPr>
              </pic:pic>
            </a:graphicData>
          </a:graphic>
        </wp:inline>
      </w:drawing>
    </w:r>
    <w:r w:rsidRPr="00431029">
      <w:rPr>
        <w:rFonts w:ascii="NewsGotT" w:hAnsi="NewsGotT"/>
        <w:b/>
        <w:bCs/>
        <w:noProof/>
        <w:sz w:val="22"/>
      </w:rPr>
      <w:drawing>
        <wp:inline distT="0" distB="0" distL="0" distR="0">
          <wp:extent cx="507388" cy="543600"/>
          <wp:effectExtent l="19050" t="0" r="6962" b="0"/>
          <wp:docPr id="10" name="Imagen 1" descr="https://encrypted-tbn2.gstatic.com/images?q=tbn:ANd9GcR7iL6HRFy2SZqop9mesT0PT6uJlog-pPnTpGzU03ujSyoodjs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7iL6HRFy2SZqop9mesT0PT6uJlog-pPnTpGzU03ujSyoodjsscA"/>
                  <pic:cNvPicPr>
                    <a:picLocks noChangeAspect="1" noChangeArrowheads="1"/>
                  </pic:cNvPicPr>
                </pic:nvPicPr>
                <pic:blipFill>
                  <a:blip r:embed="rId4"/>
                  <a:srcRect/>
                  <a:stretch>
                    <a:fillRect/>
                  </a:stretch>
                </pic:blipFill>
                <pic:spPr bwMode="auto">
                  <a:xfrm>
                    <a:off x="0" y="0"/>
                    <a:ext cx="507388" cy="54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E35" w:rsidRDefault="00ED6E35" w:rsidP="00E932AD">
      <w:r>
        <w:separator/>
      </w:r>
    </w:p>
  </w:footnote>
  <w:footnote w:type="continuationSeparator" w:id="0">
    <w:p w:rsidR="00ED6E35" w:rsidRDefault="00ED6E35" w:rsidP="00E93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9"/>
      <w:gridCol w:w="221"/>
    </w:tblGrid>
    <w:tr w:rsidR="00AA602C" w:rsidTr="5B81917B">
      <w:trPr>
        <w:trHeight w:val="1128"/>
      </w:trPr>
      <w:tc>
        <w:tcPr>
          <w:tcW w:w="3085" w:type="dxa"/>
        </w:tcPr>
        <w:tbl>
          <w:tblPr>
            <w:tblStyle w:val="Tablaconcuadrcula"/>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222"/>
            <w:gridCol w:w="1358"/>
            <w:gridCol w:w="7412"/>
            <w:gridCol w:w="248"/>
          </w:tblGrid>
          <w:tr w:rsidR="005A476D" w:rsidTr="5B81917B">
            <w:trPr>
              <w:gridBefore w:val="1"/>
              <w:gridAfter w:val="1"/>
              <w:wBefore w:w="376" w:type="dxa"/>
              <w:wAfter w:w="248" w:type="dxa"/>
              <w:trHeight w:val="250"/>
            </w:trPr>
            <w:tc>
              <w:tcPr>
                <w:tcW w:w="222" w:type="dxa"/>
              </w:tcPr>
              <w:p w:rsidR="005A476D" w:rsidRDefault="005A476D" w:rsidP="00765707">
                <w:pPr>
                  <w:pStyle w:val="Encabezado"/>
                </w:pPr>
              </w:p>
            </w:tc>
            <w:tc>
              <w:tcPr>
                <w:tcW w:w="8770" w:type="dxa"/>
                <w:gridSpan w:val="2"/>
                <w:vAlign w:val="center"/>
              </w:tcPr>
              <w:p w:rsidR="005A476D" w:rsidRDefault="005A476D" w:rsidP="00765707">
                <w:pPr>
                  <w:pStyle w:val="Encabezado"/>
                </w:pPr>
              </w:p>
            </w:tc>
          </w:tr>
          <w:tr w:rsidR="005A476D" w:rsidTr="5B81917B">
            <w:trPr>
              <w:trHeight w:val="216"/>
            </w:trPr>
            <w:tc>
              <w:tcPr>
                <w:tcW w:w="1956" w:type="dxa"/>
                <w:gridSpan w:val="3"/>
              </w:tcPr>
              <w:p w:rsidR="005A476D" w:rsidRDefault="00B542EA" w:rsidP="00765707">
                <w:r>
                  <w:rPr>
                    <w:noProof/>
                  </w:rPr>
                  <w:drawing>
                    <wp:inline distT="0" distB="0" distL="0" distR="0">
                      <wp:extent cx="1062550" cy="750116"/>
                      <wp:effectExtent l="0" t="0" r="4445" b="0"/>
                      <wp:docPr id="6" name="Imagen 30" descr="C:\Users\CHACHO\Documents\Imagen_corporativa\paraguas_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HACHO\Documents\Imagen_corporativa\paraguas_junta.png"/>
                              <pic:cNvPicPr>
                                <a:picLocks noChangeAspect="1" noChangeArrowheads="1"/>
                              </pic:cNvPicPr>
                            </pic:nvPicPr>
                            <pic:blipFill>
                              <a:blip r:embed="rId1"/>
                              <a:srcRect/>
                              <a:stretch>
                                <a:fillRect/>
                              </a:stretch>
                            </pic:blipFill>
                            <pic:spPr bwMode="auto">
                              <a:xfrm>
                                <a:off x="0" y="0"/>
                                <a:ext cx="1076197" cy="759750"/>
                              </a:xfrm>
                              <a:prstGeom prst="rect">
                                <a:avLst/>
                              </a:prstGeom>
                              <a:noFill/>
                              <a:ln w="9525">
                                <a:noFill/>
                                <a:miter lim="800000"/>
                                <a:headEnd/>
                                <a:tailEnd/>
                              </a:ln>
                            </pic:spPr>
                          </pic:pic>
                        </a:graphicData>
                      </a:graphic>
                    </wp:inline>
                  </w:drawing>
                </w:r>
              </w:p>
            </w:tc>
            <w:tc>
              <w:tcPr>
                <w:tcW w:w="7660" w:type="dxa"/>
                <w:gridSpan w:val="2"/>
              </w:tcPr>
              <w:p w:rsidR="00B542EA" w:rsidRPr="00A8696C" w:rsidRDefault="005A476D" w:rsidP="00B542EA">
                <w:pPr>
                  <w:pStyle w:val="Sinespaciado"/>
                  <w:ind w:left="47"/>
                  <w:jc w:val="center"/>
                  <w:rPr>
                    <w:rFonts w:ascii="Eras Demi ITC" w:hAnsi="Eras Demi ITC" w:cs="Calibri"/>
                    <w:color w:val="007600"/>
                    <w:sz w:val="32"/>
                    <w:szCs w:val="32"/>
                  </w:rPr>
                </w:pPr>
                <w:r w:rsidRPr="5B81917B">
                  <w:rPr>
                    <w:rFonts w:ascii="Eras Bold ITC" w:eastAsia="Eras Bold ITC" w:hAnsi="Eras Bold ITC" w:cs="Eras Bold ITC"/>
                    <w:smallCaps/>
                    <w:color w:val="008000"/>
                  </w:rPr>
                  <w:t xml:space="preserve">  </w:t>
                </w:r>
                <w:r w:rsidR="00F312EA" w:rsidRPr="5B81917B">
                  <w:rPr>
                    <w:rFonts w:ascii="Eras Bold ITC" w:eastAsia="Eras Bold ITC" w:hAnsi="Eras Bold ITC" w:cs="Eras Bold ITC"/>
                    <w:smallCaps/>
                    <w:color w:val="008000"/>
                  </w:rPr>
                  <w:t xml:space="preserve"> </w:t>
                </w:r>
                <w:r w:rsidR="00B542EA" w:rsidRPr="5B81917B">
                  <w:rPr>
                    <w:rFonts w:ascii="Eras Demi ITC,Calibri" w:eastAsia="Eras Demi ITC,Calibri" w:hAnsi="Eras Demi ITC,Calibri" w:cs="Eras Demi ITC,Calibri"/>
                    <w:color w:val="007600"/>
                    <w:sz w:val="32"/>
                    <w:szCs w:val="32"/>
                  </w:rPr>
                  <w:t>CONSEJERÍA DE EDUCACIÓN</w:t>
                </w:r>
              </w:p>
              <w:p w:rsidR="00B542EA" w:rsidRDefault="5B81917B" w:rsidP="00B542EA">
                <w:pPr>
                  <w:tabs>
                    <w:tab w:val="center" w:pos="6946"/>
                    <w:tab w:val="right" w:pos="9639"/>
                  </w:tabs>
                  <w:ind w:right="-108"/>
                </w:pPr>
                <w:r w:rsidRPr="5B81917B">
                  <w:rPr>
                    <w:rFonts w:ascii="Eras Demi ITC,Calibri" w:eastAsia="Eras Demi ITC,Calibri" w:hAnsi="Eras Demi ITC,Calibri" w:cs="Eras Demi ITC,Calibri"/>
                    <w:color w:val="007600"/>
                    <w:sz w:val="28"/>
                    <w:szCs w:val="28"/>
                  </w:rPr>
                  <w:t xml:space="preserve">                      Centro del Profesorado de Málaga</w:t>
                </w:r>
                <w:r>
                  <w:t xml:space="preserve"> </w:t>
                </w:r>
              </w:p>
              <w:p w:rsidR="005A476D" w:rsidRDefault="005A476D" w:rsidP="0054468C"/>
            </w:tc>
          </w:tr>
        </w:tbl>
        <w:p w:rsidR="00AA602C" w:rsidRDefault="00BF2C27" w:rsidP="00AA602C">
          <w:pPr>
            <w:pStyle w:val="Encabezado"/>
          </w:pPr>
          <w:sdt>
            <w:sdtPr>
              <w:id w:val="680413861"/>
              <w:docPartObj>
                <w:docPartGallery w:val="Page Numbers (Margins)"/>
                <w:docPartUnique/>
              </w:docPartObj>
            </w:sdtPr>
            <w:sdtEndPr/>
            <w:sdtContent>
              <w:r w:rsidR="003E2399">
                <w:rPr>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margin">
                          <wp:align>bottom</wp:align>
                        </wp:positionV>
                        <wp:extent cx="51943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45C" w:rsidRDefault="007C345C">
                                    <w:pPr>
                                      <w:pStyle w:val="Piedepgina"/>
                                      <w:rPr>
                                        <w:rFonts w:asciiTheme="majorHAnsi" w:hAnsiTheme="majorHAnsi"/>
                                        <w:sz w:val="44"/>
                                        <w:szCs w:val="44"/>
                                      </w:rPr>
                                    </w:pPr>
                                    <w:r>
                                      <w:rPr>
                                        <w:rFonts w:asciiTheme="majorHAnsi" w:hAnsiTheme="majorHAnsi"/>
                                      </w:rPr>
                                      <w:t xml:space="preserve">Página  </w:t>
                                    </w:r>
                                    <w:r w:rsidR="004016D1">
                                      <w:fldChar w:fldCharType="begin"/>
                                    </w:r>
                                    <w:r w:rsidR="005974C9">
                                      <w:instrText xml:space="preserve"> PAGE    \* MERGEFORMAT </w:instrText>
                                    </w:r>
                                    <w:r w:rsidR="004016D1">
                                      <w:fldChar w:fldCharType="separate"/>
                                    </w:r>
                                    <w:r w:rsidR="008D56CF" w:rsidRPr="008D56CF">
                                      <w:rPr>
                                        <w:rFonts w:asciiTheme="majorHAnsi" w:hAnsiTheme="majorHAnsi"/>
                                        <w:noProof/>
                                        <w:sz w:val="44"/>
                                        <w:szCs w:val="44"/>
                                      </w:rPr>
                                      <w:t>2</w:t>
                                    </w:r>
                                    <w:r w:rsidR="004016D1">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margin-left:0;margin-top:0;width:40.9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fWEuw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7C345C" w:rsidRDefault="007C345C">
                              <w:pPr>
                                <w:pStyle w:val="Piedepgina"/>
                                <w:rPr>
                                  <w:rFonts w:asciiTheme="majorHAnsi" w:hAnsiTheme="majorHAnsi"/>
                                  <w:sz w:val="44"/>
                                  <w:szCs w:val="44"/>
                                </w:rPr>
                              </w:pPr>
                              <w:r>
                                <w:rPr>
                                  <w:rFonts w:asciiTheme="majorHAnsi" w:hAnsiTheme="majorHAnsi"/>
                                </w:rPr>
                                <w:t xml:space="preserve">Página  </w:t>
                              </w:r>
                              <w:r w:rsidR="004016D1">
                                <w:fldChar w:fldCharType="begin"/>
                              </w:r>
                              <w:r w:rsidR="005974C9">
                                <w:instrText xml:space="preserve"> PAGE    \* MERGEFORMAT </w:instrText>
                              </w:r>
                              <w:r w:rsidR="004016D1">
                                <w:fldChar w:fldCharType="separate"/>
                              </w:r>
                              <w:r w:rsidR="008D56CF" w:rsidRPr="008D56CF">
                                <w:rPr>
                                  <w:rFonts w:asciiTheme="majorHAnsi" w:hAnsiTheme="majorHAnsi"/>
                                  <w:noProof/>
                                  <w:sz w:val="44"/>
                                  <w:szCs w:val="44"/>
                                </w:rPr>
                                <w:t>2</w:t>
                              </w:r>
                              <w:r w:rsidR="004016D1">
                                <w:rPr>
                                  <w:rFonts w:asciiTheme="majorHAnsi" w:hAnsiTheme="majorHAnsi"/>
                                  <w:noProof/>
                                  <w:sz w:val="44"/>
                                  <w:szCs w:val="44"/>
                                </w:rPr>
                                <w:fldChar w:fldCharType="end"/>
                              </w:r>
                            </w:p>
                          </w:txbxContent>
                        </v:textbox>
                        <w10:wrap anchorx="margin" anchory="margin"/>
                      </v:rect>
                    </w:pict>
                  </mc:Fallback>
                </mc:AlternateContent>
              </w:r>
            </w:sdtContent>
          </w:sdt>
        </w:p>
      </w:tc>
      <w:tc>
        <w:tcPr>
          <w:tcW w:w="5387" w:type="dxa"/>
          <w:vAlign w:val="center"/>
        </w:tcPr>
        <w:p w:rsidR="00AA602C" w:rsidRDefault="00AA602C" w:rsidP="005A476D">
          <w:pPr>
            <w:pStyle w:val="Encabezado"/>
          </w:pPr>
        </w:p>
      </w:tc>
    </w:tr>
  </w:tbl>
  <w:p w:rsidR="00AA602C" w:rsidRDefault="00AA60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201D"/>
    <w:multiLevelType w:val="hybridMultilevel"/>
    <w:tmpl w:val="775C74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C26EA6"/>
    <w:multiLevelType w:val="hybridMultilevel"/>
    <w:tmpl w:val="267259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6451DE"/>
    <w:multiLevelType w:val="multilevel"/>
    <w:tmpl w:val="03E6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32E54"/>
    <w:multiLevelType w:val="hybridMultilevel"/>
    <w:tmpl w:val="48E604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4D91CCE"/>
    <w:multiLevelType w:val="hybridMultilevel"/>
    <w:tmpl w:val="3C42272E"/>
    <w:lvl w:ilvl="0" w:tplc="76C61FE6">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68466F4"/>
    <w:multiLevelType w:val="hybridMultilevel"/>
    <w:tmpl w:val="FDCC029A"/>
    <w:lvl w:ilvl="0" w:tplc="4FCC9C84">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236CF4"/>
    <w:multiLevelType w:val="multilevel"/>
    <w:tmpl w:val="A0926C1E"/>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Calibri" w:eastAsiaTheme="minorEastAsia"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259D1"/>
    <w:multiLevelType w:val="hybridMultilevel"/>
    <w:tmpl w:val="775C74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C4"/>
    <w:rsid w:val="00005610"/>
    <w:rsid w:val="000233C0"/>
    <w:rsid w:val="00035DD7"/>
    <w:rsid w:val="000425D2"/>
    <w:rsid w:val="0008361C"/>
    <w:rsid w:val="000C465B"/>
    <w:rsid w:val="000D6CB9"/>
    <w:rsid w:val="000E2125"/>
    <w:rsid w:val="000F1366"/>
    <w:rsid w:val="00102B7A"/>
    <w:rsid w:val="00106A38"/>
    <w:rsid w:val="00106BFE"/>
    <w:rsid w:val="00134AE9"/>
    <w:rsid w:val="00136199"/>
    <w:rsid w:val="00141FCD"/>
    <w:rsid w:val="00143F3C"/>
    <w:rsid w:val="0016092C"/>
    <w:rsid w:val="001612D7"/>
    <w:rsid w:val="00171C68"/>
    <w:rsid w:val="001778F4"/>
    <w:rsid w:val="001818A4"/>
    <w:rsid w:val="001A5B8F"/>
    <w:rsid w:val="001B1EB9"/>
    <w:rsid w:val="001C3B21"/>
    <w:rsid w:val="001E27D7"/>
    <w:rsid w:val="00224E29"/>
    <w:rsid w:val="00231BCE"/>
    <w:rsid w:val="002652C8"/>
    <w:rsid w:val="00284511"/>
    <w:rsid w:val="00291DE2"/>
    <w:rsid w:val="00297C2E"/>
    <w:rsid w:val="002D38F1"/>
    <w:rsid w:val="002D5BC4"/>
    <w:rsid w:val="002D7A94"/>
    <w:rsid w:val="002E06E6"/>
    <w:rsid w:val="002E14FB"/>
    <w:rsid w:val="003418F7"/>
    <w:rsid w:val="003501DF"/>
    <w:rsid w:val="00367279"/>
    <w:rsid w:val="00384CF2"/>
    <w:rsid w:val="00385D8D"/>
    <w:rsid w:val="003A1ED7"/>
    <w:rsid w:val="003C6181"/>
    <w:rsid w:val="003E093B"/>
    <w:rsid w:val="003E2399"/>
    <w:rsid w:val="004016D1"/>
    <w:rsid w:val="004269C5"/>
    <w:rsid w:val="004634BD"/>
    <w:rsid w:val="00463A58"/>
    <w:rsid w:val="00487767"/>
    <w:rsid w:val="00495CD2"/>
    <w:rsid w:val="004C2F4C"/>
    <w:rsid w:val="004D1BB3"/>
    <w:rsid w:val="004D4535"/>
    <w:rsid w:val="004D67C7"/>
    <w:rsid w:val="00504CF2"/>
    <w:rsid w:val="00510D48"/>
    <w:rsid w:val="005146AB"/>
    <w:rsid w:val="005209BF"/>
    <w:rsid w:val="00532CE5"/>
    <w:rsid w:val="00533C26"/>
    <w:rsid w:val="0053791F"/>
    <w:rsid w:val="0054468C"/>
    <w:rsid w:val="00552DE5"/>
    <w:rsid w:val="00573B44"/>
    <w:rsid w:val="00583B85"/>
    <w:rsid w:val="0059459A"/>
    <w:rsid w:val="005952F5"/>
    <w:rsid w:val="005974C9"/>
    <w:rsid w:val="005A476D"/>
    <w:rsid w:val="005A7798"/>
    <w:rsid w:val="005B280A"/>
    <w:rsid w:val="005C28B0"/>
    <w:rsid w:val="005D4937"/>
    <w:rsid w:val="005E338E"/>
    <w:rsid w:val="005F3F13"/>
    <w:rsid w:val="00633073"/>
    <w:rsid w:val="00654F95"/>
    <w:rsid w:val="00657844"/>
    <w:rsid w:val="006644CC"/>
    <w:rsid w:val="00683E8A"/>
    <w:rsid w:val="006B450B"/>
    <w:rsid w:val="006C73F9"/>
    <w:rsid w:val="006F1101"/>
    <w:rsid w:val="0072142B"/>
    <w:rsid w:val="0073309F"/>
    <w:rsid w:val="00734B12"/>
    <w:rsid w:val="00734F1C"/>
    <w:rsid w:val="007350FD"/>
    <w:rsid w:val="0075767D"/>
    <w:rsid w:val="007855E2"/>
    <w:rsid w:val="00786314"/>
    <w:rsid w:val="007B16AF"/>
    <w:rsid w:val="007C345C"/>
    <w:rsid w:val="007C681B"/>
    <w:rsid w:val="007D1211"/>
    <w:rsid w:val="007E2C55"/>
    <w:rsid w:val="007E4690"/>
    <w:rsid w:val="00811A5C"/>
    <w:rsid w:val="0081471E"/>
    <w:rsid w:val="008245C7"/>
    <w:rsid w:val="0082607F"/>
    <w:rsid w:val="00832821"/>
    <w:rsid w:val="008333D1"/>
    <w:rsid w:val="00834B5A"/>
    <w:rsid w:val="00835F82"/>
    <w:rsid w:val="0085148D"/>
    <w:rsid w:val="00861EFB"/>
    <w:rsid w:val="00883FF6"/>
    <w:rsid w:val="00886E44"/>
    <w:rsid w:val="008A6FB5"/>
    <w:rsid w:val="008B24F2"/>
    <w:rsid w:val="008C3C8F"/>
    <w:rsid w:val="008D08DA"/>
    <w:rsid w:val="008D56CF"/>
    <w:rsid w:val="008D6E10"/>
    <w:rsid w:val="008E0841"/>
    <w:rsid w:val="008E68B4"/>
    <w:rsid w:val="00917DA3"/>
    <w:rsid w:val="00961FFA"/>
    <w:rsid w:val="00996D65"/>
    <w:rsid w:val="009B4615"/>
    <w:rsid w:val="009E2DCE"/>
    <w:rsid w:val="009E3DB0"/>
    <w:rsid w:val="00A14773"/>
    <w:rsid w:val="00A31E7B"/>
    <w:rsid w:val="00A3784E"/>
    <w:rsid w:val="00A462BD"/>
    <w:rsid w:val="00A60A60"/>
    <w:rsid w:val="00A61B6D"/>
    <w:rsid w:val="00A656FA"/>
    <w:rsid w:val="00A73F2E"/>
    <w:rsid w:val="00A92C08"/>
    <w:rsid w:val="00A94EE9"/>
    <w:rsid w:val="00AA602C"/>
    <w:rsid w:val="00AB028F"/>
    <w:rsid w:val="00AB10C1"/>
    <w:rsid w:val="00AD2F4A"/>
    <w:rsid w:val="00B034AC"/>
    <w:rsid w:val="00B13DCD"/>
    <w:rsid w:val="00B15672"/>
    <w:rsid w:val="00B20878"/>
    <w:rsid w:val="00B5184F"/>
    <w:rsid w:val="00B542EA"/>
    <w:rsid w:val="00B651BD"/>
    <w:rsid w:val="00B81ACF"/>
    <w:rsid w:val="00BB15C4"/>
    <w:rsid w:val="00BD3E17"/>
    <w:rsid w:val="00BE3A78"/>
    <w:rsid w:val="00C004D4"/>
    <w:rsid w:val="00C04A64"/>
    <w:rsid w:val="00C20334"/>
    <w:rsid w:val="00C3707C"/>
    <w:rsid w:val="00C755AD"/>
    <w:rsid w:val="00C82B55"/>
    <w:rsid w:val="00C91216"/>
    <w:rsid w:val="00CA2036"/>
    <w:rsid w:val="00CB5A41"/>
    <w:rsid w:val="00CD24EC"/>
    <w:rsid w:val="00D03785"/>
    <w:rsid w:val="00D0783A"/>
    <w:rsid w:val="00D16324"/>
    <w:rsid w:val="00D16F71"/>
    <w:rsid w:val="00D175F6"/>
    <w:rsid w:val="00D2306D"/>
    <w:rsid w:val="00D272F3"/>
    <w:rsid w:val="00D47EC4"/>
    <w:rsid w:val="00D54EF0"/>
    <w:rsid w:val="00D72626"/>
    <w:rsid w:val="00D86554"/>
    <w:rsid w:val="00DA667B"/>
    <w:rsid w:val="00DC66C4"/>
    <w:rsid w:val="00DE5192"/>
    <w:rsid w:val="00DE5EDD"/>
    <w:rsid w:val="00E15B52"/>
    <w:rsid w:val="00E214E0"/>
    <w:rsid w:val="00E4069A"/>
    <w:rsid w:val="00E47A92"/>
    <w:rsid w:val="00E63276"/>
    <w:rsid w:val="00E932AD"/>
    <w:rsid w:val="00EB6564"/>
    <w:rsid w:val="00EC1448"/>
    <w:rsid w:val="00ED5A94"/>
    <w:rsid w:val="00ED6E35"/>
    <w:rsid w:val="00EE44DD"/>
    <w:rsid w:val="00EF5EF2"/>
    <w:rsid w:val="00EF6D1C"/>
    <w:rsid w:val="00F312EA"/>
    <w:rsid w:val="00F42883"/>
    <w:rsid w:val="00F66370"/>
    <w:rsid w:val="00FC1669"/>
    <w:rsid w:val="5B8191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308B69-8920-4B0D-B4D9-9C48AEE4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5C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6092C"/>
    <w:pPr>
      <w:spacing w:before="240" w:after="240"/>
      <w:outlineLvl w:val="0"/>
    </w:pPr>
    <w:rPr>
      <w:b/>
      <w:bCs/>
      <w:kern w:val="36"/>
      <w:sz w:val="43"/>
      <w:szCs w:val="4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B15C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BB15C4"/>
    <w:pPr>
      <w:spacing w:before="100" w:beforeAutospacing="1" w:after="119" w:line="276" w:lineRule="auto"/>
    </w:pPr>
    <w:rPr>
      <w:rFonts w:ascii="Calibri" w:hAnsi="Calibri"/>
      <w:color w:val="000000"/>
      <w:sz w:val="22"/>
      <w:szCs w:val="22"/>
    </w:rPr>
  </w:style>
  <w:style w:type="paragraph" w:styleId="Encabezado">
    <w:name w:val="header"/>
    <w:basedOn w:val="Normal"/>
    <w:link w:val="EncabezadoCar"/>
    <w:unhideWhenUsed/>
    <w:rsid w:val="00E932AD"/>
    <w:pPr>
      <w:tabs>
        <w:tab w:val="center" w:pos="4252"/>
        <w:tab w:val="right" w:pos="8504"/>
      </w:tabs>
    </w:pPr>
  </w:style>
  <w:style w:type="character" w:customStyle="1" w:styleId="EncabezadoCar">
    <w:name w:val="Encabezado Car"/>
    <w:basedOn w:val="Fuentedeprrafopredeter"/>
    <w:link w:val="Encabezado"/>
    <w:rsid w:val="00E932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32AD"/>
    <w:pPr>
      <w:tabs>
        <w:tab w:val="center" w:pos="4252"/>
        <w:tab w:val="right" w:pos="8504"/>
      </w:tabs>
    </w:pPr>
  </w:style>
  <w:style w:type="character" w:customStyle="1" w:styleId="PiedepginaCar">
    <w:name w:val="Pie de página Car"/>
    <w:basedOn w:val="Fuentedeprrafopredeter"/>
    <w:link w:val="Piedepgina"/>
    <w:uiPriority w:val="99"/>
    <w:rsid w:val="00E932A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32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2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1778F4"/>
    <w:rPr>
      <w:color w:val="808080"/>
    </w:rPr>
  </w:style>
  <w:style w:type="paragraph" w:styleId="Prrafodelista">
    <w:name w:val="List Paragraph"/>
    <w:basedOn w:val="Normal"/>
    <w:uiPriority w:val="99"/>
    <w:qFormat/>
    <w:rsid w:val="001818A4"/>
    <w:pPr>
      <w:ind w:left="720"/>
      <w:contextualSpacing/>
    </w:pPr>
  </w:style>
  <w:style w:type="character" w:customStyle="1" w:styleId="Ttulo1Car">
    <w:name w:val="Título 1 Car"/>
    <w:basedOn w:val="Fuentedeprrafopredeter"/>
    <w:link w:val="Ttulo1"/>
    <w:uiPriority w:val="9"/>
    <w:rsid w:val="0016092C"/>
    <w:rPr>
      <w:rFonts w:ascii="Times New Roman" w:eastAsia="Times New Roman" w:hAnsi="Times New Roman" w:cs="Times New Roman"/>
      <w:b/>
      <w:bCs/>
      <w:kern w:val="36"/>
      <w:sz w:val="43"/>
      <w:szCs w:val="43"/>
      <w:lang w:eastAsia="es-ES"/>
    </w:rPr>
  </w:style>
  <w:style w:type="paragraph" w:styleId="Sinespaciado">
    <w:name w:val="No Spacing"/>
    <w:link w:val="SinespaciadoCar"/>
    <w:uiPriority w:val="1"/>
    <w:qFormat/>
    <w:rsid w:val="00B542EA"/>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B542EA"/>
    <w:rPr>
      <w:rFonts w:ascii="Calibri" w:eastAsia="Times New Roman" w:hAnsi="Calibri" w:cs="Times New Roman"/>
    </w:rPr>
  </w:style>
  <w:style w:type="paragraph" w:styleId="NormalWeb">
    <w:name w:val="Normal (Web)"/>
    <w:basedOn w:val="Normal"/>
    <w:uiPriority w:val="99"/>
    <w:unhideWhenUsed/>
    <w:rsid w:val="00D726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3232">
      <w:bodyDiv w:val="1"/>
      <w:marLeft w:val="0"/>
      <w:marRight w:val="0"/>
      <w:marTop w:val="0"/>
      <w:marBottom w:val="0"/>
      <w:divBdr>
        <w:top w:val="none" w:sz="0" w:space="0" w:color="auto"/>
        <w:left w:val="none" w:sz="0" w:space="0" w:color="auto"/>
        <w:bottom w:val="none" w:sz="0" w:space="0" w:color="auto"/>
        <w:right w:val="none" w:sz="0" w:space="0" w:color="auto"/>
      </w:divBdr>
      <w:divsChild>
        <w:div w:id="42292981">
          <w:marLeft w:val="-71"/>
          <w:marRight w:val="0"/>
          <w:marTop w:val="0"/>
          <w:marBottom w:val="0"/>
          <w:divBdr>
            <w:top w:val="none" w:sz="0" w:space="0" w:color="auto"/>
            <w:left w:val="none" w:sz="0" w:space="0" w:color="auto"/>
            <w:bottom w:val="none" w:sz="0" w:space="0" w:color="auto"/>
            <w:right w:val="none" w:sz="0" w:space="0" w:color="auto"/>
          </w:divBdr>
        </w:div>
      </w:divsChild>
    </w:div>
    <w:div w:id="324357702">
      <w:bodyDiv w:val="1"/>
      <w:marLeft w:val="0"/>
      <w:marRight w:val="0"/>
      <w:marTop w:val="0"/>
      <w:marBottom w:val="0"/>
      <w:divBdr>
        <w:top w:val="none" w:sz="0" w:space="0" w:color="auto"/>
        <w:left w:val="none" w:sz="0" w:space="0" w:color="auto"/>
        <w:bottom w:val="none" w:sz="0" w:space="0" w:color="auto"/>
        <w:right w:val="none" w:sz="0" w:space="0" w:color="auto"/>
      </w:divBdr>
    </w:div>
    <w:div w:id="996768497">
      <w:bodyDiv w:val="1"/>
      <w:marLeft w:val="0"/>
      <w:marRight w:val="0"/>
      <w:marTop w:val="0"/>
      <w:marBottom w:val="0"/>
      <w:divBdr>
        <w:top w:val="none" w:sz="0" w:space="0" w:color="auto"/>
        <w:left w:val="none" w:sz="0" w:space="0" w:color="auto"/>
        <w:bottom w:val="none" w:sz="0" w:space="0" w:color="auto"/>
        <w:right w:val="none" w:sz="0" w:space="0" w:color="auto"/>
      </w:divBdr>
    </w:div>
    <w:div w:id="19584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gif"/><Relationship Id="rId1" Type="http://schemas.openxmlformats.org/officeDocument/2006/relationships/image" Target="media/image3.emf"/><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B34D35F54FDC642AA2929F39236F0FE" ma:contentTypeVersion="4" ma:contentTypeDescription="Crear nuevo documento." ma:contentTypeScope="" ma:versionID="6ddd87ececd1616f54b2480ef9c6dd29">
  <xsd:schema xmlns:xsd="http://www.w3.org/2001/XMLSchema" xmlns:xs="http://www.w3.org/2001/XMLSchema" xmlns:p="http://schemas.microsoft.com/office/2006/metadata/properties" xmlns:ns2="a87534ba-5cdb-4867-b688-9adf535dbc4a" xmlns:ns3="1f3376ed-068e-4aaf-a563-aa80f52bad7d" targetNamespace="http://schemas.microsoft.com/office/2006/metadata/properties" ma:root="true" ma:fieldsID="a18aa1a0a358666ffe608e76fec40c61" ns2:_="" ns3:_="">
    <xsd:import namespace="a87534ba-5cdb-4867-b688-9adf535dbc4a"/>
    <xsd:import namespace="1f3376ed-068e-4aaf-a563-aa80f52bad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534ba-5cdb-4867-b688-9adf535dbc4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376ed-068e-4aaf-a563-aa80f52bad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AC6F1-F39C-4FF7-BDAA-5720ABA688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A10D06-F445-4B7E-B325-D8EB24EAC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534ba-5cdb-4867-b688-9adf535dbc4a"/>
    <ds:schemaRef ds:uri="1f3376ed-068e-4aaf-a563-aa80f52ba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99B79-CA82-4736-A197-ABB294CE4EEB}">
  <ds:schemaRefs>
    <ds:schemaRef ds:uri="http://schemas.microsoft.com/sharepoint/v3/contenttype/forms"/>
  </ds:schemaRefs>
</ds:datastoreItem>
</file>

<file path=customXml/itemProps4.xml><?xml version="1.0" encoding="utf-8"?>
<ds:datastoreItem xmlns:ds="http://schemas.openxmlformats.org/officeDocument/2006/customXml" ds:itemID="{B7E005B2-B879-469B-AD1A-6963D2F9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7631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Centro del Profesorado</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 de Malaga</dc:creator>
  <cp:lastModifiedBy>Profesorado</cp:lastModifiedBy>
  <cp:revision>2</cp:revision>
  <cp:lastPrinted>2014-10-06T08:11:00Z</cp:lastPrinted>
  <dcterms:created xsi:type="dcterms:W3CDTF">2017-11-03T11:18:00Z</dcterms:created>
  <dcterms:modified xsi:type="dcterms:W3CDTF">2017-11-03T11:18:00Z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0x0101003B34D35F54FDC642AA2929F39236F0FE</vt:lpwstr>
  </property>
</Properties>
</file>