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3CB" w:rsidRPr="008A0A02" w:rsidRDefault="00EE63CB" w:rsidP="00EE63CB">
      <w:pPr>
        <w:jc w:val="center"/>
        <w:rPr>
          <w:rFonts w:ascii="Arial" w:hAnsi="Arial" w:cs="Arial"/>
          <w:b/>
          <w:sz w:val="24"/>
          <w:szCs w:val="24"/>
          <w:lang w:val="es-ES_tradnl"/>
        </w:rPr>
      </w:pPr>
      <w:r w:rsidRPr="008A0A02">
        <w:rPr>
          <w:rFonts w:ascii="Arial" w:hAnsi="Arial" w:cs="Arial"/>
          <w:b/>
          <w:sz w:val="24"/>
          <w:szCs w:val="24"/>
          <w:lang w:val="es-ES_tradnl"/>
        </w:rPr>
        <w:t xml:space="preserve">PROYECTO </w:t>
      </w:r>
      <w:r>
        <w:rPr>
          <w:rFonts w:ascii="Arial" w:hAnsi="Arial" w:cs="Arial"/>
          <w:b/>
          <w:sz w:val="24"/>
          <w:szCs w:val="24"/>
          <w:lang w:val="es-ES_tradnl"/>
        </w:rPr>
        <w:t>FASE FINAL</w:t>
      </w:r>
    </w:p>
    <w:p w:rsidR="00EE63CB" w:rsidRPr="008A0A02" w:rsidRDefault="00EE63CB" w:rsidP="00EE63CB">
      <w:pPr>
        <w:jc w:val="center"/>
        <w:rPr>
          <w:rFonts w:ascii="Arial" w:hAnsi="Arial" w:cs="Arial"/>
          <w:b/>
          <w:sz w:val="24"/>
          <w:szCs w:val="24"/>
          <w:lang w:val="es-ES_tradnl"/>
        </w:rPr>
      </w:pPr>
      <w:r w:rsidRPr="008A0A02">
        <w:rPr>
          <w:rFonts w:ascii="Arial" w:hAnsi="Arial" w:cs="Arial"/>
          <w:b/>
          <w:sz w:val="24"/>
          <w:szCs w:val="24"/>
          <w:lang w:val="es-ES_tradnl"/>
        </w:rPr>
        <w:t>UNIDADES DIDÁCTICAS INTEGRADAS Y EVALUACIÓN</w:t>
      </w:r>
    </w:p>
    <w:p w:rsidR="00EE63CB" w:rsidRPr="008A0A02" w:rsidRDefault="00EE63CB" w:rsidP="00EE63CB">
      <w:pPr>
        <w:jc w:val="center"/>
        <w:rPr>
          <w:rFonts w:ascii="Arial" w:hAnsi="Arial" w:cs="Arial"/>
          <w:b/>
          <w:sz w:val="24"/>
          <w:szCs w:val="24"/>
          <w:lang w:val="es-ES_tradnl"/>
        </w:rPr>
      </w:pPr>
      <w:r w:rsidRPr="008A0A02">
        <w:rPr>
          <w:rFonts w:ascii="Arial" w:hAnsi="Arial" w:cs="Arial"/>
          <w:b/>
          <w:sz w:val="24"/>
          <w:szCs w:val="24"/>
          <w:lang w:val="es-ES_tradnl"/>
        </w:rPr>
        <w:t>2017/2018</w:t>
      </w:r>
    </w:p>
    <w:p w:rsidR="00EE63CB" w:rsidRPr="008A0A02" w:rsidRDefault="00EE63CB" w:rsidP="00EE63CB">
      <w:pPr>
        <w:pStyle w:val="NormalWeb"/>
        <w:spacing w:before="0" w:beforeAutospacing="0" w:after="200" w:afterAutospacing="0"/>
        <w:rPr>
          <w:rFonts w:ascii="Arial" w:hAnsi="Arial" w:cs="Arial"/>
        </w:rPr>
      </w:pPr>
      <w:r w:rsidRPr="008A0A02">
        <w:rPr>
          <w:rFonts w:ascii="Arial" w:hAnsi="Arial" w:cs="Arial"/>
          <w:color w:val="000000"/>
        </w:rPr>
        <w:t xml:space="preserve">TÍTULO: </w:t>
      </w:r>
      <w:r w:rsidRPr="008A0A02">
        <w:rPr>
          <w:rFonts w:ascii="Arial" w:hAnsi="Arial" w:cs="Arial"/>
          <w:b/>
          <w:bCs/>
          <w:color w:val="000000"/>
        </w:rPr>
        <w:t>UNIDADES DIDÁCTICAS INTEGRADAS Y EVALUACIÓN</w:t>
      </w:r>
    </w:p>
    <w:p w:rsidR="00EE63CB" w:rsidRPr="008A0A02" w:rsidRDefault="00EE63CB" w:rsidP="00EE63CB">
      <w:pPr>
        <w:pStyle w:val="NormalWeb"/>
        <w:spacing w:before="0" w:beforeAutospacing="0" w:after="200" w:afterAutospacing="0"/>
        <w:rPr>
          <w:rFonts w:ascii="Arial" w:hAnsi="Arial" w:cs="Arial"/>
        </w:rPr>
      </w:pPr>
      <w:r w:rsidRPr="008A0A02">
        <w:rPr>
          <w:rFonts w:ascii="Arial" w:hAnsi="Arial" w:cs="Arial"/>
          <w:color w:val="000000"/>
        </w:rPr>
        <w:t xml:space="preserve">TIPO DE DESCRIPTOR: </w:t>
      </w:r>
      <w:r w:rsidRPr="008A0A02">
        <w:rPr>
          <w:rFonts w:ascii="Arial" w:hAnsi="Arial" w:cs="Arial"/>
          <w:b/>
          <w:bCs/>
          <w:color w:val="000000"/>
        </w:rPr>
        <w:t>I-INTEGRACIÓN DE LAS COMPETENCIAS</w:t>
      </w:r>
    </w:p>
    <w:p w:rsidR="00EE63CB" w:rsidRPr="008A0A02" w:rsidRDefault="00EE63CB" w:rsidP="00EE63CB">
      <w:pPr>
        <w:pStyle w:val="NormalWeb"/>
        <w:spacing w:before="0" w:beforeAutospacing="0" w:after="200" w:afterAutospacing="0"/>
        <w:rPr>
          <w:rFonts w:ascii="Arial" w:hAnsi="Arial" w:cs="Arial"/>
        </w:rPr>
      </w:pPr>
      <w:r w:rsidRPr="008A0A02">
        <w:rPr>
          <w:rFonts w:ascii="Arial" w:hAnsi="Arial" w:cs="Arial"/>
          <w:color w:val="000000"/>
        </w:rPr>
        <w:t xml:space="preserve">DESCRIPTOR: </w:t>
      </w:r>
      <w:r w:rsidRPr="008A0A02">
        <w:rPr>
          <w:rFonts w:ascii="Arial" w:hAnsi="Arial" w:cs="Arial"/>
          <w:b/>
          <w:bCs/>
          <w:color w:val="000000"/>
        </w:rPr>
        <w:t>1.1METODOLOGÍA Y PLANIFICACIÓN</w:t>
      </w:r>
    </w:p>
    <w:p w:rsidR="00EE63CB" w:rsidRPr="008A0A02" w:rsidRDefault="00EE63CB" w:rsidP="00EE63CB">
      <w:pPr>
        <w:pStyle w:val="NormalWeb"/>
        <w:spacing w:before="0" w:beforeAutospacing="0" w:after="200" w:afterAutospacing="0"/>
        <w:rPr>
          <w:rFonts w:ascii="Arial" w:hAnsi="Arial" w:cs="Arial"/>
        </w:rPr>
      </w:pPr>
      <w:r w:rsidRPr="008A0A02">
        <w:rPr>
          <w:rFonts w:ascii="Arial" w:hAnsi="Arial" w:cs="Arial"/>
          <w:color w:val="000000"/>
        </w:rPr>
        <w:t xml:space="preserve">DIRIGIDO A: </w:t>
      </w:r>
      <w:r w:rsidRPr="008A0A02">
        <w:rPr>
          <w:rFonts w:ascii="Arial" w:hAnsi="Arial" w:cs="Arial"/>
          <w:b/>
          <w:color w:val="000000"/>
        </w:rPr>
        <w:t>EDUCACIÓN PRIMARIA</w:t>
      </w:r>
    </w:p>
    <w:tbl>
      <w:tblPr>
        <w:tblStyle w:val="Tablaconcuadrcula"/>
        <w:tblW w:w="0" w:type="auto"/>
        <w:tblLook w:val="04A0" w:firstRow="1" w:lastRow="0" w:firstColumn="1" w:lastColumn="0" w:noHBand="0" w:noVBand="1"/>
      </w:tblPr>
      <w:tblGrid>
        <w:gridCol w:w="3227"/>
        <w:gridCol w:w="5417"/>
      </w:tblGrid>
      <w:tr w:rsidR="00EE63CB" w:rsidRPr="008A0A02" w:rsidTr="00EE63CB">
        <w:tc>
          <w:tcPr>
            <w:tcW w:w="3227" w:type="dxa"/>
            <w:shd w:val="clear" w:color="auto" w:fill="FABF8F" w:themeFill="accent6" w:themeFillTint="99"/>
          </w:tcPr>
          <w:p w:rsidR="00EE63CB" w:rsidRPr="008A0A02" w:rsidRDefault="00EE63CB" w:rsidP="004B1619">
            <w:pPr>
              <w:jc w:val="both"/>
              <w:rPr>
                <w:rFonts w:ascii="Arial" w:hAnsi="Arial" w:cs="Arial"/>
                <w:b/>
                <w:sz w:val="24"/>
                <w:szCs w:val="24"/>
                <w:lang w:val="es-ES_tradnl"/>
              </w:rPr>
            </w:pPr>
            <w:r w:rsidRPr="008A0A02">
              <w:rPr>
                <w:rFonts w:ascii="Arial" w:hAnsi="Arial" w:cs="Arial"/>
                <w:b/>
                <w:sz w:val="24"/>
                <w:szCs w:val="24"/>
                <w:lang w:val="es-ES_tradnl"/>
              </w:rPr>
              <w:t>TÍTULO:</w:t>
            </w:r>
          </w:p>
        </w:tc>
        <w:tc>
          <w:tcPr>
            <w:tcW w:w="5417" w:type="dxa"/>
          </w:tcPr>
          <w:p w:rsidR="00EE63CB" w:rsidRPr="008A0A02" w:rsidRDefault="00EE63CB" w:rsidP="004B1619">
            <w:pPr>
              <w:jc w:val="both"/>
              <w:rPr>
                <w:rFonts w:ascii="Arial" w:hAnsi="Arial" w:cs="Arial"/>
                <w:sz w:val="24"/>
                <w:szCs w:val="24"/>
              </w:rPr>
            </w:pPr>
            <w:r w:rsidRPr="008A0A02">
              <w:rPr>
                <w:rFonts w:ascii="Arial" w:hAnsi="Arial" w:cs="Arial"/>
                <w:b/>
                <w:color w:val="000000" w:themeColor="text1"/>
                <w:sz w:val="24"/>
                <w:szCs w:val="24"/>
              </w:rPr>
              <w:t>UNIDADES DIDÁCTICAS INTEGRADAS Y EVALUACIÓN</w:t>
            </w:r>
          </w:p>
        </w:tc>
      </w:tr>
      <w:tr w:rsidR="00EE63CB" w:rsidRPr="008A0A02" w:rsidTr="00EE63CB">
        <w:tc>
          <w:tcPr>
            <w:tcW w:w="3227" w:type="dxa"/>
            <w:shd w:val="clear" w:color="auto" w:fill="FABF8F" w:themeFill="accent6" w:themeFillTint="99"/>
          </w:tcPr>
          <w:p w:rsidR="00EE63CB" w:rsidRPr="008A0A02" w:rsidRDefault="00EE63CB" w:rsidP="004B1619">
            <w:pPr>
              <w:jc w:val="both"/>
              <w:rPr>
                <w:rFonts w:ascii="Arial" w:hAnsi="Arial" w:cs="Arial"/>
                <w:b/>
                <w:sz w:val="24"/>
                <w:szCs w:val="24"/>
                <w:lang w:val="es-ES_tradnl"/>
              </w:rPr>
            </w:pPr>
            <w:r w:rsidRPr="008A0A02">
              <w:rPr>
                <w:rFonts w:ascii="Arial" w:hAnsi="Arial" w:cs="Arial"/>
                <w:b/>
                <w:sz w:val="24"/>
                <w:szCs w:val="24"/>
                <w:lang w:val="es-ES_tradnl"/>
              </w:rPr>
              <w:t>TEMÁTICA:</w:t>
            </w:r>
          </w:p>
        </w:tc>
        <w:tc>
          <w:tcPr>
            <w:tcW w:w="5417" w:type="dxa"/>
          </w:tcPr>
          <w:p w:rsidR="00EE63CB" w:rsidRPr="008A0A02" w:rsidRDefault="00EE63CB" w:rsidP="004B1619">
            <w:pPr>
              <w:jc w:val="both"/>
              <w:rPr>
                <w:rFonts w:ascii="Arial" w:hAnsi="Arial" w:cs="Arial"/>
                <w:sz w:val="24"/>
                <w:szCs w:val="24"/>
                <w:lang w:val="es-ES_tradnl"/>
              </w:rPr>
            </w:pPr>
            <w:r w:rsidRPr="008A0A02">
              <w:rPr>
                <w:rFonts w:ascii="Arial" w:hAnsi="Arial" w:cs="Arial"/>
                <w:sz w:val="24"/>
                <w:szCs w:val="24"/>
                <w:lang w:val="es-ES_tradnl"/>
              </w:rPr>
              <w:t>Unidades didáctic</w:t>
            </w:r>
            <w:r>
              <w:rPr>
                <w:rFonts w:ascii="Arial" w:hAnsi="Arial" w:cs="Arial"/>
                <w:sz w:val="24"/>
                <w:szCs w:val="24"/>
                <w:lang w:val="es-ES_tradnl"/>
              </w:rPr>
              <w:t>as integradas a nivel de ciclo, trabajando l</w:t>
            </w:r>
            <w:r w:rsidRPr="008A0A02">
              <w:rPr>
                <w:rFonts w:ascii="Arial" w:hAnsi="Arial" w:cs="Arial"/>
                <w:sz w:val="24"/>
                <w:szCs w:val="24"/>
                <w:lang w:val="es-ES_tradnl"/>
              </w:rPr>
              <w:t>a misma temática a nivel de centro.</w:t>
            </w:r>
          </w:p>
        </w:tc>
      </w:tr>
      <w:tr w:rsidR="00EE63CB" w:rsidRPr="008A0A02" w:rsidTr="00EE63CB">
        <w:tc>
          <w:tcPr>
            <w:tcW w:w="3227" w:type="dxa"/>
            <w:shd w:val="clear" w:color="auto" w:fill="FABF8F" w:themeFill="accent6" w:themeFillTint="99"/>
          </w:tcPr>
          <w:p w:rsidR="00EE63CB" w:rsidRPr="008A0A02" w:rsidRDefault="00EE63CB" w:rsidP="004B1619">
            <w:pPr>
              <w:jc w:val="both"/>
              <w:rPr>
                <w:rFonts w:ascii="Arial" w:hAnsi="Arial" w:cs="Arial"/>
                <w:b/>
                <w:sz w:val="24"/>
                <w:szCs w:val="24"/>
                <w:lang w:val="es-ES_tradnl"/>
              </w:rPr>
            </w:pPr>
            <w:r w:rsidRPr="008A0A02">
              <w:rPr>
                <w:rFonts w:ascii="Arial" w:hAnsi="Arial" w:cs="Arial"/>
                <w:b/>
                <w:sz w:val="24"/>
                <w:szCs w:val="24"/>
                <w:lang w:val="es-ES_tradnl"/>
              </w:rPr>
              <w:t>COORDINACIÓN:</w:t>
            </w:r>
          </w:p>
        </w:tc>
        <w:tc>
          <w:tcPr>
            <w:tcW w:w="5417" w:type="dxa"/>
          </w:tcPr>
          <w:p w:rsidR="00EE63CB" w:rsidRPr="008A0A02" w:rsidRDefault="00EE63CB" w:rsidP="004B1619">
            <w:pPr>
              <w:jc w:val="both"/>
              <w:rPr>
                <w:rFonts w:ascii="Arial" w:hAnsi="Arial" w:cs="Arial"/>
                <w:sz w:val="24"/>
                <w:szCs w:val="24"/>
                <w:lang w:val="es-ES_tradnl"/>
              </w:rPr>
            </w:pPr>
            <w:r w:rsidRPr="008A0A02">
              <w:rPr>
                <w:rFonts w:ascii="Arial" w:hAnsi="Arial" w:cs="Arial"/>
                <w:sz w:val="24"/>
                <w:szCs w:val="24"/>
                <w:lang w:val="es-ES_tradnl"/>
              </w:rPr>
              <w:t>Dña. Dolores Reina Martos, 74837380-A</w:t>
            </w:r>
          </w:p>
          <w:p w:rsidR="00EE63CB" w:rsidRPr="008A0A02" w:rsidRDefault="00EE63CB" w:rsidP="004B1619">
            <w:pPr>
              <w:jc w:val="both"/>
              <w:rPr>
                <w:rFonts w:ascii="Arial" w:hAnsi="Arial" w:cs="Arial"/>
                <w:sz w:val="24"/>
                <w:szCs w:val="24"/>
                <w:lang w:val="es-ES_tradnl"/>
              </w:rPr>
            </w:pPr>
          </w:p>
        </w:tc>
      </w:tr>
      <w:tr w:rsidR="00EE63CB" w:rsidRPr="008A0A02" w:rsidTr="00EE63CB">
        <w:tc>
          <w:tcPr>
            <w:tcW w:w="3227" w:type="dxa"/>
            <w:shd w:val="clear" w:color="auto" w:fill="FABF8F" w:themeFill="accent6" w:themeFillTint="99"/>
          </w:tcPr>
          <w:p w:rsidR="00EE63CB" w:rsidRPr="008A0A02" w:rsidRDefault="00EE63CB" w:rsidP="004B1619">
            <w:pPr>
              <w:jc w:val="both"/>
              <w:rPr>
                <w:rFonts w:ascii="Arial" w:hAnsi="Arial" w:cs="Arial"/>
                <w:b/>
                <w:sz w:val="24"/>
                <w:szCs w:val="24"/>
                <w:lang w:val="es-ES_tradnl"/>
              </w:rPr>
            </w:pPr>
            <w:r w:rsidRPr="008A0A02">
              <w:rPr>
                <w:rFonts w:ascii="Arial" w:hAnsi="Arial" w:cs="Arial"/>
                <w:b/>
                <w:sz w:val="24"/>
                <w:szCs w:val="24"/>
                <w:lang w:val="es-ES_tradnl"/>
              </w:rPr>
              <w:t>CÓDIGO DEL CENTRO DE DESTINO DE COORDINACIÓN:</w:t>
            </w:r>
          </w:p>
        </w:tc>
        <w:tc>
          <w:tcPr>
            <w:tcW w:w="5417" w:type="dxa"/>
          </w:tcPr>
          <w:p w:rsidR="00EE63CB" w:rsidRPr="008A0A02" w:rsidRDefault="00EE63CB" w:rsidP="004B1619">
            <w:pPr>
              <w:jc w:val="both"/>
              <w:rPr>
                <w:rFonts w:ascii="Arial" w:hAnsi="Arial" w:cs="Arial"/>
                <w:sz w:val="24"/>
                <w:szCs w:val="24"/>
                <w:lang w:val="es-ES_tradnl"/>
              </w:rPr>
            </w:pPr>
            <w:r w:rsidRPr="008A0A02">
              <w:rPr>
                <w:rFonts w:ascii="Arial" w:hAnsi="Arial" w:cs="Arial"/>
                <w:sz w:val="24"/>
                <w:szCs w:val="24"/>
                <w:lang w:val="es-ES_tradnl"/>
              </w:rPr>
              <w:t xml:space="preserve">CEIP  Antonio Gala, </w:t>
            </w:r>
            <w:r w:rsidRPr="008A0A02">
              <w:rPr>
                <w:rFonts w:ascii="Arial" w:hAnsi="Arial" w:cs="Arial"/>
                <w:color w:val="000000" w:themeColor="text1"/>
                <w:sz w:val="24"/>
                <w:szCs w:val="24"/>
                <w:shd w:val="clear" w:color="auto" w:fill="FFFFFF"/>
              </w:rPr>
              <w:t>14008093</w:t>
            </w:r>
          </w:p>
        </w:tc>
      </w:tr>
      <w:tr w:rsidR="00EE63CB" w:rsidRPr="008A0A02" w:rsidTr="00EE63CB">
        <w:tc>
          <w:tcPr>
            <w:tcW w:w="3227" w:type="dxa"/>
            <w:shd w:val="clear" w:color="auto" w:fill="FABF8F" w:themeFill="accent6" w:themeFillTint="99"/>
          </w:tcPr>
          <w:p w:rsidR="00EE63CB" w:rsidRPr="008A0A02" w:rsidRDefault="00EE63CB" w:rsidP="004B1619">
            <w:pPr>
              <w:jc w:val="both"/>
              <w:rPr>
                <w:rFonts w:ascii="Arial" w:hAnsi="Arial" w:cs="Arial"/>
                <w:b/>
                <w:sz w:val="24"/>
                <w:szCs w:val="24"/>
                <w:lang w:val="es-ES_tradnl"/>
              </w:rPr>
            </w:pPr>
            <w:r w:rsidRPr="008A0A02">
              <w:rPr>
                <w:rFonts w:ascii="Arial" w:hAnsi="Arial" w:cs="Arial"/>
                <w:b/>
                <w:sz w:val="24"/>
                <w:szCs w:val="24"/>
                <w:lang w:val="es-ES_tradnl"/>
              </w:rPr>
              <w:t>PROFESORADO PARTICIPANTE:</w:t>
            </w:r>
          </w:p>
        </w:tc>
        <w:tc>
          <w:tcPr>
            <w:tcW w:w="5417" w:type="dxa"/>
          </w:tcPr>
          <w:p w:rsidR="00EE63CB" w:rsidRPr="008A0A02" w:rsidRDefault="00EE63CB" w:rsidP="004B1619">
            <w:pPr>
              <w:jc w:val="both"/>
              <w:rPr>
                <w:rFonts w:ascii="Arial" w:hAnsi="Arial" w:cs="Arial"/>
                <w:sz w:val="24"/>
                <w:szCs w:val="24"/>
                <w:lang w:val="es-ES_tradnl"/>
              </w:rPr>
            </w:pPr>
            <w:r w:rsidRPr="008A0A02">
              <w:rPr>
                <w:rFonts w:ascii="Arial" w:hAnsi="Arial" w:cs="Arial"/>
                <w:sz w:val="24"/>
                <w:szCs w:val="24"/>
                <w:lang w:val="es-ES_tradnl"/>
              </w:rPr>
              <w:t>Claustro de profesores del centro.</w:t>
            </w:r>
          </w:p>
        </w:tc>
      </w:tr>
      <w:tr w:rsidR="00EE63CB" w:rsidRPr="008A0A02" w:rsidTr="00EE63CB">
        <w:tc>
          <w:tcPr>
            <w:tcW w:w="3227" w:type="dxa"/>
            <w:shd w:val="clear" w:color="auto" w:fill="FABF8F" w:themeFill="accent6" w:themeFillTint="99"/>
          </w:tcPr>
          <w:p w:rsidR="00EE63CB" w:rsidRPr="008A0A02" w:rsidRDefault="00EE63CB" w:rsidP="004B1619">
            <w:pPr>
              <w:jc w:val="both"/>
              <w:rPr>
                <w:rFonts w:ascii="Arial" w:hAnsi="Arial" w:cs="Arial"/>
                <w:b/>
                <w:sz w:val="24"/>
                <w:szCs w:val="24"/>
                <w:lang w:val="es-ES_tradnl"/>
              </w:rPr>
            </w:pPr>
            <w:r w:rsidRPr="008A0A02">
              <w:rPr>
                <w:rFonts w:ascii="Arial" w:hAnsi="Arial" w:cs="Arial"/>
                <w:b/>
                <w:sz w:val="24"/>
                <w:szCs w:val="24"/>
                <w:lang w:val="es-ES_tradnl"/>
              </w:rPr>
              <w:t>ASESORA DE REFERENCIA:</w:t>
            </w:r>
          </w:p>
        </w:tc>
        <w:tc>
          <w:tcPr>
            <w:tcW w:w="5417" w:type="dxa"/>
          </w:tcPr>
          <w:p w:rsidR="00EE63CB" w:rsidRPr="008A0A02" w:rsidRDefault="00EE63CB" w:rsidP="004B1619">
            <w:pPr>
              <w:jc w:val="both"/>
              <w:rPr>
                <w:rFonts w:ascii="Arial" w:hAnsi="Arial" w:cs="Arial"/>
                <w:sz w:val="24"/>
                <w:szCs w:val="24"/>
                <w:lang w:val="es-ES_tradnl"/>
              </w:rPr>
            </w:pPr>
            <w:r w:rsidRPr="008A0A02">
              <w:rPr>
                <w:rFonts w:ascii="Arial" w:hAnsi="Arial" w:cs="Arial"/>
                <w:sz w:val="24"/>
                <w:szCs w:val="24"/>
                <w:lang w:val="es-ES_tradnl"/>
              </w:rPr>
              <w:t>D. Manuel Ángel Jiménez Gómez</w:t>
            </w:r>
          </w:p>
        </w:tc>
      </w:tr>
    </w:tbl>
    <w:p w:rsidR="00EE63CB" w:rsidRDefault="00EE63CB" w:rsidP="00575268">
      <w:pPr>
        <w:shd w:val="clear" w:color="auto" w:fill="FFFFFF"/>
        <w:spacing w:before="100" w:beforeAutospacing="1" w:after="75" w:line="300" w:lineRule="atLeast"/>
        <w:rPr>
          <w:rFonts w:ascii="News Gothic" w:eastAsia="Times New Roman" w:hAnsi="News Gothic" w:cs="Times New Roman"/>
          <w:color w:val="333333"/>
          <w:sz w:val="21"/>
          <w:szCs w:val="21"/>
          <w:lang w:eastAsia="es-ES"/>
        </w:rPr>
      </w:pPr>
    </w:p>
    <w:p w:rsidR="00EE63CB" w:rsidRDefault="00EE63CB" w:rsidP="00575268">
      <w:pPr>
        <w:shd w:val="clear" w:color="auto" w:fill="FFFFFF"/>
        <w:spacing w:before="100" w:beforeAutospacing="1" w:after="75" w:line="300" w:lineRule="atLeast"/>
        <w:rPr>
          <w:rFonts w:ascii="News Gothic" w:eastAsia="Times New Roman" w:hAnsi="News Gothic" w:cs="Times New Roman"/>
          <w:color w:val="333333"/>
          <w:sz w:val="21"/>
          <w:szCs w:val="21"/>
          <w:lang w:eastAsia="es-ES"/>
        </w:rPr>
      </w:pPr>
    </w:p>
    <w:p w:rsidR="00575268" w:rsidRPr="00EE63CB" w:rsidRDefault="00EE63CB" w:rsidP="00EE63C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36C0A" w:themeFill="accent6" w:themeFillShade="BF"/>
        <w:spacing w:before="100" w:beforeAutospacing="1" w:after="75" w:line="300" w:lineRule="atLeast"/>
        <w:rPr>
          <w:rFonts w:ascii="Arial" w:eastAsia="Times New Roman" w:hAnsi="Arial" w:cs="Arial"/>
          <w:b/>
          <w:color w:val="000000" w:themeColor="text1"/>
          <w:sz w:val="24"/>
          <w:szCs w:val="24"/>
          <w:lang w:eastAsia="es-ES"/>
        </w:rPr>
      </w:pPr>
      <w:r>
        <w:rPr>
          <w:rFonts w:ascii="Arial" w:eastAsia="Times New Roman" w:hAnsi="Arial" w:cs="Arial"/>
          <w:b/>
          <w:color w:val="000000" w:themeColor="text1"/>
          <w:sz w:val="24"/>
          <w:szCs w:val="24"/>
          <w:lang w:eastAsia="es-ES"/>
        </w:rPr>
        <w:t>1.-</w:t>
      </w:r>
      <w:r w:rsidRPr="00EE63CB">
        <w:rPr>
          <w:rFonts w:ascii="Arial" w:eastAsia="Times New Roman" w:hAnsi="Arial" w:cs="Arial"/>
          <w:b/>
          <w:color w:val="000000" w:themeColor="text1"/>
          <w:sz w:val="24"/>
          <w:szCs w:val="24"/>
          <w:lang w:eastAsia="es-ES"/>
        </w:rPr>
        <w:t>GRADO DE CONSECUCIÓN DE LOS OBJETIVOS</w:t>
      </w:r>
    </w:p>
    <w:p w:rsidR="00EE63CB" w:rsidRDefault="00EE63CB" w:rsidP="00EE63CB">
      <w:pPr>
        <w:jc w:val="both"/>
        <w:rPr>
          <w:rFonts w:ascii="Arial" w:hAnsi="Arial" w:cs="Arial"/>
          <w:sz w:val="24"/>
          <w:szCs w:val="24"/>
          <w:lang w:val="es-ES_tradnl"/>
        </w:rPr>
      </w:pPr>
    </w:p>
    <w:p w:rsidR="00EE63CB" w:rsidRDefault="00EE63CB" w:rsidP="00B93522">
      <w:pPr>
        <w:jc w:val="both"/>
        <w:rPr>
          <w:rFonts w:ascii="Arial" w:hAnsi="Arial" w:cs="Arial"/>
          <w:sz w:val="24"/>
          <w:szCs w:val="24"/>
          <w:lang w:val="es-ES_tradnl"/>
        </w:rPr>
      </w:pPr>
      <w:r>
        <w:rPr>
          <w:rFonts w:ascii="Arial" w:hAnsi="Arial" w:cs="Arial"/>
          <w:sz w:val="24"/>
          <w:szCs w:val="24"/>
          <w:lang w:val="es-ES_tradnl"/>
        </w:rPr>
        <w:t>Los objetivos que nos habíamos planteado al inicio del curso escolar 2017/2018 en nuestro proyecto de formación se han alcanzado de una manera muy satisfactoria, hemos planteado tres proyectos integrados a lo largo del curso, uno por trimestre en los que debido al proceso y al producto final constatamos que nuestro primer objetivo se ha cumplido satisfactoriamente:</w:t>
      </w:r>
    </w:p>
    <w:p w:rsidR="00EE63CB" w:rsidRDefault="00E91C27" w:rsidP="00B93522">
      <w:pPr>
        <w:jc w:val="both"/>
        <w:rPr>
          <w:rFonts w:ascii="Arial" w:hAnsi="Arial" w:cs="Arial"/>
          <w:sz w:val="24"/>
          <w:szCs w:val="24"/>
          <w:lang w:val="es-ES_tradnl"/>
        </w:rPr>
      </w:pPr>
      <w:r>
        <w:rPr>
          <w:rFonts w:ascii="Arial" w:hAnsi="Arial" w:cs="Arial"/>
          <w:sz w:val="24"/>
          <w:szCs w:val="24"/>
          <w:lang w:val="es-ES_tradnl"/>
        </w:rPr>
        <w:t xml:space="preserve">Objetivo </w:t>
      </w:r>
      <w:r w:rsidR="00EE63CB">
        <w:rPr>
          <w:rFonts w:ascii="Arial" w:hAnsi="Arial" w:cs="Arial"/>
          <w:sz w:val="24"/>
          <w:szCs w:val="24"/>
          <w:lang w:val="es-ES_tradnl"/>
        </w:rPr>
        <w:t>1.</w:t>
      </w:r>
      <w:r w:rsidR="00EE63CB" w:rsidRPr="008A0A02">
        <w:rPr>
          <w:rFonts w:ascii="Arial" w:hAnsi="Arial" w:cs="Arial"/>
          <w:sz w:val="24"/>
          <w:szCs w:val="24"/>
          <w:lang w:val="es-ES_tradnl"/>
        </w:rPr>
        <w:t>-Estimular la creatividad y educar a la persona desde la globalidad, en aspectos cognitivos, afectivos y sociales.</w:t>
      </w:r>
    </w:p>
    <w:p w:rsidR="00EE63CB" w:rsidRPr="008A0A02" w:rsidRDefault="00EE63CB" w:rsidP="00B93522">
      <w:pPr>
        <w:jc w:val="both"/>
        <w:rPr>
          <w:rFonts w:ascii="Arial" w:hAnsi="Arial" w:cs="Arial"/>
          <w:sz w:val="24"/>
          <w:szCs w:val="24"/>
          <w:lang w:val="es-ES_tradnl"/>
        </w:rPr>
      </w:pPr>
      <w:r>
        <w:rPr>
          <w:rFonts w:ascii="Arial" w:hAnsi="Arial" w:cs="Arial"/>
          <w:sz w:val="24"/>
          <w:szCs w:val="24"/>
          <w:lang w:val="es-ES_tradnl"/>
        </w:rPr>
        <w:t xml:space="preserve">Así mismo hemos creado </w:t>
      </w:r>
      <w:r w:rsidR="00E91C27">
        <w:rPr>
          <w:rFonts w:ascii="Arial" w:hAnsi="Arial" w:cs="Arial"/>
          <w:sz w:val="24"/>
          <w:szCs w:val="24"/>
          <w:lang w:val="es-ES_tradnl"/>
        </w:rPr>
        <w:t xml:space="preserve">diversas y diferentes </w:t>
      </w:r>
      <w:r>
        <w:rPr>
          <w:rFonts w:ascii="Arial" w:hAnsi="Arial" w:cs="Arial"/>
          <w:sz w:val="24"/>
          <w:szCs w:val="24"/>
          <w:lang w:val="es-ES_tradnl"/>
        </w:rPr>
        <w:t>unidades didácticas</w:t>
      </w:r>
      <w:r w:rsidR="00E91C27">
        <w:rPr>
          <w:rFonts w:ascii="Arial" w:hAnsi="Arial" w:cs="Arial"/>
          <w:sz w:val="24"/>
          <w:szCs w:val="24"/>
          <w:lang w:val="es-ES_tradnl"/>
        </w:rPr>
        <w:t xml:space="preserve"> integradas</w:t>
      </w:r>
      <w:r>
        <w:rPr>
          <w:rFonts w:ascii="Arial" w:hAnsi="Arial" w:cs="Arial"/>
          <w:sz w:val="24"/>
          <w:szCs w:val="24"/>
          <w:lang w:val="es-ES_tradnl"/>
        </w:rPr>
        <w:t>. Durante el primer trimestre trabajamos sobre el reloj en l</w:t>
      </w:r>
      <w:r w:rsidR="00E91C27">
        <w:rPr>
          <w:rFonts w:ascii="Arial" w:hAnsi="Arial" w:cs="Arial"/>
          <w:sz w:val="24"/>
          <w:szCs w:val="24"/>
          <w:lang w:val="es-ES_tradnl"/>
        </w:rPr>
        <w:t xml:space="preserve">a escuela, realizando una unidad adaptada a cada ciclo. Durante el segundo trimestre se puso en marcha un proyecto de teatro en torno a la obra Tacirupeca, donde han participado todos los niveles. Y durante el tercer trimestre desarrollamos la gincana interdisciplinar para llegar al producto final a final de curso, por lo que </w:t>
      </w:r>
      <w:r w:rsidR="00E91C27">
        <w:rPr>
          <w:rFonts w:ascii="Arial" w:hAnsi="Arial" w:cs="Arial"/>
          <w:sz w:val="24"/>
          <w:szCs w:val="24"/>
          <w:lang w:val="es-ES_tradnl"/>
        </w:rPr>
        <w:lastRenderedPageBreak/>
        <w:t>consideramos que nuestro segundo objetivo se ha alcanzado muy satisfactoriamente:</w:t>
      </w:r>
    </w:p>
    <w:p w:rsidR="00EE63CB" w:rsidRDefault="00E91C27" w:rsidP="00B93522">
      <w:pPr>
        <w:jc w:val="both"/>
        <w:rPr>
          <w:rFonts w:ascii="Arial" w:hAnsi="Arial" w:cs="Arial"/>
          <w:sz w:val="24"/>
          <w:szCs w:val="24"/>
          <w:lang w:val="es-ES_tradnl"/>
        </w:rPr>
      </w:pPr>
      <w:r>
        <w:rPr>
          <w:rFonts w:ascii="Arial" w:hAnsi="Arial" w:cs="Arial"/>
          <w:sz w:val="24"/>
          <w:szCs w:val="24"/>
          <w:lang w:val="es-ES_tradnl"/>
        </w:rPr>
        <w:t>Objetivo 2.</w:t>
      </w:r>
      <w:r w:rsidR="00EE63CB" w:rsidRPr="008A0A02">
        <w:rPr>
          <w:rFonts w:ascii="Arial" w:hAnsi="Arial" w:cs="Arial"/>
          <w:sz w:val="24"/>
          <w:szCs w:val="24"/>
          <w:lang w:val="es-ES_tradnl"/>
        </w:rPr>
        <w:t>-Integrar tareas (Unidades Didácticas Integradas) con una lógica interna cooperativa y hacer uso del aprendizaje cooperativo, por su extraordinario potencial para educar en valores ligados al desarrollo personal y social como la libertad, la responsabilidad, la tolerancia, la solidaridad, el diálogo, la amistad y la paz.</w:t>
      </w:r>
    </w:p>
    <w:p w:rsidR="00E91C27" w:rsidRPr="008A0A02" w:rsidRDefault="00E91C27" w:rsidP="00B93522">
      <w:pPr>
        <w:jc w:val="both"/>
        <w:rPr>
          <w:rFonts w:ascii="Arial" w:hAnsi="Arial" w:cs="Arial"/>
          <w:sz w:val="24"/>
          <w:szCs w:val="24"/>
          <w:lang w:val="es-ES_tradnl"/>
        </w:rPr>
      </w:pPr>
      <w:r>
        <w:rPr>
          <w:rFonts w:ascii="Arial" w:hAnsi="Arial" w:cs="Arial"/>
          <w:sz w:val="24"/>
          <w:szCs w:val="24"/>
          <w:lang w:val="es-ES_tradnl"/>
        </w:rPr>
        <w:t>Con la puesta en marcha de estas unidades didácticas integradas en las que ha participado todo el alumnado del centro y han estado implicada</w:t>
      </w:r>
      <w:r w:rsidR="006A16D3">
        <w:rPr>
          <w:rFonts w:ascii="Arial" w:hAnsi="Arial" w:cs="Arial"/>
          <w:sz w:val="24"/>
          <w:szCs w:val="24"/>
          <w:lang w:val="es-ES_tradnl"/>
        </w:rPr>
        <w:t>s</w:t>
      </w:r>
      <w:r>
        <w:rPr>
          <w:rFonts w:ascii="Arial" w:hAnsi="Arial" w:cs="Arial"/>
          <w:sz w:val="24"/>
          <w:szCs w:val="24"/>
          <w:lang w:val="es-ES_tradnl"/>
        </w:rPr>
        <w:t xml:space="preserve"> diversas áreas además de la participación de miembros de toda la Comunidad Educativa consideramos que nuestro tercer objetivo se ha cumplido muy satisfactoriamente:</w:t>
      </w:r>
    </w:p>
    <w:p w:rsidR="00EE63CB" w:rsidRDefault="00E91C27" w:rsidP="00B93522">
      <w:pPr>
        <w:jc w:val="both"/>
        <w:rPr>
          <w:rFonts w:ascii="Arial" w:hAnsi="Arial" w:cs="Arial"/>
          <w:sz w:val="24"/>
          <w:szCs w:val="24"/>
          <w:lang w:val="es-ES_tradnl"/>
        </w:rPr>
      </w:pPr>
      <w:r>
        <w:rPr>
          <w:rFonts w:ascii="Arial" w:hAnsi="Arial" w:cs="Arial"/>
          <w:sz w:val="24"/>
          <w:szCs w:val="24"/>
          <w:lang w:val="es-ES_tradnl"/>
        </w:rPr>
        <w:t>Objetivo 3.</w:t>
      </w:r>
      <w:r w:rsidR="00EE63CB" w:rsidRPr="008A0A02">
        <w:rPr>
          <w:rFonts w:ascii="Arial" w:hAnsi="Arial" w:cs="Arial"/>
          <w:sz w:val="24"/>
          <w:szCs w:val="24"/>
          <w:lang w:val="es-ES_tradnl"/>
        </w:rPr>
        <w:t>-Potenciar la participación de toda la Comunidad Educativa en las tareas integradas útiles para la ciudadanía activa, la inclusión social y el empleo.</w:t>
      </w:r>
    </w:p>
    <w:p w:rsidR="003047CA" w:rsidRDefault="003047CA" w:rsidP="00B93522">
      <w:pPr>
        <w:jc w:val="both"/>
        <w:rPr>
          <w:rFonts w:ascii="Arial" w:hAnsi="Arial" w:cs="Arial"/>
          <w:sz w:val="24"/>
          <w:szCs w:val="24"/>
          <w:lang w:val="es-ES_tradnl"/>
        </w:rPr>
      </w:pPr>
    </w:p>
    <w:p w:rsidR="003047CA" w:rsidRPr="00E91C27" w:rsidRDefault="003047CA" w:rsidP="00B93522">
      <w:pPr>
        <w:jc w:val="both"/>
        <w:rPr>
          <w:rFonts w:ascii="Arial" w:hAnsi="Arial" w:cs="Arial"/>
          <w:sz w:val="24"/>
          <w:szCs w:val="24"/>
          <w:lang w:val="es-ES_tradnl"/>
        </w:rPr>
      </w:pPr>
    </w:p>
    <w:p w:rsidR="00575268" w:rsidRPr="00EE63CB" w:rsidRDefault="00EE63CB" w:rsidP="00B9352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36C0A" w:themeFill="accent6" w:themeFillShade="BF"/>
        <w:spacing w:before="100" w:beforeAutospacing="1" w:after="75" w:line="300" w:lineRule="atLeast"/>
        <w:jc w:val="both"/>
        <w:rPr>
          <w:rFonts w:ascii="Arial" w:eastAsia="Times New Roman" w:hAnsi="Arial" w:cs="Arial"/>
          <w:b/>
          <w:color w:val="000000" w:themeColor="text1"/>
          <w:sz w:val="24"/>
          <w:szCs w:val="24"/>
          <w:lang w:eastAsia="es-ES"/>
        </w:rPr>
      </w:pPr>
      <w:r>
        <w:rPr>
          <w:rFonts w:ascii="Arial" w:eastAsia="Times New Roman" w:hAnsi="Arial" w:cs="Arial"/>
          <w:b/>
          <w:color w:val="000000" w:themeColor="text1"/>
          <w:sz w:val="24"/>
          <w:szCs w:val="24"/>
          <w:lang w:eastAsia="es-ES"/>
        </w:rPr>
        <w:t>2.-</w:t>
      </w:r>
      <w:r w:rsidRPr="00EE63CB">
        <w:rPr>
          <w:rFonts w:ascii="Arial" w:eastAsia="Times New Roman" w:hAnsi="Arial" w:cs="Arial"/>
          <w:b/>
          <w:color w:val="000000" w:themeColor="text1"/>
          <w:sz w:val="24"/>
          <w:szCs w:val="24"/>
          <w:lang w:eastAsia="es-ES"/>
        </w:rPr>
        <w:t>LOGROS MÁS SIGN</w:t>
      </w:r>
      <w:r>
        <w:rPr>
          <w:rFonts w:ascii="Arial" w:eastAsia="Times New Roman" w:hAnsi="Arial" w:cs="Arial"/>
          <w:b/>
          <w:color w:val="000000" w:themeColor="text1"/>
          <w:sz w:val="24"/>
          <w:szCs w:val="24"/>
          <w:lang w:eastAsia="es-ES"/>
        </w:rPr>
        <w:t xml:space="preserve">IFICATIVOS EN EL CENTRO TRAS LA </w:t>
      </w:r>
      <w:r w:rsidRPr="00EE63CB">
        <w:rPr>
          <w:rFonts w:ascii="Arial" w:eastAsia="Times New Roman" w:hAnsi="Arial" w:cs="Arial"/>
          <w:b/>
          <w:color w:val="000000" w:themeColor="text1"/>
          <w:sz w:val="24"/>
          <w:szCs w:val="24"/>
          <w:lang w:eastAsia="es-ES"/>
        </w:rPr>
        <w:t>TRANSFERENCIA DE LO APRENDIDO</w:t>
      </w:r>
    </w:p>
    <w:p w:rsidR="00EE63CB" w:rsidRDefault="00E91C27" w:rsidP="00B93522">
      <w:pPr>
        <w:shd w:val="clear" w:color="auto" w:fill="FFFFFF"/>
        <w:spacing w:before="100" w:beforeAutospacing="1" w:after="75" w:line="300" w:lineRule="atLeast"/>
        <w:jc w:val="both"/>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Cabe destacar como logro el impulso del trabajo en equipo, la implicación de las distintas áreas en un mismo proyecto</w:t>
      </w:r>
      <w:r w:rsidR="005D52C8">
        <w:rPr>
          <w:rFonts w:ascii="Arial" w:eastAsia="Times New Roman" w:hAnsi="Arial" w:cs="Arial"/>
          <w:color w:val="000000" w:themeColor="text1"/>
          <w:sz w:val="24"/>
          <w:szCs w:val="24"/>
          <w:lang w:eastAsia="es-ES"/>
        </w:rPr>
        <w:t xml:space="preserve"> y la participación e implicación de la Comunidad Educativa.</w:t>
      </w:r>
    </w:p>
    <w:p w:rsidR="005D52C8" w:rsidRDefault="005D52C8" w:rsidP="00B93522">
      <w:pPr>
        <w:shd w:val="clear" w:color="auto" w:fill="FFFFFF"/>
        <w:spacing w:before="100" w:beforeAutospacing="1" w:after="75" w:line="300" w:lineRule="atLeast"/>
        <w:jc w:val="both"/>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Así mismo durante el primer trimestre hemos aprovechado el reloj para trabajar la situación espacio-tempor</w:t>
      </w:r>
      <w:r w:rsidR="006A16D3">
        <w:rPr>
          <w:rFonts w:ascii="Arial" w:eastAsia="Times New Roman" w:hAnsi="Arial" w:cs="Arial"/>
          <w:color w:val="000000" w:themeColor="text1"/>
          <w:sz w:val="24"/>
          <w:szCs w:val="24"/>
          <w:lang w:eastAsia="es-ES"/>
        </w:rPr>
        <w:t xml:space="preserve">al y plantear situaciones que los </w:t>
      </w:r>
      <w:r>
        <w:rPr>
          <w:rFonts w:ascii="Arial" w:eastAsia="Times New Roman" w:hAnsi="Arial" w:cs="Arial"/>
          <w:color w:val="000000" w:themeColor="text1"/>
          <w:sz w:val="24"/>
          <w:szCs w:val="24"/>
          <w:lang w:eastAsia="es-ES"/>
        </w:rPr>
        <w:t xml:space="preserve"> grupo</w:t>
      </w:r>
      <w:r w:rsidR="006A16D3">
        <w:rPr>
          <w:rFonts w:ascii="Arial" w:eastAsia="Times New Roman" w:hAnsi="Arial" w:cs="Arial"/>
          <w:color w:val="000000" w:themeColor="text1"/>
          <w:sz w:val="24"/>
          <w:szCs w:val="24"/>
          <w:lang w:eastAsia="es-ES"/>
        </w:rPr>
        <w:t>s</w:t>
      </w:r>
      <w:r>
        <w:rPr>
          <w:rFonts w:ascii="Arial" w:eastAsia="Times New Roman" w:hAnsi="Arial" w:cs="Arial"/>
          <w:color w:val="000000" w:themeColor="text1"/>
          <w:sz w:val="24"/>
          <w:szCs w:val="24"/>
          <w:lang w:eastAsia="es-ES"/>
        </w:rPr>
        <w:t xml:space="preserve"> ha</w:t>
      </w:r>
      <w:r w:rsidR="006A16D3">
        <w:rPr>
          <w:rFonts w:ascii="Arial" w:eastAsia="Times New Roman" w:hAnsi="Arial" w:cs="Arial"/>
          <w:color w:val="000000" w:themeColor="text1"/>
          <w:sz w:val="24"/>
          <w:szCs w:val="24"/>
          <w:lang w:eastAsia="es-ES"/>
        </w:rPr>
        <w:t>n</w:t>
      </w:r>
      <w:r>
        <w:rPr>
          <w:rFonts w:ascii="Arial" w:eastAsia="Times New Roman" w:hAnsi="Arial" w:cs="Arial"/>
          <w:color w:val="000000" w:themeColor="text1"/>
          <w:sz w:val="24"/>
          <w:szCs w:val="24"/>
          <w:lang w:eastAsia="es-ES"/>
        </w:rPr>
        <w:t xml:space="preserve"> debido resolver usando este recurso.</w:t>
      </w:r>
    </w:p>
    <w:p w:rsidR="005D52C8" w:rsidRDefault="005D52C8" w:rsidP="00B93522">
      <w:pPr>
        <w:shd w:val="clear" w:color="auto" w:fill="FFFFFF"/>
        <w:spacing w:before="100" w:beforeAutospacing="1" w:after="75" w:line="300" w:lineRule="atLeast"/>
        <w:jc w:val="both"/>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Durante el segundo trimestre el proyecto de teatro ha permitido al alumnado trabajar con profesorado externo al centro, como Antonio Salas, el autor de la obra de teatro Tacirupeca, que ha sido adaptada y representada en el centro en dos ocasiones, l</w:t>
      </w:r>
      <w:r w:rsidR="006A16D3">
        <w:rPr>
          <w:rFonts w:ascii="Arial" w:eastAsia="Times New Roman" w:hAnsi="Arial" w:cs="Arial"/>
          <w:color w:val="000000" w:themeColor="text1"/>
          <w:sz w:val="24"/>
          <w:szCs w:val="24"/>
          <w:lang w:eastAsia="es-ES"/>
        </w:rPr>
        <w:t>a primera delante de la Comunidad E</w:t>
      </w:r>
      <w:r>
        <w:rPr>
          <w:rFonts w:ascii="Arial" w:eastAsia="Times New Roman" w:hAnsi="Arial" w:cs="Arial"/>
          <w:color w:val="000000" w:themeColor="text1"/>
          <w:sz w:val="24"/>
          <w:szCs w:val="24"/>
          <w:lang w:eastAsia="es-ES"/>
        </w:rPr>
        <w:t>ducativa, y la segunda invitando al vecino CEIP Obispo Osio.</w:t>
      </w:r>
    </w:p>
    <w:p w:rsidR="005D52C8" w:rsidRDefault="005D52C8" w:rsidP="00B93522">
      <w:pPr>
        <w:shd w:val="clear" w:color="auto" w:fill="FFFFFF"/>
        <w:spacing w:before="100" w:beforeAutospacing="1" w:after="75" w:line="300" w:lineRule="atLeast"/>
        <w:jc w:val="both"/>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El tercer trimestre está permitiendo trabajar una gincana  interdisciplinar por lo que una gincana es un recurso no sólo deportivo, y está permitiendo el desarrollo progresivo de competencias clave en el alumnado.</w:t>
      </w:r>
    </w:p>
    <w:p w:rsidR="003047CA" w:rsidRDefault="003047CA" w:rsidP="00B93522">
      <w:pPr>
        <w:shd w:val="clear" w:color="auto" w:fill="FFFFFF"/>
        <w:spacing w:before="100" w:beforeAutospacing="1" w:after="75" w:line="300" w:lineRule="atLeast"/>
        <w:jc w:val="both"/>
        <w:rPr>
          <w:rFonts w:ascii="Arial" w:eastAsia="Times New Roman" w:hAnsi="Arial" w:cs="Arial"/>
          <w:color w:val="000000" w:themeColor="text1"/>
          <w:sz w:val="24"/>
          <w:szCs w:val="24"/>
          <w:lang w:eastAsia="es-ES"/>
        </w:rPr>
      </w:pPr>
    </w:p>
    <w:p w:rsidR="003047CA" w:rsidRPr="00E91C27" w:rsidRDefault="003047CA" w:rsidP="00B93522">
      <w:pPr>
        <w:shd w:val="clear" w:color="auto" w:fill="FFFFFF"/>
        <w:spacing w:before="100" w:beforeAutospacing="1" w:after="75" w:line="300" w:lineRule="atLeast"/>
        <w:jc w:val="both"/>
        <w:rPr>
          <w:rFonts w:ascii="Arial" w:eastAsia="Times New Roman" w:hAnsi="Arial" w:cs="Arial"/>
          <w:color w:val="000000" w:themeColor="text1"/>
          <w:sz w:val="24"/>
          <w:szCs w:val="24"/>
          <w:lang w:eastAsia="es-ES"/>
        </w:rPr>
      </w:pPr>
    </w:p>
    <w:p w:rsidR="00575268" w:rsidRPr="00EE63CB" w:rsidRDefault="00EE63CB" w:rsidP="00B9352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36C0A" w:themeFill="accent6" w:themeFillShade="BF"/>
        <w:spacing w:before="100" w:beforeAutospacing="1" w:after="75" w:line="300" w:lineRule="atLeast"/>
        <w:jc w:val="both"/>
        <w:rPr>
          <w:rFonts w:ascii="Arial" w:eastAsia="Times New Roman" w:hAnsi="Arial" w:cs="Arial"/>
          <w:b/>
          <w:color w:val="000000" w:themeColor="text1"/>
          <w:sz w:val="24"/>
          <w:szCs w:val="24"/>
          <w:lang w:eastAsia="es-ES"/>
        </w:rPr>
      </w:pPr>
      <w:r>
        <w:rPr>
          <w:rFonts w:ascii="Arial" w:eastAsia="Times New Roman" w:hAnsi="Arial" w:cs="Arial"/>
          <w:b/>
          <w:color w:val="000000" w:themeColor="text1"/>
          <w:sz w:val="24"/>
          <w:szCs w:val="24"/>
          <w:lang w:eastAsia="es-ES"/>
        </w:rPr>
        <w:lastRenderedPageBreak/>
        <w:t>3.-</w:t>
      </w:r>
      <w:r w:rsidRPr="00EE63CB">
        <w:rPr>
          <w:rFonts w:ascii="Arial" w:eastAsia="Times New Roman" w:hAnsi="Arial" w:cs="Arial"/>
          <w:b/>
          <w:color w:val="000000" w:themeColor="text1"/>
          <w:sz w:val="24"/>
          <w:szCs w:val="24"/>
          <w:lang w:eastAsia="es-ES"/>
        </w:rPr>
        <w:t>LOGROS MÁS SIGNIFICATIVOS EN CADA AULA TRAS LA TRANSFERENCIA DE LO APRENDIDO</w:t>
      </w:r>
    </w:p>
    <w:p w:rsidR="00EE63CB" w:rsidRDefault="005D52C8" w:rsidP="00B93522">
      <w:pPr>
        <w:shd w:val="clear" w:color="auto" w:fill="FFFFFF"/>
        <w:spacing w:before="100" w:beforeAutospacing="1" w:after="75" w:line="300" w:lineRule="atLeast"/>
        <w:jc w:val="both"/>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Tras el trabajo a partir de unidades integradas el aula se convierte en un espacio de investigación donde el alumnado es protagonista de su propio aprendizaje y el profesorado es un guía, un motivador.</w:t>
      </w:r>
    </w:p>
    <w:p w:rsidR="005D52C8" w:rsidRDefault="002461F1" w:rsidP="00B93522">
      <w:pPr>
        <w:shd w:val="clear" w:color="auto" w:fill="FFFFFF"/>
        <w:spacing w:before="100" w:beforeAutospacing="1" w:after="75" w:line="300" w:lineRule="atLeast"/>
        <w:jc w:val="both"/>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Se desarrolla</w:t>
      </w:r>
      <w:r w:rsidR="005D52C8">
        <w:rPr>
          <w:rFonts w:ascii="Arial" w:eastAsia="Times New Roman" w:hAnsi="Arial" w:cs="Arial"/>
          <w:color w:val="000000" w:themeColor="text1"/>
          <w:sz w:val="24"/>
          <w:szCs w:val="24"/>
          <w:lang w:eastAsia="es-ES"/>
        </w:rPr>
        <w:t xml:space="preserve"> el trabajo autónomo en algunas tareas, pero se ha potenciado la importancia del trabajo en equipo, la importancia de entre todos juntos ser capaces de alcanzar lo que nos proponemos y valorar la importancia de cada una de las aportaciones personales al grupo (investigaciones, aprendizajes, descubrimientos, dramatizaciones, respeto, escucha, diálogo y consenso…</w:t>
      </w:r>
      <w:r>
        <w:rPr>
          <w:rFonts w:ascii="Arial" w:eastAsia="Times New Roman" w:hAnsi="Arial" w:cs="Arial"/>
          <w:color w:val="000000" w:themeColor="text1"/>
          <w:sz w:val="24"/>
          <w:szCs w:val="24"/>
          <w:lang w:eastAsia="es-ES"/>
        </w:rPr>
        <w:t>)</w:t>
      </w:r>
    </w:p>
    <w:p w:rsidR="003047CA" w:rsidRPr="005D52C8" w:rsidRDefault="003047CA" w:rsidP="00B93522">
      <w:pPr>
        <w:shd w:val="clear" w:color="auto" w:fill="FFFFFF"/>
        <w:spacing w:before="100" w:beforeAutospacing="1" w:after="75" w:line="300" w:lineRule="atLeast"/>
        <w:jc w:val="both"/>
        <w:rPr>
          <w:rFonts w:ascii="Arial" w:eastAsia="Times New Roman" w:hAnsi="Arial" w:cs="Arial"/>
          <w:color w:val="000000" w:themeColor="text1"/>
          <w:sz w:val="24"/>
          <w:szCs w:val="24"/>
          <w:lang w:eastAsia="es-ES"/>
        </w:rPr>
      </w:pPr>
    </w:p>
    <w:p w:rsidR="00575268" w:rsidRPr="00EE63CB" w:rsidRDefault="00EE63CB" w:rsidP="00B9352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36C0A" w:themeFill="accent6" w:themeFillShade="BF"/>
        <w:spacing w:before="100" w:beforeAutospacing="1" w:after="75" w:line="300" w:lineRule="atLeast"/>
        <w:jc w:val="both"/>
        <w:rPr>
          <w:rFonts w:ascii="Arial" w:eastAsia="Times New Roman" w:hAnsi="Arial" w:cs="Arial"/>
          <w:b/>
          <w:color w:val="000000" w:themeColor="text1"/>
          <w:sz w:val="24"/>
          <w:szCs w:val="24"/>
          <w:lang w:eastAsia="es-ES"/>
        </w:rPr>
      </w:pPr>
      <w:r>
        <w:rPr>
          <w:rFonts w:ascii="Arial" w:eastAsia="Times New Roman" w:hAnsi="Arial" w:cs="Arial"/>
          <w:b/>
          <w:color w:val="000000" w:themeColor="text1"/>
          <w:sz w:val="24"/>
          <w:szCs w:val="24"/>
          <w:lang w:eastAsia="es-ES"/>
        </w:rPr>
        <w:t>4.-</w:t>
      </w:r>
      <w:r w:rsidRPr="00EE63CB">
        <w:rPr>
          <w:rFonts w:ascii="Arial" w:eastAsia="Times New Roman" w:hAnsi="Arial" w:cs="Arial"/>
          <w:b/>
          <w:color w:val="000000" w:themeColor="text1"/>
          <w:sz w:val="24"/>
          <w:szCs w:val="24"/>
          <w:lang w:eastAsia="es-ES"/>
        </w:rPr>
        <w:t>PRODUCTOS, EVIDEN</w:t>
      </w:r>
      <w:r>
        <w:rPr>
          <w:rFonts w:ascii="Arial" w:eastAsia="Times New Roman" w:hAnsi="Arial" w:cs="Arial"/>
          <w:b/>
          <w:color w:val="000000" w:themeColor="text1"/>
          <w:sz w:val="24"/>
          <w:szCs w:val="24"/>
          <w:lang w:eastAsia="es-ES"/>
        </w:rPr>
        <w:t xml:space="preserve">CIAS DE APRENDIZAJE, QUE SE HAN </w:t>
      </w:r>
      <w:r w:rsidRPr="00EE63CB">
        <w:rPr>
          <w:rFonts w:ascii="Arial" w:eastAsia="Times New Roman" w:hAnsi="Arial" w:cs="Arial"/>
          <w:b/>
          <w:color w:val="000000" w:themeColor="text1"/>
          <w:sz w:val="24"/>
          <w:szCs w:val="24"/>
          <w:lang w:eastAsia="es-ES"/>
        </w:rPr>
        <w:t>GENERADO</w:t>
      </w:r>
    </w:p>
    <w:p w:rsidR="0062105E" w:rsidRDefault="0062105E" w:rsidP="00B93522">
      <w:pPr>
        <w:shd w:val="clear" w:color="auto" w:fill="FFFFFF"/>
        <w:spacing w:before="100" w:beforeAutospacing="1" w:after="75" w:line="300" w:lineRule="atLeast"/>
        <w:jc w:val="both"/>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Diferenciamos tres etapas que determinan nuestras evidencias de aprendizaje:</w:t>
      </w:r>
    </w:p>
    <w:p w:rsidR="0062105E" w:rsidRDefault="0062105E" w:rsidP="00B93522">
      <w:pPr>
        <w:shd w:val="clear" w:color="auto" w:fill="FFFFFF"/>
        <w:spacing w:before="100" w:beforeAutospacing="1" w:after="75" w:line="300" w:lineRule="atLeast"/>
        <w:jc w:val="both"/>
        <w:rPr>
          <w:rFonts w:ascii="Arial" w:eastAsia="Times New Roman" w:hAnsi="Arial" w:cs="Arial"/>
          <w:color w:val="000000" w:themeColor="text1"/>
          <w:sz w:val="24"/>
          <w:szCs w:val="24"/>
          <w:lang w:eastAsia="es-ES"/>
        </w:rPr>
      </w:pPr>
      <w:r>
        <w:rPr>
          <w:rFonts w:ascii="Arial" w:eastAsia="Times New Roman" w:hAnsi="Arial" w:cs="Arial"/>
          <w:b/>
          <w:bCs/>
          <w:color w:val="000000" w:themeColor="text1"/>
          <w:sz w:val="24"/>
          <w:szCs w:val="24"/>
          <w:lang w:eastAsia="es-ES"/>
        </w:rPr>
        <w:t>1.-</w:t>
      </w:r>
      <w:r w:rsidRPr="0062105E">
        <w:rPr>
          <w:rFonts w:ascii="Arial" w:eastAsia="Times New Roman" w:hAnsi="Arial" w:cs="Arial"/>
          <w:b/>
          <w:bCs/>
          <w:color w:val="000000" w:themeColor="text1"/>
          <w:sz w:val="24"/>
          <w:szCs w:val="24"/>
          <w:lang w:eastAsia="es-ES"/>
        </w:rPr>
        <w:t>Conocimiento: </w:t>
      </w:r>
      <w:r>
        <w:rPr>
          <w:rFonts w:ascii="Arial" w:eastAsia="Times New Roman" w:hAnsi="Arial" w:cs="Arial"/>
          <w:color w:val="000000" w:themeColor="text1"/>
          <w:sz w:val="24"/>
          <w:szCs w:val="24"/>
          <w:lang w:eastAsia="es-ES"/>
        </w:rPr>
        <w:t>R</w:t>
      </w:r>
      <w:r w:rsidRPr="0062105E">
        <w:rPr>
          <w:rFonts w:ascii="Arial" w:eastAsia="Times New Roman" w:hAnsi="Arial" w:cs="Arial"/>
          <w:color w:val="000000" w:themeColor="text1"/>
          <w:sz w:val="24"/>
          <w:szCs w:val="24"/>
          <w:lang w:eastAsia="es-ES"/>
        </w:rPr>
        <w:t>espuestas a preguntas rela</w:t>
      </w:r>
      <w:r>
        <w:rPr>
          <w:rFonts w:ascii="Arial" w:eastAsia="Times New Roman" w:hAnsi="Arial" w:cs="Arial"/>
          <w:color w:val="000000" w:themeColor="text1"/>
          <w:sz w:val="24"/>
          <w:szCs w:val="24"/>
          <w:lang w:eastAsia="es-ES"/>
        </w:rPr>
        <w:t>cionadas con la temática de la unidad didáctica integrada (UDI). C</w:t>
      </w:r>
      <w:r w:rsidRPr="0062105E">
        <w:rPr>
          <w:rFonts w:ascii="Arial" w:eastAsia="Times New Roman" w:hAnsi="Arial" w:cs="Arial"/>
          <w:color w:val="000000" w:themeColor="text1"/>
          <w:sz w:val="24"/>
          <w:szCs w:val="24"/>
          <w:lang w:eastAsia="es-ES"/>
        </w:rPr>
        <w:t>onocimiento d</w:t>
      </w:r>
      <w:r>
        <w:rPr>
          <w:rFonts w:ascii="Arial" w:eastAsia="Times New Roman" w:hAnsi="Arial" w:cs="Arial"/>
          <w:color w:val="000000" w:themeColor="text1"/>
          <w:sz w:val="24"/>
          <w:szCs w:val="24"/>
          <w:lang w:eastAsia="es-ES"/>
        </w:rPr>
        <w:t xml:space="preserve">e hechos y procesos </w:t>
      </w:r>
      <w:r w:rsidRPr="0062105E">
        <w:rPr>
          <w:rFonts w:ascii="Arial" w:eastAsia="Times New Roman" w:hAnsi="Arial" w:cs="Arial"/>
          <w:color w:val="000000" w:themeColor="text1"/>
          <w:sz w:val="24"/>
          <w:szCs w:val="24"/>
          <w:lang w:eastAsia="es-ES"/>
        </w:rPr>
        <w:t>y la manera de utilizar y aplicar el conocimiento en situaciones cotidianas o nuevas.</w:t>
      </w:r>
    </w:p>
    <w:p w:rsidR="0062105E" w:rsidRDefault="00EC5D93" w:rsidP="00B93522">
      <w:pPr>
        <w:shd w:val="clear" w:color="auto" w:fill="FFFFFF"/>
        <w:spacing w:before="100" w:beforeAutospacing="1" w:after="75" w:line="300" w:lineRule="atLeast"/>
        <w:jc w:val="both"/>
        <w:rPr>
          <w:rFonts w:ascii="Arial" w:eastAsia="Times New Roman" w:hAnsi="Arial" w:cs="Arial"/>
          <w:color w:val="000000" w:themeColor="text1"/>
          <w:sz w:val="24"/>
          <w:szCs w:val="24"/>
          <w:lang w:eastAsia="es-ES"/>
        </w:rPr>
      </w:pPr>
      <w:r w:rsidRPr="00BB6BD2">
        <w:rPr>
          <w:rFonts w:ascii="Arial" w:eastAsia="Times New Roman" w:hAnsi="Arial" w:cs="Arial"/>
          <w:b/>
          <w:color w:val="000000" w:themeColor="text1"/>
          <w:sz w:val="24"/>
          <w:szCs w:val="24"/>
          <w:lang w:eastAsia="es-ES"/>
        </w:rPr>
        <w:t>2.-Desempeño:</w:t>
      </w:r>
      <w:r w:rsidR="00BB6BD2">
        <w:rPr>
          <w:rFonts w:ascii="Arial" w:eastAsia="Times New Roman" w:hAnsi="Arial" w:cs="Arial"/>
          <w:color w:val="000000" w:themeColor="text1"/>
          <w:sz w:val="24"/>
          <w:szCs w:val="24"/>
          <w:lang w:eastAsia="es-ES"/>
        </w:rPr>
        <w:t xml:space="preserve"> E</w:t>
      </w:r>
      <w:r w:rsidRPr="00EC5D93">
        <w:rPr>
          <w:rFonts w:ascii="Arial" w:eastAsia="Times New Roman" w:hAnsi="Arial" w:cs="Arial"/>
          <w:color w:val="000000" w:themeColor="text1"/>
          <w:sz w:val="24"/>
          <w:szCs w:val="24"/>
          <w:lang w:eastAsia="es-ES"/>
        </w:rPr>
        <w:t>l saber h</w:t>
      </w:r>
      <w:r w:rsidR="00BB6BD2">
        <w:rPr>
          <w:rFonts w:ascii="Arial" w:eastAsia="Times New Roman" w:hAnsi="Arial" w:cs="Arial"/>
          <w:color w:val="000000" w:themeColor="text1"/>
          <w:sz w:val="24"/>
          <w:szCs w:val="24"/>
          <w:lang w:eastAsia="es-ES"/>
        </w:rPr>
        <w:t>acer del alumnado</w:t>
      </w:r>
      <w:r w:rsidRPr="00EC5D93">
        <w:rPr>
          <w:rFonts w:ascii="Arial" w:eastAsia="Times New Roman" w:hAnsi="Arial" w:cs="Arial"/>
          <w:color w:val="000000" w:themeColor="text1"/>
          <w:sz w:val="24"/>
          <w:szCs w:val="24"/>
          <w:lang w:eastAsia="es-ES"/>
        </w:rPr>
        <w:t xml:space="preserve">, </w:t>
      </w:r>
      <w:r w:rsidR="00BB6BD2">
        <w:rPr>
          <w:rFonts w:ascii="Arial" w:eastAsia="Times New Roman" w:hAnsi="Arial" w:cs="Arial"/>
          <w:color w:val="000000" w:themeColor="text1"/>
          <w:sz w:val="24"/>
          <w:szCs w:val="24"/>
          <w:lang w:eastAsia="es-ES"/>
        </w:rPr>
        <w:t xml:space="preserve">como </w:t>
      </w:r>
      <w:r w:rsidRPr="00EC5D93">
        <w:rPr>
          <w:rFonts w:ascii="Arial" w:eastAsia="Times New Roman" w:hAnsi="Arial" w:cs="Arial"/>
          <w:color w:val="000000" w:themeColor="text1"/>
          <w:sz w:val="24"/>
          <w:szCs w:val="24"/>
          <w:lang w:eastAsia="es-ES"/>
        </w:rPr>
        <w:t xml:space="preserve">pone en juego sus conocimientos, sus habilidades y sus actitudes. </w:t>
      </w:r>
      <w:r w:rsidR="00BB6BD2">
        <w:rPr>
          <w:rFonts w:ascii="Arial" w:eastAsia="Times New Roman" w:hAnsi="Arial" w:cs="Arial"/>
          <w:color w:val="000000" w:themeColor="text1"/>
          <w:sz w:val="24"/>
          <w:szCs w:val="24"/>
          <w:lang w:eastAsia="es-ES"/>
        </w:rPr>
        <w:t xml:space="preserve">Como el alumnado desarrolla el proceso y </w:t>
      </w:r>
      <w:r w:rsidRPr="00EC5D93">
        <w:rPr>
          <w:rFonts w:ascii="Arial" w:eastAsia="Times New Roman" w:hAnsi="Arial" w:cs="Arial"/>
          <w:color w:val="000000" w:themeColor="text1"/>
          <w:sz w:val="24"/>
          <w:szCs w:val="24"/>
          <w:lang w:eastAsia="es-ES"/>
        </w:rPr>
        <w:t xml:space="preserve">poder identificar los aprendizajes que posee y los que aún debe alcanzar. </w:t>
      </w:r>
    </w:p>
    <w:p w:rsidR="00BB6BD2" w:rsidRDefault="00BB6BD2" w:rsidP="00B93522">
      <w:pPr>
        <w:shd w:val="clear" w:color="auto" w:fill="FFFFFF"/>
        <w:spacing w:before="100" w:beforeAutospacing="1" w:after="75" w:line="300" w:lineRule="atLeast"/>
        <w:jc w:val="both"/>
        <w:rPr>
          <w:rFonts w:ascii="Arial" w:eastAsia="Times New Roman" w:hAnsi="Arial" w:cs="Arial"/>
          <w:color w:val="000000" w:themeColor="text1"/>
          <w:sz w:val="24"/>
          <w:szCs w:val="24"/>
          <w:lang w:eastAsia="es-ES"/>
        </w:rPr>
      </w:pPr>
      <w:r w:rsidRPr="00BB6BD2">
        <w:rPr>
          <w:rFonts w:ascii="Arial" w:eastAsia="Times New Roman" w:hAnsi="Arial" w:cs="Arial"/>
          <w:b/>
          <w:color w:val="000000" w:themeColor="text1"/>
          <w:sz w:val="24"/>
          <w:szCs w:val="24"/>
          <w:lang w:eastAsia="es-ES"/>
        </w:rPr>
        <w:t>3.-Producto:</w:t>
      </w:r>
      <w:r w:rsidRPr="00BB6BD2">
        <w:rPr>
          <w:rFonts w:ascii="Arial" w:eastAsia="Times New Roman" w:hAnsi="Arial" w:cs="Arial"/>
          <w:color w:val="000000" w:themeColor="text1"/>
          <w:sz w:val="24"/>
          <w:szCs w:val="24"/>
          <w:lang w:eastAsia="es-ES"/>
        </w:rPr>
        <w:t xml:space="preserve"> Resultados que obtiene el </w:t>
      </w:r>
      <w:r w:rsidR="003D70A9">
        <w:rPr>
          <w:rFonts w:ascii="Arial" w:eastAsia="Times New Roman" w:hAnsi="Arial" w:cs="Arial"/>
          <w:color w:val="000000" w:themeColor="text1"/>
          <w:sz w:val="24"/>
          <w:szCs w:val="24"/>
          <w:lang w:eastAsia="es-ES"/>
        </w:rPr>
        <w:t>alumna</w:t>
      </w:r>
      <w:r>
        <w:rPr>
          <w:rFonts w:ascii="Arial" w:eastAsia="Times New Roman" w:hAnsi="Arial" w:cs="Arial"/>
          <w:color w:val="000000" w:themeColor="text1"/>
          <w:sz w:val="24"/>
          <w:szCs w:val="24"/>
          <w:lang w:eastAsia="es-ES"/>
        </w:rPr>
        <w:t>do</w:t>
      </w:r>
      <w:r w:rsidR="003D70A9">
        <w:rPr>
          <w:rFonts w:ascii="Arial" w:eastAsia="Times New Roman" w:hAnsi="Arial" w:cs="Arial"/>
          <w:color w:val="000000" w:themeColor="text1"/>
          <w:sz w:val="24"/>
          <w:szCs w:val="24"/>
          <w:lang w:eastAsia="es-ES"/>
        </w:rPr>
        <w:t xml:space="preserve"> </w:t>
      </w:r>
      <w:r>
        <w:rPr>
          <w:rFonts w:ascii="Arial" w:eastAsia="Times New Roman" w:hAnsi="Arial" w:cs="Arial"/>
          <w:color w:val="000000" w:themeColor="text1"/>
          <w:sz w:val="24"/>
          <w:szCs w:val="24"/>
          <w:lang w:eastAsia="es-ES"/>
        </w:rPr>
        <w:t>en el desarrollo de las</w:t>
      </w:r>
      <w:r w:rsidRPr="00BB6BD2">
        <w:rPr>
          <w:rFonts w:ascii="Arial" w:eastAsia="Times New Roman" w:hAnsi="Arial" w:cs="Arial"/>
          <w:color w:val="000000" w:themeColor="text1"/>
          <w:sz w:val="24"/>
          <w:szCs w:val="24"/>
          <w:lang w:eastAsia="es-ES"/>
        </w:rPr>
        <w:t xml:space="preserve"> actividad</w:t>
      </w:r>
      <w:r>
        <w:rPr>
          <w:rFonts w:ascii="Arial" w:eastAsia="Times New Roman" w:hAnsi="Arial" w:cs="Arial"/>
          <w:color w:val="000000" w:themeColor="text1"/>
          <w:sz w:val="24"/>
          <w:szCs w:val="24"/>
          <w:lang w:eastAsia="es-ES"/>
        </w:rPr>
        <w:t>es</w:t>
      </w:r>
      <w:r w:rsidRPr="00BB6BD2">
        <w:rPr>
          <w:rFonts w:ascii="Arial" w:eastAsia="Times New Roman" w:hAnsi="Arial" w:cs="Arial"/>
          <w:color w:val="000000" w:themeColor="text1"/>
          <w:sz w:val="24"/>
          <w:szCs w:val="24"/>
          <w:lang w:eastAsia="es-ES"/>
        </w:rPr>
        <w:t>. El producto</w:t>
      </w:r>
      <w:r>
        <w:rPr>
          <w:rFonts w:ascii="Arial" w:eastAsia="Times New Roman" w:hAnsi="Arial" w:cs="Arial"/>
          <w:color w:val="000000" w:themeColor="text1"/>
          <w:sz w:val="24"/>
          <w:szCs w:val="24"/>
          <w:lang w:eastAsia="es-ES"/>
        </w:rPr>
        <w:t>, en nuestro caso, ha sido diferente cada trimestre en función de los objetivos planteados:</w:t>
      </w:r>
      <w:r w:rsidRPr="00BB6BD2">
        <w:rPr>
          <w:rFonts w:ascii="Arial" w:eastAsia="Times New Roman" w:hAnsi="Arial" w:cs="Arial"/>
          <w:color w:val="000000" w:themeColor="text1"/>
          <w:sz w:val="24"/>
          <w:szCs w:val="24"/>
          <w:lang w:eastAsia="es-ES"/>
        </w:rPr>
        <w:t xml:space="preserve"> </w:t>
      </w:r>
    </w:p>
    <w:p w:rsidR="00BB6BD2" w:rsidRPr="00BB6BD2" w:rsidRDefault="00BB6BD2" w:rsidP="00B93522">
      <w:pPr>
        <w:shd w:val="clear" w:color="auto" w:fill="FFFFFF"/>
        <w:spacing w:before="100" w:beforeAutospacing="1" w:after="75" w:line="300" w:lineRule="atLeast"/>
        <w:jc w:val="both"/>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 xml:space="preserve">Primer trimestre: </w:t>
      </w:r>
      <w:r w:rsidRPr="00BB6BD2">
        <w:rPr>
          <w:rFonts w:ascii="Arial" w:eastAsia="Times New Roman" w:hAnsi="Arial" w:cs="Arial"/>
          <w:color w:val="000000" w:themeColor="text1"/>
          <w:sz w:val="24"/>
          <w:szCs w:val="24"/>
          <w:lang w:eastAsia="es-ES"/>
        </w:rPr>
        <w:t>-Reloj manipulable por ciclo.</w:t>
      </w:r>
    </w:p>
    <w:p w:rsidR="00BB6BD2" w:rsidRPr="00BB6BD2" w:rsidRDefault="00BB6BD2" w:rsidP="00B93522">
      <w:pPr>
        <w:shd w:val="clear" w:color="auto" w:fill="FFFFFF"/>
        <w:spacing w:before="100" w:beforeAutospacing="1" w:after="75" w:line="300" w:lineRule="atLeast"/>
        <w:jc w:val="both"/>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 xml:space="preserve">Segundo trimestre: </w:t>
      </w:r>
      <w:r w:rsidRPr="00BB6BD2">
        <w:rPr>
          <w:rFonts w:ascii="Arial" w:eastAsia="Times New Roman" w:hAnsi="Arial" w:cs="Arial"/>
          <w:color w:val="000000" w:themeColor="text1"/>
          <w:sz w:val="24"/>
          <w:szCs w:val="24"/>
          <w:lang w:eastAsia="es-ES"/>
        </w:rPr>
        <w:t>-Representación de la obra Tacirupeca, de Antonio Salas.</w:t>
      </w:r>
    </w:p>
    <w:p w:rsidR="0062105E" w:rsidRDefault="00BB6BD2" w:rsidP="00B93522">
      <w:pPr>
        <w:shd w:val="clear" w:color="auto" w:fill="FFFFFF"/>
        <w:spacing w:before="100" w:beforeAutospacing="1" w:after="75" w:line="300" w:lineRule="atLeast"/>
        <w:jc w:val="both"/>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 xml:space="preserve">Tercer trimestre: </w:t>
      </w:r>
      <w:r w:rsidRPr="00BB6BD2">
        <w:rPr>
          <w:rFonts w:ascii="Arial" w:eastAsia="Times New Roman" w:hAnsi="Arial" w:cs="Arial"/>
          <w:color w:val="000000" w:themeColor="text1"/>
          <w:sz w:val="24"/>
          <w:szCs w:val="24"/>
          <w:lang w:eastAsia="es-ES"/>
        </w:rPr>
        <w:t>-Gincana interdisciplinar.</w:t>
      </w:r>
    </w:p>
    <w:p w:rsidR="00555AAE" w:rsidRDefault="00555AAE" w:rsidP="00B93522">
      <w:pPr>
        <w:shd w:val="clear" w:color="auto" w:fill="FFFFFF"/>
        <w:spacing w:before="100" w:beforeAutospacing="1" w:after="75" w:line="300" w:lineRule="atLeast"/>
        <w:jc w:val="both"/>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Han sido muy satisfactorios los productos y evidencias de aprendizaje que se han generado a partir del trabajo con Unidades Didácticas Integradas.</w:t>
      </w:r>
    </w:p>
    <w:p w:rsidR="003047CA" w:rsidRDefault="003047CA" w:rsidP="00B93522">
      <w:pPr>
        <w:shd w:val="clear" w:color="auto" w:fill="FFFFFF"/>
        <w:spacing w:before="100" w:beforeAutospacing="1" w:after="75" w:line="300" w:lineRule="atLeast"/>
        <w:jc w:val="both"/>
        <w:rPr>
          <w:rFonts w:ascii="Arial" w:eastAsia="Times New Roman" w:hAnsi="Arial" w:cs="Arial"/>
          <w:color w:val="000000" w:themeColor="text1"/>
          <w:sz w:val="24"/>
          <w:szCs w:val="24"/>
          <w:lang w:eastAsia="es-ES"/>
        </w:rPr>
      </w:pPr>
    </w:p>
    <w:p w:rsidR="003047CA" w:rsidRDefault="003047CA" w:rsidP="00B93522">
      <w:pPr>
        <w:shd w:val="clear" w:color="auto" w:fill="FFFFFF"/>
        <w:spacing w:before="100" w:beforeAutospacing="1" w:after="75" w:line="300" w:lineRule="atLeast"/>
        <w:jc w:val="both"/>
        <w:rPr>
          <w:rFonts w:ascii="Arial" w:eastAsia="Times New Roman" w:hAnsi="Arial" w:cs="Arial"/>
          <w:color w:val="000000" w:themeColor="text1"/>
          <w:sz w:val="24"/>
          <w:szCs w:val="24"/>
          <w:lang w:eastAsia="es-ES"/>
        </w:rPr>
      </w:pPr>
    </w:p>
    <w:p w:rsidR="003047CA" w:rsidRPr="002461F1" w:rsidRDefault="003047CA" w:rsidP="00B93522">
      <w:pPr>
        <w:shd w:val="clear" w:color="auto" w:fill="FFFFFF"/>
        <w:spacing w:before="100" w:beforeAutospacing="1" w:after="75" w:line="300" w:lineRule="atLeast"/>
        <w:jc w:val="both"/>
        <w:rPr>
          <w:rFonts w:ascii="Arial" w:eastAsia="Times New Roman" w:hAnsi="Arial" w:cs="Arial"/>
          <w:color w:val="000000" w:themeColor="text1"/>
          <w:sz w:val="24"/>
          <w:szCs w:val="24"/>
          <w:lang w:eastAsia="es-ES"/>
        </w:rPr>
      </w:pPr>
    </w:p>
    <w:p w:rsidR="00575268" w:rsidRPr="00EE63CB" w:rsidRDefault="00EE63CB" w:rsidP="00B9352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36C0A" w:themeFill="accent6" w:themeFillShade="BF"/>
        <w:spacing w:before="100" w:beforeAutospacing="1" w:after="75" w:line="300" w:lineRule="atLeast"/>
        <w:jc w:val="both"/>
        <w:rPr>
          <w:rFonts w:ascii="Arial" w:eastAsia="Times New Roman" w:hAnsi="Arial" w:cs="Arial"/>
          <w:b/>
          <w:color w:val="000000" w:themeColor="text1"/>
          <w:sz w:val="24"/>
          <w:szCs w:val="24"/>
          <w:lang w:eastAsia="es-ES"/>
        </w:rPr>
      </w:pPr>
      <w:r>
        <w:rPr>
          <w:rFonts w:ascii="Arial" w:eastAsia="Times New Roman" w:hAnsi="Arial" w:cs="Arial"/>
          <w:b/>
          <w:color w:val="000000" w:themeColor="text1"/>
          <w:sz w:val="24"/>
          <w:szCs w:val="24"/>
          <w:lang w:eastAsia="es-ES"/>
        </w:rPr>
        <w:lastRenderedPageBreak/>
        <w:t>5.-</w:t>
      </w:r>
      <w:r w:rsidRPr="00EE63CB">
        <w:rPr>
          <w:rFonts w:ascii="Arial" w:eastAsia="Times New Roman" w:hAnsi="Arial" w:cs="Arial"/>
          <w:b/>
          <w:color w:val="000000" w:themeColor="text1"/>
          <w:sz w:val="24"/>
          <w:szCs w:val="24"/>
          <w:lang w:eastAsia="es-ES"/>
        </w:rPr>
        <w:t>DIFICULTADES ENCONTRADAS</w:t>
      </w:r>
    </w:p>
    <w:p w:rsidR="00EE63CB" w:rsidRDefault="00D80366" w:rsidP="00B93522">
      <w:pPr>
        <w:shd w:val="clear" w:color="auto" w:fill="FFFFFF"/>
        <w:spacing w:before="100" w:beforeAutospacing="1" w:after="75" w:line="300" w:lineRule="atLeast"/>
        <w:jc w:val="both"/>
        <w:rPr>
          <w:rFonts w:ascii="Arial" w:eastAsia="Times New Roman" w:hAnsi="Arial" w:cs="Arial"/>
          <w:color w:val="000000" w:themeColor="text1"/>
          <w:sz w:val="24"/>
          <w:szCs w:val="24"/>
          <w:lang w:eastAsia="es-ES"/>
        </w:rPr>
      </w:pPr>
      <w:r w:rsidRPr="000435F8">
        <w:rPr>
          <w:rFonts w:ascii="Arial" w:eastAsia="Times New Roman" w:hAnsi="Arial" w:cs="Arial"/>
          <w:color w:val="000000" w:themeColor="text1"/>
          <w:sz w:val="24"/>
          <w:szCs w:val="24"/>
          <w:lang w:eastAsia="es-ES"/>
        </w:rPr>
        <w:t xml:space="preserve">A veces resulta difícil poner en marcha proyectos cuando </w:t>
      </w:r>
      <w:r w:rsidR="0059788C">
        <w:rPr>
          <w:rFonts w:ascii="Arial" w:eastAsia="Times New Roman" w:hAnsi="Arial" w:cs="Arial"/>
          <w:color w:val="000000" w:themeColor="text1"/>
          <w:sz w:val="24"/>
          <w:szCs w:val="24"/>
          <w:lang w:eastAsia="es-ES"/>
        </w:rPr>
        <w:t xml:space="preserve">estos implican varias áreas y todo el profesorado debido a la escasez de tiempo, pero consideramos que a pesar de la falta de tiempo la planificación ha sido buena y </w:t>
      </w:r>
      <w:r w:rsidR="006A16D3">
        <w:rPr>
          <w:rFonts w:ascii="Arial" w:eastAsia="Times New Roman" w:hAnsi="Arial" w:cs="Arial"/>
          <w:color w:val="000000" w:themeColor="text1"/>
          <w:sz w:val="24"/>
          <w:szCs w:val="24"/>
          <w:lang w:eastAsia="es-ES"/>
        </w:rPr>
        <w:t>h</w:t>
      </w:r>
      <w:r w:rsidR="0059788C">
        <w:rPr>
          <w:rFonts w:ascii="Arial" w:eastAsia="Times New Roman" w:hAnsi="Arial" w:cs="Arial"/>
          <w:color w:val="000000" w:themeColor="text1"/>
          <w:sz w:val="24"/>
          <w:szCs w:val="24"/>
          <w:lang w:eastAsia="es-ES"/>
        </w:rPr>
        <w:t>a permitido que alcancemos los objetivos que nos proponíamos de una manera muy satisfactoria.</w:t>
      </w:r>
    </w:p>
    <w:p w:rsidR="0059788C" w:rsidRPr="000435F8" w:rsidRDefault="0059788C" w:rsidP="00B93522">
      <w:pPr>
        <w:shd w:val="clear" w:color="auto" w:fill="FFFFFF"/>
        <w:spacing w:before="100" w:beforeAutospacing="1" w:after="75" w:line="300" w:lineRule="atLeast"/>
        <w:jc w:val="both"/>
        <w:rPr>
          <w:rFonts w:ascii="Arial" w:eastAsia="Times New Roman" w:hAnsi="Arial" w:cs="Arial"/>
          <w:color w:val="000000" w:themeColor="text1"/>
          <w:sz w:val="24"/>
          <w:szCs w:val="24"/>
          <w:lang w:eastAsia="es-ES"/>
        </w:rPr>
      </w:pPr>
    </w:p>
    <w:p w:rsidR="00575268" w:rsidRPr="00EE63CB" w:rsidRDefault="00EE63CB" w:rsidP="00B9352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36C0A" w:themeFill="accent6" w:themeFillShade="BF"/>
        <w:spacing w:before="100" w:beforeAutospacing="1" w:after="75" w:line="300" w:lineRule="atLeast"/>
        <w:jc w:val="both"/>
        <w:rPr>
          <w:rFonts w:ascii="Arial" w:eastAsia="Times New Roman" w:hAnsi="Arial" w:cs="Arial"/>
          <w:b/>
          <w:color w:val="000000" w:themeColor="text1"/>
          <w:sz w:val="24"/>
          <w:szCs w:val="24"/>
          <w:lang w:eastAsia="es-ES"/>
        </w:rPr>
      </w:pPr>
      <w:r>
        <w:rPr>
          <w:rFonts w:ascii="Arial" w:eastAsia="Times New Roman" w:hAnsi="Arial" w:cs="Arial"/>
          <w:b/>
          <w:color w:val="000000" w:themeColor="text1"/>
          <w:sz w:val="24"/>
          <w:szCs w:val="24"/>
          <w:lang w:eastAsia="es-ES"/>
        </w:rPr>
        <w:t>6.-</w:t>
      </w:r>
      <w:r w:rsidRPr="00EE63CB">
        <w:rPr>
          <w:rFonts w:ascii="Arial" w:eastAsia="Times New Roman" w:hAnsi="Arial" w:cs="Arial"/>
          <w:b/>
          <w:color w:val="000000" w:themeColor="text1"/>
          <w:sz w:val="24"/>
          <w:szCs w:val="24"/>
          <w:lang w:eastAsia="es-ES"/>
        </w:rPr>
        <w:t>OPORTUNIDADES DE MEJORA</w:t>
      </w:r>
    </w:p>
    <w:p w:rsidR="000435F8" w:rsidRDefault="000435F8" w:rsidP="00B93522">
      <w:pPr>
        <w:jc w:val="both"/>
        <w:rPr>
          <w:rFonts w:ascii="Arial" w:hAnsi="Arial" w:cs="Arial"/>
          <w:sz w:val="24"/>
          <w:szCs w:val="24"/>
        </w:rPr>
      </w:pPr>
    </w:p>
    <w:p w:rsidR="0059788C" w:rsidRDefault="0059788C" w:rsidP="00B93522">
      <w:pPr>
        <w:jc w:val="both"/>
        <w:rPr>
          <w:rFonts w:ascii="Arial" w:hAnsi="Arial" w:cs="Arial"/>
          <w:sz w:val="24"/>
          <w:szCs w:val="24"/>
        </w:rPr>
      </w:pPr>
      <w:r>
        <w:rPr>
          <w:rFonts w:ascii="Arial" w:hAnsi="Arial" w:cs="Arial"/>
          <w:sz w:val="24"/>
          <w:szCs w:val="24"/>
        </w:rPr>
        <w:t>Plantear una formación en centro ha permitido formarnos y trabajar para poner en marcha unidades didácticas integradas, a partir de una temática y con una planificación que ha permitido que tanto el alumnado como el profesorado alcance aprendizajes significativos.</w:t>
      </w:r>
    </w:p>
    <w:p w:rsidR="0059788C" w:rsidRPr="00EE63CB" w:rsidRDefault="0059788C" w:rsidP="00B93522">
      <w:pPr>
        <w:jc w:val="both"/>
        <w:rPr>
          <w:rFonts w:ascii="Arial" w:hAnsi="Arial" w:cs="Arial"/>
          <w:sz w:val="24"/>
          <w:szCs w:val="24"/>
        </w:rPr>
      </w:pPr>
      <w:r>
        <w:rPr>
          <w:rFonts w:ascii="Arial" w:hAnsi="Arial" w:cs="Arial"/>
          <w:sz w:val="24"/>
          <w:szCs w:val="24"/>
        </w:rPr>
        <w:t xml:space="preserve">Tuvimos la oportunidad de formarnos en evaluación de proyectos gracias a nuestro asesor Manuel Ángel Jiménez quien  durante su ponencia nos hizo partícipes y nos permitió debatir y reflexionar sobre tan importante temática. </w:t>
      </w:r>
      <w:r w:rsidR="00204355">
        <w:rPr>
          <w:rFonts w:ascii="Arial" w:hAnsi="Arial" w:cs="Arial"/>
          <w:sz w:val="24"/>
          <w:szCs w:val="24"/>
        </w:rPr>
        <w:t>Consideramos que serían oportunidades de mejora el poder contar con más sesiones de formación en el centro, cara a próxim</w:t>
      </w:r>
      <w:bookmarkStart w:id="0" w:name="_GoBack"/>
      <w:bookmarkEnd w:id="0"/>
      <w:r w:rsidR="00204355">
        <w:rPr>
          <w:rFonts w:ascii="Arial" w:hAnsi="Arial" w:cs="Arial"/>
          <w:sz w:val="24"/>
          <w:szCs w:val="24"/>
        </w:rPr>
        <w:t>os cursos.</w:t>
      </w:r>
    </w:p>
    <w:sectPr w:rsidR="0059788C" w:rsidRPr="00EE63CB">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3BD" w:rsidRDefault="007603BD" w:rsidP="003047CA">
      <w:pPr>
        <w:spacing w:after="0" w:line="240" w:lineRule="auto"/>
      </w:pPr>
      <w:r>
        <w:separator/>
      </w:r>
    </w:p>
  </w:endnote>
  <w:endnote w:type="continuationSeparator" w:id="0">
    <w:p w:rsidR="007603BD" w:rsidRDefault="007603BD" w:rsidP="00304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ws Goth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221880"/>
      <w:docPartObj>
        <w:docPartGallery w:val="Page Numbers (Bottom of Page)"/>
        <w:docPartUnique/>
      </w:docPartObj>
    </w:sdtPr>
    <w:sdtContent>
      <w:p w:rsidR="003047CA" w:rsidRDefault="003047CA">
        <w:pPr>
          <w:pStyle w:val="Piedepgina"/>
          <w:jc w:val="right"/>
        </w:pPr>
        <w:r>
          <w:fldChar w:fldCharType="begin"/>
        </w:r>
        <w:r>
          <w:instrText>PAGE   \* MERGEFORMAT</w:instrText>
        </w:r>
        <w:r>
          <w:fldChar w:fldCharType="separate"/>
        </w:r>
        <w:r w:rsidR="00B93522">
          <w:rPr>
            <w:noProof/>
          </w:rPr>
          <w:t>2</w:t>
        </w:r>
        <w:r>
          <w:fldChar w:fldCharType="end"/>
        </w:r>
      </w:p>
    </w:sdtContent>
  </w:sdt>
  <w:p w:rsidR="003047CA" w:rsidRDefault="003047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3BD" w:rsidRDefault="007603BD" w:rsidP="003047CA">
      <w:pPr>
        <w:spacing w:after="0" w:line="240" w:lineRule="auto"/>
      </w:pPr>
      <w:r>
        <w:separator/>
      </w:r>
    </w:p>
  </w:footnote>
  <w:footnote w:type="continuationSeparator" w:id="0">
    <w:p w:rsidR="007603BD" w:rsidRDefault="007603BD" w:rsidP="003047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00208"/>
    <w:multiLevelType w:val="multilevel"/>
    <w:tmpl w:val="496AE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1064D2"/>
    <w:multiLevelType w:val="multilevel"/>
    <w:tmpl w:val="3FF28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268"/>
    <w:rsid w:val="000435F8"/>
    <w:rsid w:val="000C4919"/>
    <w:rsid w:val="00204355"/>
    <w:rsid w:val="002461F1"/>
    <w:rsid w:val="003047CA"/>
    <w:rsid w:val="003D70A9"/>
    <w:rsid w:val="00555AAE"/>
    <w:rsid w:val="00575268"/>
    <w:rsid w:val="0059788C"/>
    <w:rsid w:val="005D52C8"/>
    <w:rsid w:val="0062105E"/>
    <w:rsid w:val="006A16D3"/>
    <w:rsid w:val="007603BD"/>
    <w:rsid w:val="00793A21"/>
    <w:rsid w:val="00B93522"/>
    <w:rsid w:val="00BB6BD2"/>
    <w:rsid w:val="00D80366"/>
    <w:rsid w:val="00E91C27"/>
    <w:rsid w:val="00EC5D93"/>
    <w:rsid w:val="00EE63CB"/>
    <w:rsid w:val="00FF1C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E63CB"/>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EE63CB"/>
    <w:pPr>
      <w:spacing w:after="0" w:line="240" w:lineRule="auto"/>
    </w:pPr>
    <w:rPr>
      <w:rFonts w:eastAsiaTheme="minorEastAsia"/>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3047C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047CA"/>
  </w:style>
  <w:style w:type="paragraph" w:styleId="Piedepgina">
    <w:name w:val="footer"/>
    <w:basedOn w:val="Normal"/>
    <w:link w:val="PiedepginaCar"/>
    <w:uiPriority w:val="99"/>
    <w:unhideWhenUsed/>
    <w:rsid w:val="003047C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047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E63CB"/>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EE63CB"/>
    <w:pPr>
      <w:spacing w:after="0" w:line="240" w:lineRule="auto"/>
    </w:pPr>
    <w:rPr>
      <w:rFonts w:eastAsiaTheme="minorEastAsia"/>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3047C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047CA"/>
  </w:style>
  <w:style w:type="paragraph" w:styleId="Piedepgina">
    <w:name w:val="footer"/>
    <w:basedOn w:val="Normal"/>
    <w:link w:val="PiedepginaCar"/>
    <w:uiPriority w:val="99"/>
    <w:unhideWhenUsed/>
    <w:rsid w:val="003047C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04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97766">
      <w:bodyDiv w:val="1"/>
      <w:marLeft w:val="0"/>
      <w:marRight w:val="0"/>
      <w:marTop w:val="0"/>
      <w:marBottom w:val="0"/>
      <w:divBdr>
        <w:top w:val="none" w:sz="0" w:space="0" w:color="auto"/>
        <w:left w:val="none" w:sz="0" w:space="0" w:color="auto"/>
        <w:bottom w:val="none" w:sz="0" w:space="0" w:color="auto"/>
        <w:right w:val="none" w:sz="0" w:space="0" w:color="auto"/>
      </w:divBdr>
    </w:div>
    <w:div w:id="176267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972</Words>
  <Characters>5348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16</cp:revision>
  <dcterms:created xsi:type="dcterms:W3CDTF">2018-05-03T17:26:00Z</dcterms:created>
  <dcterms:modified xsi:type="dcterms:W3CDTF">2018-05-19T23:55:00Z</dcterms:modified>
</cp:coreProperties>
</file>