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768"/>
        <w:gridCol w:w="1978"/>
        <w:gridCol w:w="2875"/>
        <w:gridCol w:w="2098"/>
      </w:tblGrid>
      <w:tr>
        <w:trPr/>
        <w:tc>
          <w:tcPr>
            <w:tcW w:w="871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TÍTULO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UNIDAD 10 : “ La floristería de mi barrio”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JUSTIFICACIÓN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En esta unidad didáctica el alumnado aprenderá cómo cuidar las plantas, sus nombres y los tipos que conocemos. Se formarán familias de palabras, repasaremos los artículos, la regla ortográfica de “m” delante de “p” y “b”,  poesías relacionadas con las flores y crearemos poesías sobre plantas. En Matemáticas trabajaremos las unidades de masa y capacidad.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NIVEL</w:t>
            </w:r>
          </w:p>
        </w:tc>
        <w:tc>
          <w:tcPr>
            <w:tcW w:w="1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ÁREA</w:t>
            </w:r>
          </w:p>
        </w:tc>
        <w:tc>
          <w:tcPr>
            <w:tcW w:w="2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TEMPORALIZACION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PERSONAS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IMPLICADAS</w:t>
            </w:r>
          </w:p>
        </w:tc>
      </w:tr>
      <w:tr>
        <w:trPr>
          <w:trHeight w:val="1026" w:hRule="atLeast"/>
        </w:trPr>
        <w:tc>
          <w:tcPr>
            <w:tcW w:w="1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3º</w:t>
            </w:r>
          </w:p>
        </w:tc>
        <w:tc>
          <w:tcPr>
            <w:tcW w:w="1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Lengua Matemáticas       </w:t>
            </w:r>
          </w:p>
        </w:tc>
        <w:tc>
          <w:tcPr>
            <w:tcW w:w="2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Segunda semana de abril.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Tutores, P.T, maestra de Compensatoria, R.Educativo y familia.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CONCRECIÓN CURRICULAR</w:t>
            </w:r>
          </w:p>
        </w:tc>
      </w:tr>
      <w:tr>
        <w:trPr/>
        <w:tc>
          <w:tcPr>
            <w:tcW w:w="8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CRITERIOS DE EVALUACIÓN</w:t>
            </w:r>
          </w:p>
        </w:tc>
      </w:tr>
      <w:tr>
        <w:trPr/>
        <w:tc>
          <w:tcPr>
            <w:tcW w:w="86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Lee, comprende y resume un texto.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Forma familia de palabras.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Reconoce artículos determinados e indeterminados dentro y fuera de un pequeño texto.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Lee y memoriza poemas con una entonación adecuada.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Inventa poemas.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Usa la lectura como fuente de disfrute y enriquecimiento personal.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Lee, escribe y descompone números de cinco cifras.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Forma números de cinco cifras a partir de sus órdenes.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Identifica el valor posicional de las cifras de un número de cinco cifras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Sabe las tablas del 1 al 9.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Calcula sumas y restas con o sin llevadas con la decena de millar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Reconoce los pasos para resolver un problema.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Resuelve problemas con sumas, restas, multiplicaciones y divisiones.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Conoce y utiliza las medidas de longitud, masa y capacidad.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Sabe las equivalencias de las medidas de longitud, masa y capacidad y resuelve problemas con ellas.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OBJETIVOS</w:t>
            </w:r>
          </w:p>
        </w:tc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CONTENIDOS</w:t>
            </w:r>
          </w:p>
        </w:tc>
      </w:tr>
      <w:tr>
        <w:trPr>
          <w:trHeight w:val="70" w:hRule="atLeast"/>
        </w:trPr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927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Leer, comprender y resumir un texto.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Formar familia de palabras.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Reconocer artículos determinados e indeterminados dentro y fuera de un pequeño texto.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Leer y memorizar poemas con una entonación adecuada.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Inventar poemas.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Usar la lectura como fuente de disfrute y enriquecimiento personal.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Leer, escribir y descomponer números de cinco cifras.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Formar números de cinco cifras a partir de sus órdenes.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Identificar el valor posicional de las cifras de un número de cinco cifras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Saber las tablas del 1 al 9.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Calcular sumas y restas con o sin llevadas con la decena de millar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Reconocer los pasos para resolver un problema.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Resolver problemas con sumas, restas, multiplicaciones y divisiones.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Conocer y utilizar las medidas de longitud, masa y capacidad.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Saber las equivalencias de las medidas de longitud, masa y capacidad y resuelve problemas con ellas.</w:t>
            </w:r>
          </w:p>
          <w:p>
            <w:pPr>
              <w:pStyle w:val="ListParagraph"/>
              <w:spacing w:lineRule="auto" w:line="240" w:before="0" w:after="0"/>
              <w:ind w:left="927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927" w:hanging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Lectura, comprensión y resumen de un texto.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Familia de palabras.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Artículos determinados e indeterminados dentro y fuera de un pequeño texto.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Lectura y memorización de poemas con una entonación adecuada.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Escritura de poemas.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Uso de la lectura como fuente de disfrute y enriquecimiento personal.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Lectura, escritura y descomposición de  números de cinco cifras.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Formación de números de cinco cifras a partir de sus órdenes.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Identificación del valor posicional de las cifras de un número de cinco cifras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Tablas del 1 al 9.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Calculo de sumas y restas con o sin llevadas con la decena de millar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Reconocimiento de los pasos para resolver un problema.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Resolución de problemas con sumas, restas, multiplicaciones y divisiones.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Conocimiento y utilización de las medidas de longitud, masa y capacidad.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Equivalencias de las medidas de longitud, masa y capacidad y resolución de problemas con ellas.</w:t>
            </w:r>
          </w:p>
          <w:p>
            <w:pPr>
              <w:pStyle w:val="ListParagraph"/>
              <w:spacing w:lineRule="auto" w:line="240" w:before="0" w:after="0"/>
              <w:ind w:left="927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927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927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927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COMPETENCIAS CLAVES</w:t>
            </w:r>
          </w:p>
        </w:tc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INDICADORES DE EVALUACIÓN</w:t>
            </w:r>
          </w:p>
        </w:tc>
      </w:tr>
      <w:tr>
        <w:trPr>
          <w:trHeight w:val="70" w:hRule="atLeast"/>
        </w:trPr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Competencia lingüística.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Competencia Matemática.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Competencia Digital.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Aprender a aprender.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Conciencia y expresiones culturales.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Iniciativa y espíritu emprendedor.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Competencia de valores sociales y cívicos.</w:t>
            </w:r>
          </w:p>
        </w:tc>
        <w:tc>
          <w:tcPr>
            <w:tcW w:w="43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-Lee y comprende un texto narrativo o poético con la entonación adecuada.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Identifica los artículos determinados e indeterminados.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Forma familia de palabras.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Emplea “m” delante de “p” y “b”.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Crea un poema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Emplea palabras relacionadas con las plantas.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Distingue los términos de la división y sabe si es exacta o entera.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Conoce las tablas hasta el 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Realiza sumas, restas, multiplicaciones y divisiones.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Efectúa problemas con las operaciones anteriores.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Descompone, nombra y ordena números de cinco cifras.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Conoce las unidades de longitud, masa y capacidad.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Sabe las equivalencias entre las unidades y resuelve problemas con ellas.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lastRow="0" w:firstRow="1" w:val="04a0" w:noVBand="1" w:firstColumn="1" w:noHBand="0" w:lastColumn="0"/>
      </w:tblPr>
      <w:tblGrid>
        <w:gridCol w:w="9648"/>
      </w:tblGrid>
      <w:tr>
        <w:trPr/>
        <w:tc>
          <w:tcPr>
            <w:tcW w:w="9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 xml:space="preserve">                                   </w:t>
            </w: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TAREA1 “MI PLANTA PREFERIDA”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DejaVu Sans" w:cs="DejaVu Sans" w:ascii="Times New Roman" w:hAnsi="Times New Roman"/>
          <w:sz w:val="28"/>
          <w:szCs w:val="28"/>
          <w:lang w:val="es-ES" w:eastAsia="zh-CN" w:bidi="hi-IN"/>
        </w:rPr>
        <w:t xml:space="preserve"> </w:t>
      </w:r>
      <w:r>
        <w:rPr>
          <w:rFonts w:eastAsia="DejaVu Sans" w:cs="DejaVu Sans" w:ascii="Times New Roman" w:hAnsi="Times New Roman"/>
          <w:bCs/>
          <w:sz w:val="28"/>
          <w:szCs w:val="28"/>
          <w:lang w:val="es-ES" w:eastAsia="zh-CN" w:bidi="hi-IN"/>
        </w:rPr>
        <w:t xml:space="preserve">     </w:t>
      </w:r>
    </w:p>
    <w:tbl>
      <w:tblPr>
        <w:tblW w:w="9582" w:type="dxa"/>
        <w:jc w:val="left"/>
        <w:tblInd w:w="1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lastRow="0" w:firstRow="1" w:val="04a0" w:noVBand="1" w:firstColumn="1" w:noHBand="0" w:lastColumn="0"/>
      </w:tblPr>
      <w:tblGrid>
        <w:gridCol w:w="4754"/>
        <w:gridCol w:w="4827"/>
      </w:tblGrid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ACTIVIDADES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Elegir una planta, ver los cuidados que necesita y de qué país procede.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Saber cuánto mide aproximadamente y qué cantidad  de agua necesita.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Identificar si es una planta, un arbusto o un árbol.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Saber si da flores o frutos.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Decir si es una flor, una verdura, una fruta, una legumbre…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Dibujo o foto de su planta.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 xml:space="preserve">      </w:t>
            </w: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 xml:space="preserve">EJERCICIOS      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Elaborar una lista de plantas.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Hacer ejercicios para reducir de una unidad a otra(longitud, masa y capacidad)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Identificar las unidades de masa, capacidad y longitud.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METODOLOGÍA/AGRUPAMIENTO DEL ALUMNADO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Individual: Ficha de la planta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Gran grupo: Exposición de su ficha sobre la planta en clase.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ESCENARIOS/RECURSOS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Clase, libro de texto, internet, cartulina, colores , fotos…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ATENCIÓN A LA DIVERSIDAD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A las alumnas  de Compensatoria se les ayudará en la clase de compensatoria a realizar esta actividad.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USO DE LAS TIC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Buscar información sobre la planta que ha elegido.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firstLine="709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COLABORACIÓN DE LAS FAMILIAS (tarea final)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Ayudará  a buscar fotos e información sobre la planta elegida.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DejaVu Sans" w:cs="DejaVu Sans"/>
          <w:sz w:val="28"/>
          <w:szCs w:val="28"/>
          <w:lang w:val="es-ES" w:eastAsia="zh-CN" w:bidi="hi-IN"/>
        </w:rPr>
      </w:pPr>
      <w:r>
        <w:rPr>
          <w:rFonts w:eastAsia="DejaVu Sans" w:cs="DejaVu Sans" w:ascii="Times New Roman" w:hAnsi="Times New Roman"/>
          <w:sz w:val="28"/>
          <w:szCs w:val="28"/>
          <w:lang w:val="es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DejaVu Sans" w:cs="DejaVu Sans"/>
          <w:bCs/>
          <w:sz w:val="28"/>
          <w:szCs w:val="28"/>
          <w:lang w:val="es-ES" w:eastAsia="zh-CN" w:bidi="hi-IN"/>
        </w:rPr>
      </w:pPr>
      <w:r>
        <w:rPr>
          <w:rFonts w:eastAsia="DejaVu Sans" w:cs="DejaVu Sans" w:ascii="Times New Roman" w:hAnsi="Times New Roman"/>
          <w:bCs/>
          <w:sz w:val="28"/>
          <w:szCs w:val="28"/>
          <w:lang w:val="es-ES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DejaVu Sans" w:cs="DejaVu Sans"/>
          <w:bCs/>
          <w:sz w:val="28"/>
          <w:szCs w:val="28"/>
          <w:lang w:val="es-ES" w:eastAsia="zh-CN" w:bidi="hi-IN"/>
        </w:rPr>
      </w:pPr>
      <w:r>
        <w:rPr>
          <w:rFonts w:eastAsia="DejaVu Sans" w:cs="DejaVu Sans" w:ascii="Times New Roman" w:hAnsi="Times New Roman"/>
          <w:bCs/>
          <w:sz w:val="28"/>
          <w:szCs w:val="28"/>
          <w:lang w:val="es-ES" w:eastAsia="zh-CN" w:bidi="hi-IN"/>
        </w:rPr>
      </w:r>
    </w:p>
    <w:tbl>
      <w:tblPr>
        <w:tblW w:w="965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lastRow="0" w:firstRow="1" w:val="04a0" w:noVBand="1" w:firstColumn="1" w:noHBand="0" w:lastColumn="0"/>
      </w:tblPr>
      <w:tblGrid>
        <w:gridCol w:w="2505"/>
        <w:gridCol w:w="7149"/>
      </w:tblGrid>
      <w:tr>
        <w:trPr/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COMPETENCIAS CLAVE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. -Competencia lingüística.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-Competencia cívica y social.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-Aprender a aprender.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-Iniciativa y espíritu emprendedor.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- Conciencia y expresiones culturales.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INDICADORES DE EVALUACIÓN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Hace una lista de plantas y las clasifica en plantas con o sin flores.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Indica cuánto mide su planta.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Sabe los cuidados que necesita la planta.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Reconoce si es una planta, un arbusto o un árbol.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bookmarkStart w:id="0" w:name="_GoBack"/>
            <w:bookmarkEnd w:id="0"/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Dibuja una planta.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720" w:hanging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napToGrid w:val="false"/>
        <w:spacing w:lineRule="auto" w:line="240" w:before="0" w:after="0"/>
        <w:rPr>
          <w:rFonts w:ascii="Times New Roman" w:hAnsi="Times New Roman" w:eastAsia="DejaVu Sans" w:cs="DejaVu Sans"/>
          <w:sz w:val="28"/>
          <w:szCs w:val="28"/>
          <w:lang w:val="es-ES" w:eastAsia="zh-CN" w:bidi="hi-IN"/>
        </w:rPr>
      </w:pPr>
      <w:r>
        <w:rPr>
          <w:rFonts w:eastAsia="DejaVu Sans" w:cs="DejaVu Sans" w:ascii="Times New Roman" w:hAnsi="Times New Roman"/>
          <w:sz w:val="28"/>
          <w:szCs w:val="28"/>
          <w:lang w:val="es-ES" w:eastAsia="zh-CN" w:bidi="hi-IN"/>
        </w:rPr>
      </w:r>
    </w:p>
    <w:tbl>
      <w:tblPr>
        <w:tblW w:w="964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lastRow="0" w:firstRow="1" w:val="04a0" w:noVBand="1" w:firstColumn="1" w:noHBand="0" w:lastColumn="0"/>
      </w:tblPr>
      <w:tblGrid>
        <w:gridCol w:w="9648"/>
      </w:tblGrid>
      <w:tr>
        <w:trPr/>
        <w:tc>
          <w:tcPr>
            <w:tcW w:w="9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 xml:space="preserve">VALORACIÓN DE LO APRENDIDO (Qué y cómo lo voy a evaluar a partir de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los indicadores de evaluación).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DejaVu Sans" w:cs="DejaVu Sans"/>
          <w:sz w:val="28"/>
          <w:szCs w:val="28"/>
          <w:lang w:val="es-ES" w:eastAsia="zh-CN" w:bidi="hi-IN"/>
        </w:rPr>
      </w:pPr>
      <w:r>
        <w:rPr>
          <w:rFonts w:eastAsia="DejaVu Sans" w:cs="DejaVu Sans" w:ascii="Times New Roman" w:hAnsi="Times New Roman"/>
          <w:sz w:val="28"/>
          <w:szCs w:val="28"/>
          <w:lang w:val="es-ES" w:eastAsia="zh-CN" w:bidi="hi-IN"/>
        </w:rPr>
      </w:r>
    </w:p>
    <w:tbl>
      <w:tblPr>
        <w:tblW w:w="964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lastRow="0" w:firstRow="1" w:val="04a0" w:noVBand="1" w:firstColumn="1" w:noHBand="0" w:lastColumn="0"/>
      </w:tblPr>
      <w:tblGrid>
        <w:gridCol w:w="4819"/>
        <w:gridCol w:w="482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INSTRUMENTOS DE EVALUACIÓN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DE LAS TAREAS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(Cuaderno de clase, examen escrito u oral, observación directa, producciones escritas, rúbricas, portfolio, trabajos de investigación...)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Cuaderno.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Observación directa.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 xml:space="preserve">Producciones escritas.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Trabajo de investigación.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Rúbricas.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Pruebas escritas.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Actitud ante el trabajo.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sz w:val="28"/>
                <w:szCs w:val="28"/>
                <w:lang w:val="es-ES" w:eastAsia="zh-CN" w:bidi="hi-IN"/>
              </w:rPr>
            </w:r>
          </w:p>
        </w:tc>
        <w:tc>
          <w:tcPr>
            <w:tcW w:w="4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 xml:space="preserve">CRITERIOS DE CALIFICACIÓN DE LAS TAREAS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bCs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(Darlos a conocer a las familias y al alumnado)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DejaVu Sans" w:cs="DejaVu Sans"/>
                <w:sz w:val="28"/>
                <w:szCs w:val="28"/>
                <w:lang w:val="es-ES" w:eastAsia="zh-CN" w:bidi="hi-IN"/>
              </w:rPr>
            </w:pPr>
            <w:r>
              <w:rPr>
                <w:rFonts w:eastAsia="DejaVu Sans" w:cs="DejaVu Sans" w:ascii="Times New Roman" w:hAnsi="Times New Roman"/>
                <w:bCs/>
                <w:sz w:val="28"/>
                <w:szCs w:val="28"/>
                <w:lang w:val="es-ES" w:eastAsia="zh-CN" w:bidi="hi-IN"/>
              </w:rPr>
              <w:t>Se  valorarán con un porcentaje cada apartado de los instrumentos de evaluación.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2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eastAsia="DejaVu Sans" w:cs="Times New Roman"/>
      <w:b/>
      <w:sz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d532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532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LibreOffice/5.0.5.2$Linux_x86 LibreOffice_project/00m0$Build-2</Application>
  <Paragraphs>135</Paragraphs>
  <Company>Windows 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2018-04-08T17:57:00Z</dcterms:created>
  <dc:creator>WinuE</dc:creator>
  <dc:language>es-ES</dc:language>
  <cp:lastModifiedBy>usuario </cp:lastModifiedBy>
  <dcterms:modified xsi:type="dcterms:W3CDTF">2018-06-08T10:54:59Z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