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191" w:rsidRPr="00067A47" w:rsidRDefault="00067191" w:rsidP="00713415">
      <w:pPr>
        <w:pStyle w:val="western"/>
        <w:spacing w:after="0"/>
        <w:ind w:left="3686"/>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9.35pt;margin-top:-4.5pt;width:196.05pt;height:146.55pt;z-index:251658240;mso-wrap-style:none">
            <v:textbox style="mso-next-textbox:#_x0000_s1026;mso-fit-shape-to-text:t">
              <w:txbxContent>
                <w:p w:rsidR="00067191" w:rsidRDefault="00067191">
                  <w:r w:rsidRPr="008430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78.75pt">
                        <v:imagedata r:id="rId7" o:title=""/>
                      </v:shape>
                    </w:pict>
                  </w:r>
                </w:p>
              </w:txbxContent>
            </v:textbox>
          </v:shape>
        </w:pict>
      </w:r>
      <w:r w:rsidRPr="00067A47">
        <w:rPr>
          <w:b/>
          <w:bCs/>
          <w:sz w:val="18"/>
          <w:szCs w:val="18"/>
        </w:rPr>
        <w:t>CONSEJERÍA DE EDUCACIÓN</w:t>
      </w:r>
    </w:p>
    <w:p w:rsidR="00067191" w:rsidRPr="00067A47" w:rsidRDefault="00067191"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color w:val="000000"/>
          <w:sz w:val="18"/>
          <w:szCs w:val="18"/>
          <w:lang w:eastAsia="es-ES"/>
        </w:rPr>
        <w:t>Centro del Profesorado Alcalá de Guadaíra</w:t>
      </w:r>
    </w:p>
    <w:p w:rsidR="00067191" w:rsidRPr="00067A47" w:rsidRDefault="00067191"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b/>
          <w:bCs/>
          <w:color w:val="000000"/>
          <w:sz w:val="18"/>
          <w:szCs w:val="18"/>
          <w:lang w:eastAsia="es-ES"/>
        </w:rPr>
        <w:t>Teléfono:</w:t>
      </w:r>
      <w:r w:rsidRPr="00067A47">
        <w:rPr>
          <w:b/>
          <w:bCs/>
          <w:i/>
          <w:iCs/>
          <w:color w:val="000000"/>
          <w:sz w:val="18"/>
          <w:szCs w:val="18"/>
          <w:lang w:eastAsia="es-ES"/>
        </w:rPr>
        <w:t xml:space="preserve"> </w:t>
      </w:r>
      <w:r w:rsidRPr="00067A47">
        <w:rPr>
          <w:i/>
          <w:iCs/>
          <w:color w:val="000000"/>
          <w:sz w:val="18"/>
          <w:szCs w:val="18"/>
          <w:lang w:eastAsia="es-ES"/>
        </w:rPr>
        <w:t>955681920</w:t>
      </w:r>
      <w:r w:rsidRPr="00067A47">
        <w:rPr>
          <w:b/>
          <w:bCs/>
          <w:i/>
          <w:iCs/>
          <w:color w:val="000000"/>
          <w:sz w:val="18"/>
          <w:szCs w:val="18"/>
          <w:lang w:eastAsia="es-ES"/>
        </w:rPr>
        <w:t xml:space="preserve"> </w:t>
      </w:r>
      <w:r w:rsidRPr="00067A47">
        <w:rPr>
          <w:b/>
          <w:bCs/>
          <w:color w:val="000000"/>
          <w:sz w:val="18"/>
          <w:szCs w:val="18"/>
          <w:lang w:eastAsia="es-ES"/>
        </w:rPr>
        <w:t>Fax:</w:t>
      </w:r>
      <w:r w:rsidRPr="00067A47">
        <w:rPr>
          <w:b/>
          <w:bCs/>
          <w:i/>
          <w:iCs/>
          <w:color w:val="000000"/>
          <w:sz w:val="18"/>
          <w:szCs w:val="18"/>
          <w:lang w:eastAsia="es-ES"/>
        </w:rPr>
        <w:t xml:space="preserve"> </w:t>
      </w:r>
      <w:r w:rsidRPr="00067A47">
        <w:rPr>
          <w:i/>
          <w:iCs/>
          <w:color w:val="000000"/>
          <w:sz w:val="18"/>
          <w:szCs w:val="18"/>
          <w:lang w:eastAsia="es-ES"/>
        </w:rPr>
        <w:t>955681383</w:t>
      </w:r>
    </w:p>
    <w:p w:rsidR="00067191" w:rsidRPr="00067A47" w:rsidRDefault="00067191" w:rsidP="00713415">
      <w:pPr>
        <w:suppressAutoHyphens w:val="0"/>
        <w:spacing w:before="100" w:beforeAutospacing="1"/>
        <w:ind w:left="3686"/>
        <w:jc w:val="center"/>
        <w:rPr>
          <w:rFonts w:ascii="Times New Roman" w:hAnsi="Times New Roman" w:cs="Times New Roman"/>
          <w:color w:val="000000"/>
          <w:sz w:val="24"/>
          <w:szCs w:val="24"/>
          <w:lang w:eastAsia="es-ES"/>
        </w:rPr>
      </w:pPr>
      <w:r>
        <w:rPr>
          <w:color w:val="000000"/>
          <w:sz w:val="18"/>
          <w:szCs w:val="18"/>
          <w:lang w:eastAsia="es-ES"/>
        </w:rPr>
        <w:t xml:space="preserve">    </w:t>
      </w:r>
      <w:r w:rsidRPr="00067A47">
        <w:rPr>
          <w:color w:val="000000"/>
          <w:sz w:val="18"/>
          <w:szCs w:val="18"/>
          <w:lang w:eastAsia="es-ES"/>
        </w:rPr>
        <w:t>www.juntadeandalucia.es/educacion/portals/web/cep-alcala-guadaira</w:t>
      </w:r>
    </w:p>
    <w:p w:rsidR="00067191" w:rsidRDefault="00067191">
      <w:pPr>
        <w:jc w:val="both"/>
        <w:rPr>
          <w:rFonts w:ascii="Calibri" w:hAnsi="Calibri" w:cs="Calibri"/>
        </w:rPr>
      </w:pPr>
    </w:p>
    <w:p w:rsidR="00067191" w:rsidRDefault="00067191">
      <w:pPr>
        <w:jc w:val="both"/>
        <w:rPr>
          <w:rFonts w:ascii="Calibri" w:hAnsi="Calibri" w:cs="Calibri"/>
        </w:rPr>
      </w:pPr>
    </w:p>
    <w:p w:rsidR="00067191" w:rsidRDefault="00067191">
      <w:pPr>
        <w:jc w:val="both"/>
        <w:rPr>
          <w:rFonts w:ascii="Calibri" w:hAnsi="Calibri" w:cs="Calibri"/>
        </w:rPr>
      </w:pPr>
    </w:p>
    <w:p w:rsidR="00067191" w:rsidRDefault="00067191">
      <w:pPr>
        <w:jc w:val="both"/>
        <w:rPr>
          <w:rFonts w:ascii="Calibri" w:hAnsi="Calibri" w:cs="Calibri"/>
        </w:rPr>
      </w:pPr>
    </w:p>
    <w:p w:rsidR="00067191" w:rsidRDefault="00067191">
      <w:pPr>
        <w:jc w:val="both"/>
        <w:rPr>
          <w:rFonts w:ascii="Calibri" w:hAnsi="Calibri" w:cs="Calibri"/>
        </w:rPr>
      </w:pPr>
      <w:r>
        <w:rPr>
          <w:rFonts w:ascii="Calibri" w:hAnsi="Calibri" w:cs="Calibri"/>
        </w:rPr>
        <w:tab/>
      </w:r>
    </w:p>
    <w:tbl>
      <w:tblPr>
        <w:tblW w:w="0" w:type="auto"/>
        <w:tblInd w:w="-53" w:type="dxa"/>
        <w:tblLayout w:type="fixed"/>
        <w:tblCellMar>
          <w:top w:w="55" w:type="dxa"/>
          <w:left w:w="55" w:type="dxa"/>
          <w:bottom w:w="55" w:type="dxa"/>
          <w:right w:w="55" w:type="dxa"/>
        </w:tblCellMar>
        <w:tblLook w:val="0000"/>
      </w:tblPr>
      <w:tblGrid>
        <w:gridCol w:w="851"/>
        <w:gridCol w:w="5386"/>
        <w:gridCol w:w="993"/>
        <w:gridCol w:w="567"/>
        <w:gridCol w:w="1559"/>
        <w:gridCol w:w="538"/>
      </w:tblGrid>
      <w:tr w:rsidR="00067191">
        <w:tc>
          <w:tcPr>
            <w:tcW w:w="9894" w:type="dxa"/>
            <w:gridSpan w:val="6"/>
            <w:tcBorders>
              <w:top w:val="single" w:sz="2" w:space="0" w:color="000000"/>
              <w:left w:val="single" w:sz="2" w:space="0" w:color="000000"/>
              <w:bottom w:val="single" w:sz="2" w:space="0" w:color="000000"/>
              <w:right w:val="single" w:sz="2" w:space="0" w:color="000000"/>
            </w:tcBorders>
            <w:shd w:val="clear" w:color="auto" w:fill="00FFFF"/>
          </w:tcPr>
          <w:p w:rsidR="00067191" w:rsidRDefault="00067191">
            <w:pPr>
              <w:pStyle w:val="Contenidodelatabla"/>
              <w:snapToGrid w:val="0"/>
              <w:jc w:val="center"/>
              <w:rPr>
                <w:b/>
                <w:bCs/>
                <w:sz w:val="28"/>
                <w:szCs w:val="28"/>
              </w:rPr>
            </w:pPr>
            <w:r>
              <w:rPr>
                <w:b/>
                <w:bCs/>
                <w:sz w:val="28"/>
                <w:szCs w:val="28"/>
              </w:rPr>
              <w:t>MEMORIA FINAL GRUPOS DE TRABAJO</w:t>
            </w:r>
          </w:p>
        </w:tc>
      </w:tr>
      <w:tr w:rsidR="00067191">
        <w:tc>
          <w:tcPr>
            <w:tcW w:w="9894" w:type="dxa"/>
            <w:gridSpan w:val="6"/>
            <w:tcBorders>
              <w:left w:val="single" w:sz="2" w:space="0" w:color="000000"/>
              <w:bottom w:val="single" w:sz="2" w:space="0" w:color="000000"/>
              <w:right w:val="single" w:sz="2" w:space="0" w:color="000000"/>
            </w:tcBorders>
            <w:shd w:val="clear" w:color="auto" w:fill="CCFFFF"/>
          </w:tcPr>
          <w:p w:rsidR="00067191" w:rsidRDefault="00067191" w:rsidP="00061AE7">
            <w:pPr>
              <w:pStyle w:val="Contenidodelatabla"/>
              <w:snapToGrid w:val="0"/>
              <w:jc w:val="both"/>
              <w:rPr>
                <w:b/>
                <w:bCs/>
              </w:rPr>
            </w:pPr>
            <w:r>
              <w:rPr>
                <w:b/>
                <w:bCs/>
              </w:rPr>
              <w:t>CÓDIGO SÉNECA: 184130GT</w:t>
            </w:r>
            <w:r>
              <w:t>013</w:t>
            </w:r>
            <w:r>
              <w:rPr>
                <w:b/>
                <w:bCs/>
              </w:rPr>
              <w:t xml:space="preserve">                                                                                   CURSO: 2017-2018                            </w:t>
            </w:r>
          </w:p>
        </w:tc>
      </w:tr>
      <w:tr w:rsidR="00067191">
        <w:tc>
          <w:tcPr>
            <w:tcW w:w="851" w:type="dxa"/>
            <w:tcBorders>
              <w:left w:val="single" w:sz="2" w:space="0" w:color="000000"/>
              <w:bottom w:val="single" w:sz="2" w:space="0" w:color="000000"/>
            </w:tcBorders>
            <w:shd w:val="clear" w:color="auto" w:fill="FFFF99"/>
            <w:vAlign w:val="center"/>
          </w:tcPr>
          <w:p w:rsidR="00067191" w:rsidRDefault="00067191">
            <w:pPr>
              <w:pStyle w:val="Contenidodelatabla"/>
              <w:snapToGrid w:val="0"/>
              <w:jc w:val="right"/>
              <w:rPr>
                <w:b/>
                <w:bCs/>
                <w:sz w:val="18"/>
                <w:szCs w:val="18"/>
              </w:rPr>
            </w:pPr>
            <w:r>
              <w:rPr>
                <w:b/>
                <w:bCs/>
                <w:sz w:val="18"/>
                <w:szCs w:val="18"/>
              </w:rPr>
              <w:t>Nombre:</w:t>
            </w:r>
          </w:p>
        </w:tc>
        <w:tc>
          <w:tcPr>
            <w:tcW w:w="5386" w:type="dxa"/>
            <w:tcBorders>
              <w:left w:val="single" w:sz="2" w:space="0" w:color="000000"/>
              <w:bottom w:val="single" w:sz="2" w:space="0" w:color="000000"/>
            </w:tcBorders>
            <w:vAlign w:val="center"/>
          </w:tcPr>
          <w:p w:rsidR="00067191" w:rsidRDefault="00067191" w:rsidP="00C617A7">
            <w:r>
              <w:t>Innovación metodológica en exe-learning</w:t>
            </w:r>
          </w:p>
          <w:p w:rsidR="00067191" w:rsidRDefault="00067191">
            <w:pPr>
              <w:pStyle w:val="Contenidodelatabla"/>
              <w:snapToGrid w:val="0"/>
              <w:jc w:val="both"/>
              <w:rPr>
                <w:color w:val="000000"/>
                <w:sz w:val="24"/>
                <w:szCs w:val="24"/>
              </w:rPr>
            </w:pPr>
          </w:p>
        </w:tc>
        <w:tc>
          <w:tcPr>
            <w:tcW w:w="993" w:type="dxa"/>
            <w:tcBorders>
              <w:left w:val="single" w:sz="2" w:space="0" w:color="000000"/>
              <w:bottom w:val="single" w:sz="2" w:space="0" w:color="000000"/>
            </w:tcBorders>
            <w:shd w:val="clear" w:color="auto" w:fill="FFFF99"/>
            <w:vAlign w:val="center"/>
          </w:tcPr>
          <w:p w:rsidR="00067191" w:rsidRDefault="00067191">
            <w:pPr>
              <w:pStyle w:val="Contenidodelatabla"/>
              <w:snapToGrid w:val="0"/>
              <w:jc w:val="center"/>
              <w:rPr>
                <w:b/>
                <w:bCs/>
                <w:sz w:val="18"/>
                <w:szCs w:val="18"/>
              </w:rPr>
            </w:pPr>
            <w:r>
              <w:rPr>
                <w:b/>
                <w:bCs/>
                <w:sz w:val="18"/>
                <w:szCs w:val="18"/>
              </w:rPr>
              <w:t>Miembros</w:t>
            </w:r>
          </w:p>
        </w:tc>
        <w:tc>
          <w:tcPr>
            <w:tcW w:w="567" w:type="dxa"/>
            <w:tcBorders>
              <w:left w:val="single" w:sz="2" w:space="0" w:color="000000"/>
              <w:bottom w:val="single" w:sz="2" w:space="0" w:color="000000"/>
            </w:tcBorders>
            <w:vAlign w:val="center"/>
          </w:tcPr>
          <w:p w:rsidR="00067191" w:rsidRDefault="00067191">
            <w:pPr>
              <w:pStyle w:val="Contenidodelatabla"/>
              <w:snapToGrid w:val="0"/>
              <w:jc w:val="center"/>
              <w:rPr>
                <w:b/>
                <w:bCs/>
                <w:sz w:val="28"/>
                <w:szCs w:val="28"/>
              </w:rPr>
            </w:pPr>
            <w:r>
              <w:rPr>
                <w:b/>
                <w:bCs/>
                <w:sz w:val="28"/>
                <w:szCs w:val="28"/>
              </w:rPr>
              <w:t>5</w:t>
            </w:r>
          </w:p>
        </w:tc>
        <w:tc>
          <w:tcPr>
            <w:tcW w:w="1559" w:type="dxa"/>
            <w:tcBorders>
              <w:left w:val="single" w:sz="2" w:space="0" w:color="000000"/>
              <w:bottom w:val="single" w:sz="2" w:space="0" w:color="000000"/>
            </w:tcBorders>
            <w:shd w:val="clear" w:color="auto" w:fill="FFFF99"/>
            <w:vAlign w:val="center"/>
          </w:tcPr>
          <w:p w:rsidR="00067191" w:rsidRDefault="00067191">
            <w:pPr>
              <w:pStyle w:val="Contenidodelatabla"/>
              <w:snapToGrid w:val="0"/>
              <w:jc w:val="center"/>
              <w:rPr>
                <w:b/>
                <w:bCs/>
                <w:sz w:val="18"/>
                <w:szCs w:val="18"/>
              </w:rPr>
            </w:pPr>
            <w:r>
              <w:rPr>
                <w:b/>
                <w:bCs/>
                <w:sz w:val="18"/>
                <w:szCs w:val="18"/>
              </w:rPr>
              <w:t>¿Valoración cualitativa? (SÍ-NO)</w:t>
            </w:r>
          </w:p>
        </w:tc>
        <w:tc>
          <w:tcPr>
            <w:tcW w:w="538" w:type="dxa"/>
            <w:tcBorders>
              <w:left w:val="single" w:sz="2" w:space="0" w:color="000000"/>
              <w:bottom w:val="single" w:sz="2" w:space="0" w:color="000000"/>
              <w:right w:val="single" w:sz="2" w:space="0" w:color="000000"/>
            </w:tcBorders>
            <w:vAlign w:val="center"/>
          </w:tcPr>
          <w:p w:rsidR="00067191" w:rsidRDefault="00067191">
            <w:pPr>
              <w:pStyle w:val="Contenidodelatabla"/>
              <w:snapToGrid w:val="0"/>
              <w:jc w:val="center"/>
              <w:rPr>
                <w:b/>
                <w:bCs/>
                <w:sz w:val="28"/>
                <w:szCs w:val="28"/>
              </w:rPr>
            </w:pPr>
            <w:r>
              <w:rPr>
                <w:b/>
                <w:bCs/>
                <w:sz w:val="28"/>
                <w:szCs w:val="28"/>
              </w:rPr>
              <w:t>si</w:t>
            </w:r>
          </w:p>
        </w:tc>
      </w:tr>
    </w:tbl>
    <w:p w:rsidR="00067191" w:rsidRDefault="00067191">
      <w:pPr>
        <w:jc w:val="both"/>
        <w:rPr>
          <w:sz w:val="24"/>
          <w:szCs w:val="24"/>
        </w:rPr>
      </w:pPr>
    </w:p>
    <w:tbl>
      <w:tblPr>
        <w:tblW w:w="0" w:type="auto"/>
        <w:tblInd w:w="-53" w:type="dxa"/>
        <w:tblLayout w:type="fixed"/>
        <w:tblCellMar>
          <w:top w:w="55" w:type="dxa"/>
          <w:left w:w="55" w:type="dxa"/>
          <w:bottom w:w="55" w:type="dxa"/>
          <w:right w:w="55" w:type="dxa"/>
        </w:tblCellMar>
        <w:tblLook w:val="0000"/>
      </w:tblPr>
      <w:tblGrid>
        <w:gridCol w:w="9662"/>
      </w:tblGrid>
      <w:tr w:rsidR="00067191">
        <w:trPr>
          <w:trHeight w:val="323"/>
        </w:trPr>
        <w:tc>
          <w:tcPr>
            <w:tcW w:w="9662" w:type="dxa"/>
            <w:tcBorders>
              <w:top w:val="single" w:sz="2" w:space="0" w:color="000000"/>
              <w:left w:val="single" w:sz="2" w:space="0" w:color="000000"/>
              <w:bottom w:val="single" w:sz="2" w:space="0" w:color="000000"/>
              <w:right w:val="single" w:sz="2" w:space="0" w:color="000000"/>
            </w:tcBorders>
            <w:shd w:val="clear" w:color="auto" w:fill="00FFFF"/>
          </w:tcPr>
          <w:p w:rsidR="00067191" w:rsidRDefault="00067191">
            <w:pPr>
              <w:pStyle w:val="Contenidodelatabla"/>
              <w:snapToGrid w:val="0"/>
              <w:ind w:right="479"/>
              <w:jc w:val="center"/>
              <w:rPr>
                <w:b/>
                <w:bCs/>
                <w:color w:val="000000"/>
                <w:sz w:val="28"/>
                <w:szCs w:val="28"/>
              </w:rPr>
            </w:pPr>
            <w:r>
              <w:rPr>
                <w:b/>
                <w:bCs/>
                <w:color w:val="000000"/>
                <w:sz w:val="28"/>
                <w:szCs w:val="28"/>
              </w:rPr>
              <w:t>DATOS PARA LA MEMORIA</w:t>
            </w:r>
          </w:p>
        </w:tc>
      </w:tr>
      <w:tr w:rsidR="00067191">
        <w:trPr>
          <w:trHeight w:val="545"/>
        </w:trPr>
        <w:tc>
          <w:tcPr>
            <w:tcW w:w="9662" w:type="dxa"/>
            <w:tcBorders>
              <w:left w:val="single" w:sz="2" w:space="0" w:color="000000"/>
              <w:bottom w:val="single" w:sz="2" w:space="0" w:color="000000"/>
              <w:right w:val="single" w:sz="2" w:space="0" w:color="000000"/>
            </w:tcBorders>
            <w:shd w:val="clear" w:color="auto" w:fill="FFFF99"/>
          </w:tcPr>
          <w:p w:rsidR="00067191" w:rsidRDefault="00067191" w:rsidP="00061AE7">
            <w:pPr>
              <w:pStyle w:val="Contenidodelatabla"/>
              <w:snapToGrid w:val="0"/>
              <w:jc w:val="both"/>
              <w:rPr>
                <w:b/>
                <w:bCs/>
                <w:color w:val="000000"/>
                <w:sz w:val="24"/>
                <w:szCs w:val="24"/>
              </w:rPr>
            </w:pPr>
            <w:r>
              <w:rPr>
                <w:b/>
                <w:bCs/>
                <w:color w:val="000000"/>
                <w:sz w:val="24"/>
                <w:szCs w:val="24"/>
              </w:rPr>
              <w:t>Resultados obtenidos en relación con los objetivos propuestos. Asuntos que han resultado interesantes y aspectos susceptibles de mejora. Posibilidad de continuidad para el 17/18 (máximo 2.000 caracteres)</w:t>
            </w:r>
          </w:p>
        </w:tc>
      </w:tr>
      <w:tr w:rsidR="00067191">
        <w:trPr>
          <w:trHeight w:val="2151"/>
        </w:trPr>
        <w:tc>
          <w:tcPr>
            <w:tcW w:w="9662" w:type="dxa"/>
            <w:tcBorders>
              <w:left w:val="single" w:sz="2" w:space="0" w:color="000000"/>
              <w:bottom w:val="single" w:sz="2" w:space="0" w:color="000000"/>
              <w:right w:val="single" w:sz="2" w:space="0" w:color="000000"/>
            </w:tcBorders>
          </w:tcPr>
          <w:p w:rsidR="00067191" w:rsidRDefault="00067191">
            <w:pPr>
              <w:pStyle w:val="Contenidodelatabla"/>
              <w:rPr>
                <w:sz w:val="24"/>
                <w:szCs w:val="24"/>
              </w:rPr>
            </w:pPr>
          </w:p>
          <w:p w:rsidR="00067191" w:rsidRDefault="00067191" w:rsidP="00C617A7">
            <w:pPr>
              <w:spacing w:before="100" w:beforeAutospacing="1" w:after="100" w:afterAutospacing="1"/>
              <w:jc w:val="both"/>
            </w:pPr>
            <w:r>
              <w:t xml:space="preserve">El objetivo general del curso era encontrar un </w:t>
            </w:r>
            <w:r w:rsidRPr="00C617A7">
              <w:t>punto de partida</w:t>
            </w:r>
            <w:r>
              <w:t xml:space="preserve"> en el Departamento de Tecnología del IES María Galiana para la creación de recursos didácticos digitales con exe-learning, aprender el manejo de la herramienta </w:t>
            </w:r>
            <w:r w:rsidRPr="00C617A7">
              <w:t>eXe Learning e integrar</w:t>
            </w:r>
            <w:r>
              <w:t xml:space="preserve"> los materiales elaborados en un LMS (</w:t>
            </w:r>
            <w:r w:rsidRPr="00C617A7">
              <w:rPr>
                <w:i/>
                <w:iCs/>
              </w:rPr>
              <w:t>Learning Management System</w:t>
            </w:r>
            <w:r w:rsidRPr="00C617A7">
              <w:t>) como Moodle.</w:t>
            </w:r>
            <w:r>
              <w:t xml:space="preserve"> </w:t>
            </w:r>
          </w:p>
          <w:p w:rsidR="00067191" w:rsidRDefault="00067191" w:rsidP="00C617A7">
            <w:pPr>
              <w:spacing w:before="100" w:beforeAutospacing="1" w:after="100" w:afterAutospacing="1"/>
              <w:jc w:val="both"/>
            </w:pPr>
            <w:r>
              <w:t>Entendemos que el trabajo realizado entre todos nos ha llevado a cumplir con las expectativas propuestas y a darnos cuenta de la importancia de este tipo de recursos en nuestra práctica docente. Todo ello ha sido potenciado al incluir nuestra unidad en la plataforma Moodle donde nuestros alumnos pueden disponer de forma abierta de estos recursos.</w:t>
            </w:r>
          </w:p>
          <w:p w:rsidR="00067191" w:rsidRDefault="00067191" w:rsidP="00C617A7">
            <w:pPr>
              <w:spacing w:before="100" w:beforeAutospacing="1" w:after="100" w:afterAutospacing="1"/>
              <w:jc w:val="both"/>
            </w:pPr>
            <w:r>
              <w:t>Nos habíamos propuesto los siguientes ítems:</w:t>
            </w:r>
          </w:p>
          <w:p w:rsidR="00067191" w:rsidRPr="008E5D84" w:rsidRDefault="00067191" w:rsidP="00C617A7">
            <w:pPr>
              <w:numPr>
                <w:ilvl w:val="0"/>
                <w:numId w:val="2"/>
              </w:numPr>
              <w:suppressAutoHyphens w:val="0"/>
              <w:spacing w:before="100" w:beforeAutospacing="1" w:after="100" w:afterAutospacing="1"/>
            </w:pPr>
            <w:r w:rsidRPr="008E5D84">
              <w:t>Conocer y comprender la importancia de crear recursos didácticos digitales utilizando estándares.</w:t>
            </w:r>
          </w:p>
          <w:p w:rsidR="00067191" w:rsidRPr="008E5D84" w:rsidRDefault="00067191" w:rsidP="00C617A7">
            <w:pPr>
              <w:numPr>
                <w:ilvl w:val="0"/>
                <w:numId w:val="2"/>
              </w:numPr>
              <w:suppressAutoHyphens w:val="0"/>
              <w:spacing w:before="100" w:beforeAutospacing="1" w:after="100" w:afterAutospacing="1"/>
            </w:pPr>
            <w:r w:rsidRPr="008E5D84">
              <w:t xml:space="preserve">Conocer y valorar los distintos tipos de licencias bajo los que se pueden publicar los materiales. </w:t>
            </w:r>
          </w:p>
          <w:p w:rsidR="00067191" w:rsidRPr="008E5D84" w:rsidRDefault="00067191" w:rsidP="00C617A7">
            <w:pPr>
              <w:numPr>
                <w:ilvl w:val="0"/>
                <w:numId w:val="2"/>
              </w:numPr>
              <w:suppressAutoHyphens w:val="0"/>
              <w:spacing w:before="100" w:beforeAutospacing="1" w:after="100" w:afterAutospacing="1"/>
            </w:pPr>
            <w:r w:rsidRPr="008E5D84">
              <w:t>Aprender el manejo de la herramienta eXe Learning para la creación de recursos didácticos en formato estándar.</w:t>
            </w:r>
          </w:p>
          <w:p w:rsidR="00067191" w:rsidRDefault="00067191" w:rsidP="00C617A7">
            <w:pPr>
              <w:numPr>
                <w:ilvl w:val="0"/>
                <w:numId w:val="2"/>
              </w:numPr>
              <w:suppressAutoHyphens w:val="0"/>
              <w:spacing w:before="100" w:beforeAutospacing="1" w:after="100" w:afterAutospacing="1"/>
            </w:pPr>
            <w:r w:rsidRPr="008E5D84">
              <w:t>Integrar los materiales elaborados con eXe Learning en Moodle.</w:t>
            </w:r>
          </w:p>
          <w:p w:rsidR="00067191" w:rsidRDefault="00067191" w:rsidP="001C0B70">
            <w:pPr>
              <w:suppressAutoHyphens w:val="0"/>
              <w:spacing w:before="100" w:beforeAutospacing="1" w:after="100" w:afterAutospacing="1"/>
              <w:jc w:val="both"/>
            </w:pPr>
            <w:r>
              <w:t>Todos los objetivos propuestos se han ido consiguiendo poco a poco hasta lograr su inclusión en la plataforma Moodle. La base del trabajo ha sido una unidad didáctica estándar del departamento donde todos hemos ido aportando recursos e ideas. Planteamos una unidad que permitiera ser útil como medida de atención a la diversidad y creo que lo hemos logrado. Es un material lleno de recursos interactivos en cada apartado que permiten al alumnado autogestionar sus tiempos de aprendizaje y reforzar sus conocimientos.</w:t>
            </w:r>
          </w:p>
          <w:p w:rsidR="00067191" w:rsidRDefault="00067191" w:rsidP="001C0B70">
            <w:pPr>
              <w:suppressAutoHyphens w:val="0"/>
              <w:spacing w:before="100" w:beforeAutospacing="1" w:after="100" w:afterAutospacing="1"/>
              <w:jc w:val="both"/>
            </w:pPr>
            <w:r>
              <w:t>Las principales dificultades las hemos encontrado en los recursos técnicos disponibles en el centro. Los equipos informáticos están obsoletos y las versiones actualizadas del software no las hemos podido instalar. Hemos tenido que recurrir a los equipos personales de cada uno.</w:t>
            </w:r>
          </w:p>
          <w:p w:rsidR="00067191" w:rsidRPr="00254364" w:rsidRDefault="00067191" w:rsidP="001C0B70">
            <w:pPr>
              <w:suppressAutoHyphens w:val="0"/>
              <w:spacing w:before="100" w:beforeAutospacing="1" w:after="100" w:afterAutospacing="1"/>
              <w:jc w:val="both"/>
            </w:pPr>
            <w:r>
              <w:t>Para el próximo curso nos gustaría continuar con el grupo de trabajo e ir añadiendo recursos adicionales a los de este año. Esta propósito dependerá de la continuidad del profesorado en el departamento.</w:t>
            </w:r>
          </w:p>
          <w:p w:rsidR="00067191" w:rsidRDefault="00067191">
            <w:pPr>
              <w:pStyle w:val="Contenidodelatabla"/>
              <w:rPr>
                <w:sz w:val="24"/>
                <w:szCs w:val="24"/>
              </w:rPr>
            </w:pPr>
          </w:p>
          <w:p w:rsidR="00067191" w:rsidRDefault="00067191">
            <w:pPr>
              <w:pStyle w:val="Contenidodelatabla"/>
              <w:rPr>
                <w:sz w:val="24"/>
                <w:szCs w:val="24"/>
              </w:rPr>
            </w:pPr>
          </w:p>
          <w:p w:rsidR="00067191" w:rsidRDefault="00067191">
            <w:pPr>
              <w:pStyle w:val="Contenidodelatabla"/>
              <w:rPr>
                <w:sz w:val="24"/>
                <w:szCs w:val="24"/>
              </w:rPr>
            </w:pPr>
          </w:p>
        </w:tc>
      </w:tr>
      <w:tr w:rsidR="00067191">
        <w:trPr>
          <w:trHeight w:val="545"/>
        </w:trPr>
        <w:tc>
          <w:tcPr>
            <w:tcW w:w="9662" w:type="dxa"/>
            <w:tcBorders>
              <w:top w:val="single" w:sz="2" w:space="0" w:color="000000"/>
              <w:left w:val="single" w:sz="2" w:space="0" w:color="000000"/>
              <w:bottom w:val="single" w:sz="2" w:space="0" w:color="000000"/>
              <w:right w:val="single" w:sz="2" w:space="0" w:color="000000"/>
            </w:tcBorders>
            <w:shd w:val="clear" w:color="auto" w:fill="FFFF99"/>
          </w:tcPr>
          <w:p w:rsidR="00067191" w:rsidRDefault="00067191" w:rsidP="007C7D7F">
            <w:pPr>
              <w:pStyle w:val="Contenidodelatabla"/>
              <w:snapToGrid w:val="0"/>
              <w:ind w:right="479"/>
              <w:jc w:val="both"/>
              <w:rPr>
                <w:b/>
                <w:bCs/>
                <w:color w:val="000000"/>
                <w:sz w:val="24"/>
                <w:szCs w:val="24"/>
              </w:rPr>
            </w:pPr>
            <w:r>
              <w:rPr>
                <w:b/>
                <w:bCs/>
                <w:sz w:val="24"/>
                <w:szCs w:val="24"/>
              </w:rPr>
              <w:t xml:space="preserve">Productos, evidencias de aprendizaje que se han adquirido. Grado de aplicación en el centro educativo. Efectos producidos en el aula. En el caso de que se hayan realizado materiales, descripción de los mismos </w:t>
            </w:r>
            <w:r>
              <w:rPr>
                <w:b/>
                <w:bCs/>
                <w:color w:val="000000"/>
                <w:sz w:val="24"/>
                <w:szCs w:val="24"/>
              </w:rPr>
              <w:t>(máximo 2.000 caracteres)</w:t>
            </w:r>
          </w:p>
        </w:tc>
      </w:tr>
      <w:tr w:rsidR="00067191">
        <w:trPr>
          <w:trHeight w:val="2397"/>
        </w:trPr>
        <w:tc>
          <w:tcPr>
            <w:tcW w:w="9662" w:type="dxa"/>
            <w:tcBorders>
              <w:top w:val="single" w:sz="2" w:space="0" w:color="000000"/>
              <w:left w:val="single" w:sz="2" w:space="0" w:color="000000"/>
              <w:bottom w:val="single" w:sz="2" w:space="0" w:color="000000"/>
              <w:right w:val="single" w:sz="2" w:space="0" w:color="000000"/>
            </w:tcBorders>
          </w:tcPr>
          <w:p w:rsidR="00067191" w:rsidRDefault="00067191">
            <w:pPr>
              <w:pStyle w:val="Contenidodelatabla"/>
              <w:snapToGrid w:val="0"/>
              <w:rPr>
                <w:sz w:val="24"/>
                <w:szCs w:val="24"/>
              </w:rPr>
            </w:pPr>
          </w:p>
          <w:p w:rsidR="00067191" w:rsidRPr="001C0B70" w:rsidRDefault="00067191" w:rsidP="001C0B70">
            <w:pPr>
              <w:pStyle w:val="Contenidodelatabla"/>
              <w:jc w:val="both"/>
            </w:pPr>
            <w:r w:rsidRPr="001C0B70">
              <w:t xml:space="preserve">El resultado del grupo de trabajo puede verse concretado en la unidad didáctica elaborada y subida a la plataforma Moodle del IES Maria Galiana. </w:t>
            </w:r>
          </w:p>
          <w:p w:rsidR="00067191" w:rsidRPr="001C0B70" w:rsidRDefault="00067191" w:rsidP="001C0B70">
            <w:pPr>
              <w:pStyle w:val="Contenidodelatabla"/>
              <w:jc w:val="both"/>
            </w:pPr>
          </w:p>
          <w:p w:rsidR="00067191" w:rsidRPr="001C0B70" w:rsidRDefault="00067191" w:rsidP="001C0B70">
            <w:pPr>
              <w:pStyle w:val="Contenidodelatabla"/>
              <w:jc w:val="both"/>
            </w:pPr>
            <w:r w:rsidRPr="001C0B70">
              <w:t xml:space="preserve">Durante el desarrollo del trabajo ha quedado de manifiesto la importancia que tiene que el profesorado realice el diseño de sus propios materiales de trabajo separando lo importante de lo anecdótico y poniendo énfasis en los recursos metodológicos más apropiados para cada situación. Exe-learning permite una visión en conjunto de la unidad y una enorme posibilidad de tratar cada apartado de una forma metodológica diferente en función de los intereses de cada </w:t>
            </w:r>
            <w:r>
              <w:t>contenido</w:t>
            </w:r>
            <w:r w:rsidRPr="001C0B70">
              <w:t xml:space="preserve">. La inclusión en moodle permite la generalización de los recursos a todos los alumnos de forma individualizada y permanente. </w:t>
            </w:r>
          </w:p>
          <w:p w:rsidR="00067191" w:rsidRPr="001C0B70" w:rsidRDefault="00067191" w:rsidP="001C0B70">
            <w:pPr>
              <w:pStyle w:val="Contenidodelatabla"/>
              <w:jc w:val="both"/>
            </w:pPr>
          </w:p>
          <w:p w:rsidR="00067191" w:rsidRPr="001C0B70" w:rsidRDefault="00067191" w:rsidP="001C0B70">
            <w:pPr>
              <w:pStyle w:val="Contenidodelatabla"/>
              <w:jc w:val="both"/>
            </w:pPr>
            <w:r w:rsidRPr="001C0B70">
              <w:t xml:space="preserve">Pensamos que los resultados obtenidos han superado las expectativas del proyecto. El material elaborado puede servir para que el departamento unifique criterios, metodología y evaluación. </w:t>
            </w:r>
          </w:p>
          <w:p w:rsidR="00067191" w:rsidRPr="001C0B70" w:rsidRDefault="00067191" w:rsidP="001C0B70">
            <w:pPr>
              <w:pStyle w:val="Contenidodelatabla"/>
              <w:jc w:val="both"/>
            </w:pPr>
          </w:p>
          <w:p w:rsidR="00067191" w:rsidRPr="001C0B70" w:rsidRDefault="00067191" w:rsidP="001C0B70">
            <w:pPr>
              <w:pStyle w:val="Contenidodelatabla"/>
              <w:jc w:val="both"/>
            </w:pPr>
            <w:r w:rsidRPr="001C0B70">
              <w:t xml:space="preserve">Respecto del efecto que puede producir en el aula, hemos comprobado que los alumnos nos solicitan que los materiales curriculares como estos se los presentemos mejor en formato digital vía moodle que en papel. Para ellos es una ventaja y una comodidad el formato digital y el uso de las nuevas tecnologías. </w:t>
            </w:r>
          </w:p>
          <w:p w:rsidR="00067191" w:rsidRPr="001C0B70" w:rsidRDefault="00067191" w:rsidP="001C0B70">
            <w:pPr>
              <w:pStyle w:val="Contenidodelatabla"/>
              <w:jc w:val="both"/>
            </w:pPr>
          </w:p>
          <w:p w:rsidR="00067191" w:rsidRPr="001C0B70" w:rsidRDefault="00067191" w:rsidP="001C0B70">
            <w:pPr>
              <w:pStyle w:val="Contenidodelatabla"/>
              <w:jc w:val="both"/>
            </w:pPr>
            <w:r w:rsidRPr="001C0B70">
              <w:t>Podemos concluir que este formato digital de presentación de contenidos llenos de recursos</w:t>
            </w:r>
            <w:r>
              <w:t>,</w:t>
            </w:r>
            <w:r w:rsidRPr="001C0B70">
              <w:t xml:space="preserve"> de refuerzos de aprendizaje y con un enfoque metodológico diferente constituye un avance de los procesos de enseñanza –aprendizaje y redundará en un aumento de calidad de los mismos. </w:t>
            </w:r>
          </w:p>
          <w:p w:rsidR="00067191" w:rsidRDefault="00067191">
            <w:pPr>
              <w:pStyle w:val="Contenidodelatabla"/>
              <w:rPr>
                <w:sz w:val="24"/>
                <w:szCs w:val="24"/>
              </w:rPr>
            </w:pPr>
          </w:p>
          <w:p w:rsidR="00067191" w:rsidRDefault="00067191">
            <w:pPr>
              <w:pStyle w:val="Contenidodelatabla"/>
              <w:rPr>
                <w:sz w:val="24"/>
                <w:szCs w:val="24"/>
              </w:rPr>
            </w:pPr>
          </w:p>
        </w:tc>
      </w:tr>
      <w:tr w:rsidR="00067191">
        <w:trPr>
          <w:trHeight w:val="557"/>
        </w:trPr>
        <w:tc>
          <w:tcPr>
            <w:tcW w:w="9662" w:type="dxa"/>
            <w:tcBorders>
              <w:top w:val="single" w:sz="2" w:space="0" w:color="000000"/>
              <w:left w:val="single" w:sz="2" w:space="0" w:color="000000"/>
              <w:bottom w:val="single" w:sz="2" w:space="0" w:color="000000"/>
              <w:right w:val="single" w:sz="2" w:space="0" w:color="000000"/>
            </w:tcBorders>
            <w:shd w:val="clear" w:color="auto" w:fill="FFFF99"/>
          </w:tcPr>
          <w:p w:rsidR="00067191" w:rsidRDefault="00067191" w:rsidP="007C7D7F">
            <w:pPr>
              <w:pStyle w:val="Contenidodelatabla"/>
              <w:snapToGrid w:val="0"/>
              <w:jc w:val="both"/>
              <w:rPr>
                <w:b/>
                <w:bCs/>
                <w:sz w:val="24"/>
                <w:szCs w:val="24"/>
              </w:rPr>
            </w:pPr>
            <w:r>
              <w:rPr>
                <w:b/>
                <w:bCs/>
                <w:sz w:val="24"/>
                <w:szCs w:val="24"/>
              </w:rPr>
              <w:t xml:space="preserve">Nivel de interacción entre las personas que componen el grupo. Valoración del compromiso individual de los participantes </w:t>
            </w:r>
            <w:r>
              <w:rPr>
                <w:b/>
                <w:bCs/>
                <w:color w:val="000000"/>
                <w:sz w:val="24"/>
                <w:szCs w:val="24"/>
              </w:rPr>
              <w:t>(máximo 2.000 caracteres)</w:t>
            </w:r>
          </w:p>
        </w:tc>
      </w:tr>
      <w:tr w:rsidR="00067191">
        <w:trPr>
          <w:trHeight w:val="3190"/>
        </w:trPr>
        <w:tc>
          <w:tcPr>
            <w:tcW w:w="9662" w:type="dxa"/>
            <w:tcBorders>
              <w:top w:val="single" w:sz="2" w:space="0" w:color="000000"/>
              <w:left w:val="single" w:sz="2" w:space="0" w:color="000000"/>
              <w:bottom w:val="single" w:sz="2" w:space="0" w:color="000000"/>
              <w:right w:val="single" w:sz="2" w:space="0" w:color="000000"/>
            </w:tcBorders>
          </w:tcPr>
          <w:p w:rsidR="00067191" w:rsidRDefault="00067191">
            <w:pPr>
              <w:pStyle w:val="Contenidodelatabla"/>
              <w:rPr>
                <w:sz w:val="24"/>
                <w:szCs w:val="24"/>
              </w:rPr>
            </w:pPr>
          </w:p>
          <w:p w:rsidR="00067191" w:rsidRPr="001C0B70" w:rsidRDefault="00067191" w:rsidP="001C0B70">
            <w:pPr>
              <w:pStyle w:val="Contenidodelatabla"/>
              <w:jc w:val="both"/>
            </w:pPr>
            <w:r w:rsidRPr="001C0B70">
              <w:t xml:space="preserve">El grupo de trabajo ha estado formado por cinco profesores pertenecientes al departamento de </w:t>
            </w:r>
            <w:r>
              <w:t>T</w:t>
            </w:r>
            <w:r w:rsidRPr="001C0B70">
              <w:t xml:space="preserve">ecnología del I.E.S María Galiana. Pertenecer al mismo departamento nos ha permitido compartir intereses y </w:t>
            </w:r>
            <w:r>
              <w:t xml:space="preserve">entender </w:t>
            </w:r>
            <w:r w:rsidRPr="001C0B70">
              <w:t>los procesos de enseñanza y aprendizaje de una forma parecida.</w:t>
            </w:r>
          </w:p>
          <w:p w:rsidR="00067191" w:rsidRPr="001C0B70" w:rsidRDefault="00067191" w:rsidP="001C0B70">
            <w:pPr>
              <w:pStyle w:val="Contenidodelatabla"/>
              <w:jc w:val="both"/>
            </w:pPr>
          </w:p>
          <w:p w:rsidR="00067191" w:rsidRPr="001C0B70" w:rsidRDefault="00067191" w:rsidP="001C0B70">
            <w:pPr>
              <w:pStyle w:val="Contenidodelatabla"/>
              <w:jc w:val="both"/>
            </w:pPr>
            <w:r w:rsidRPr="001C0B70">
              <w:t>Esta circunstancia ha logrado que todos los miembros del grupo hayan participado de una forma colaborativa, con entusiasmo por los objetivos y compartiendo experiencias de aulas para favorecer una u otra metodología. Las expectativas son de continuación con el grupo de trabajo para el próximo curso.</w:t>
            </w:r>
          </w:p>
          <w:p w:rsidR="00067191" w:rsidRDefault="00067191">
            <w:pPr>
              <w:pStyle w:val="Contenidodelatabla"/>
              <w:rPr>
                <w:sz w:val="24"/>
                <w:szCs w:val="24"/>
              </w:rPr>
            </w:pPr>
          </w:p>
          <w:p w:rsidR="00067191" w:rsidRDefault="00067191">
            <w:pPr>
              <w:pStyle w:val="Contenidodelatabla"/>
              <w:rPr>
                <w:sz w:val="24"/>
                <w:szCs w:val="24"/>
              </w:rPr>
            </w:pPr>
          </w:p>
          <w:p w:rsidR="00067191" w:rsidRDefault="00067191">
            <w:pPr>
              <w:pStyle w:val="Contenidodelatabla"/>
              <w:rPr>
                <w:sz w:val="24"/>
                <w:szCs w:val="24"/>
              </w:rPr>
            </w:pPr>
          </w:p>
          <w:p w:rsidR="00067191" w:rsidRDefault="00067191">
            <w:pPr>
              <w:pStyle w:val="Contenidodelatabla"/>
              <w:rPr>
                <w:sz w:val="24"/>
                <w:szCs w:val="24"/>
              </w:rPr>
            </w:pPr>
          </w:p>
          <w:p w:rsidR="00067191" w:rsidRDefault="00067191">
            <w:pPr>
              <w:pStyle w:val="Contenidodelatabla"/>
              <w:rPr>
                <w:sz w:val="24"/>
                <w:szCs w:val="24"/>
              </w:rPr>
            </w:pPr>
          </w:p>
        </w:tc>
      </w:tr>
    </w:tbl>
    <w:p w:rsidR="00067191" w:rsidRDefault="00067191" w:rsidP="007C7D7F">
      <w:pPr>
        <w:ind w:right="479"/>
        <w:jc w:val="both"/>
      </w:pPr>
    </w:p>
    <w:sectPr w:rsidR="00067191" w:rsidSect="007207AE">
      <w:footerReference w:type="default" r:id="rId8"/>
      <w:pgSz w:w="11906" w:h="16838"/>
      <w:pgMar w:top="992" w:right="1077" w:bottom="1003" w:left="936" w:header="720" w:footer="947"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91" w:rsidRDefault="00067191">
      <w:r>
        <w:separator/>
      </w:r>
    </w:p>
  </w:endnote>
  <w:endnote w:type="continuationSeparator" w:id="0">
    <w:p w:rsidR="00067191" w:rsidRDefault="00067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SimSun">
    <w:altName w:val="??¨¬?"/>
    <w:panose1 w:val="02010600030101010101"/>
    <w:charset w:val="86"/>
    <w:family w:val="auto"/>
    <w:notTrueType/>
    <w:pitch w:val="variable"/>
    <w:sig w:usb0="00000001" w:usb1="080E0000" w:usb2="00000010" w:usb3="00000000" w:csb0="00040000" w:csb1="00000000"/>
  </w:font>
  <w:font w:name="Liberation Sans">
    <w:panose1 w:val="00000000000000000000"/>
    <w:charset w:val="00"/>
    <w:family w:val="swiss"/>
    <w:notTrueType/>
    <w:pitch w:val="variable"/>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91" w:rsidRDefault="00067191">
    <w:pPr>
      <w:pStyle w:val="Footer"/>
      <w:tabs>
        <w:tab w:val="clear" w:pos="4252"/>
        <w:tab w:val="clear" w:pos="8504"/>
        <w:tab w:val="center" w:pos="7665"/>
        <w:tab w:val="right" w:pos="9921"/>
      </w:tabs>
      <w:jc w:val="both"/>
      <w:rPr>
        <w:b/>
        <w:bCs/>
        <w:sz w:val="14"/>
        <w:szCs w:val="14"/>
      </w:rPr>
    </w:pPr>
    <w:r>
      <w:rPr>
        <w:b/>
        <w:bCs/>
        <w:sz w:val="14"/>
        <w:szCs w:val="14"/>
      </w:rPr>
      <w:t>Memoria Final</w:t>
    </w:r>
    <w:r>
      <w:rPr>
        <w:b/>
        <w:bCs/>
        <w:sz w:val="14"/>
        <w:szCs w:val="14"/>
      </w:rPr>
      <w:tab/>
    </w:r>
    <w:r>
      <w:rPr>
        <w:b/>
        <w:bCs/>
        <w:sz w:val="14"/>
        <w:szCs w:val="14"/>
      </w:rPr>
      <w:tab/>
      <w:t>Grupos de Trabajo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91" w:rsidRDefault="00067191">
      <w:r>
        <w:separator/>
      </w:r>
    </w:p>
  </w:footnote>
  <w:footnote w:type="continuationSeparator" w:id="0">
    <w:p w:rsidR="00067191" w:rsidRDefault="00067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C8E5C3D"/>
    <w:multiLevelType w:val="multilevel"/>
    <w:tmpl w:val="C28C0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PrinterMetrics/>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DB9"/>
    <w:rsid w:val="00061AE7"/>
    <w:rsid w:val="00067191"/>
    <w:rsid w:val="00067A47"/>
    <w:rsid w:val="000E7DE8"/>
    <w:rsid w:val="00157182"/>
    <w:rsid w:val="001C0B70"/>
    <w:rsid w:val="001E44DF"/>
    <w:rsid w:val="00251169"/>
    <w:rsid w:val="00254364"/>
    <w:rsid w:val="00274B60"/>
    <w:rsid w:val="002E3B74"/>
    <w:rsid w:val="002F627A"/>
    <w:rsid w:val="0031612B"/>
    <w:rsid w:val="00317674"/>
    <w:rsid w:val="00320A14"/>
    <w:rsid w:val="0048529C"/>
    <w:rsid w:val="004A6FD9"/>
    <w:rsid w:val="0052184E"/>
    <w:rsid w:val="00593849"/>
    <w:rsid w:val="006169E7"/>
    <w:rsid w:val="00657E52"/>
    <w:rsid w:val="00713415"/>
    <w:rsid w:val="007207AE"/>
    <w:rsid w:val="00750DDA"/>
    <w:rsid w:val="007C7D7F"/>
    <w:rsid w:val="008430AC"/>
    <w:rsid w:val="008A4BA0"/>
    <w:rsid w:val="008D5CF8"/>
    <w:rsid w:val="008E5D84"/>
    <w:rsid w:val="00924DB9"/>
    <w:rsid w:val="009E4E9F"/>
    <w:rsid w:val="00A1096F"/>
    <w:rsid w:val="00C617A7"/>
    <w:rsid w:val="00C62CBB"/>
    <w:rsid w:val="00C8471C"/>
    <w:rsid w:val="00D47A06"/>
    <w:rsid w:val="00D61651"/>
    <w:rsid w:val="00E3340D"/>
    <w:rsid w:val="00EE1863"/>
    <w:rsid w:val="00FC0E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AE"/>
    <w:pPr>
      <w:suppressAutoHyphens/>
    </w:pPr>
    <w:rPr>
      <w:rFonts w:ascii="Arial" w:hAnsi="Arial" w:cs="Arial"/>
      <w:sz w:val="20"/>
      <w:szCs w:val="20"/>
      <w:lang w:eastAsia="ar-SA"/>
    </w:rPr>
  </w:style>
  <w:style w:type="paragraph" w:styleId="Heading1">
    <w:name w:val="heading 1"/>
    <w:basedOn w:val="Normal"/>
    <w:next w:val="Normal"/>
    <w:link w:val="Heading1Char"/>
    <w:uiPriority w:val="99"/>
    <w:qFormat/>
    <w:rsid w:val="007207AE"/>
    <w:pPr>
      <w:keepNext/>
      <w:tabs>
        <w:tab w:val="num" w:pos="0"/>
      </w:tabs>
      <w:outlineLvl w:val="0"/>
    </w:pPr>
    <w:rPr>
      <w:b/>
      <w:bCs/>
    </w:rPr>
  </w:style>
  <w:style w:type="paragraph" w:styleId="Heading2">
    <w:name w:val="heading 2"/>
    <w:basedOn w:val="Normal"/>
    <w:next w:val="Normal"/>
    <w:link w:val="Heading2Char"/>
    <w:uiPriority w:val="99"/>
    <w:qFormat/>
    <w:rsid w:val="007207AE"/>
    <w:pPr>
      <w:keepNext/>
      <w:pBdr>
        <w:top w:val="single" w:sz="4" w:space="1" w:color="000000"/>
        <w:left w:val="single" w:sz="4" w:space="1" w:color="000000"/>
        <w:bottom w:val="single" w:sz="4" w:space="1" w:color="000000"/>
        <w:right w:val="single" w:sz="4" w:space="1" w:color="000000"/>
      </w:pBdr>
      <w:shd w:val="clear" w:color="auto" w:fill="F2F2F2"/>
      <w:tabs>
        <w:tab w:val="num" w:pos="0"/>
      </w:tabs>
      <w:jc w:val="center"/>
      <w:outlineLvl w:val="1"/>
    </w:pPr>
    <w:rPr>
      <w:b/>
      <w:bCs/>
    </w:rPr>
  </w:style>
  <w:style w:type="paragraph" w:styleId="Heading3">
    <w:name w:val="heading 3"/>
    <w:basedOn w:val="Normal"/>
    <w:next w:val="Normal"/>
    <w:link w:val="Heading3Char"/>
    <w:uiPriority w:val="99"/>
    <w:qFormat/>
    <w:rsid w:val="007207AE"/>
    <w:pPr>
      <w:keepNext/>
      <w:tabs>
        <w:tab w:val="num" w:pos="0"/>
      </w:tabs>
      <w:spacing w:line="192" w:lineRule="auto"/>
      <w:outlineLvl w:val="2"/>
    </w:pPr>
    <w:rPr>
      <w:b/>
      <w:bCs/>
      <w:sz w:val="16"/>
      <w:szCs w:val="16"/>
    </w:rPr>
  </w:style>
  <w:style w:type="paragraph" w:styleId="Heading4">
    <w:name w:val="heading 4"/>
    <w:basedOn w:val="Normal"/>
    <w:next w:val="Normal"/>
    <w:link w:val="Heading4Char"/>
    <w:uiPriority w:val="99"/>
    <w:qFormat/>
    <w:rsid w:val="007207AE"/>
    <w:pPr>
      <w:keepNext/>
      <w:tabs>
        <w:tab w:val="num" w:pos="0"/>
      </w:tabs>
      <w:jc w:val="cente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ar-SA" w:bidi="ar-SA"/>
    </w:rPr>
  </w:style>
  <w:style w:type="character" w:customStyle="1" w:styleId="Fuentedeprrafopredeter5">
    <w:name w:val="Fuente de párrafo predeter.5"/>
    <w:uiPriority w:val="99"/>
    <w:rsid w:val="007207AE"/>
  </w:style>
  <w:style w:type="character" w:customStyle="1" w:styleId="Fuentedeprrafopredeter4">
    <w:name w:val="Fuente de párrafo predeter.4"/>
    <w:uiPriority w:val="99"/>
    <w:rsid w:val="007207AE"/>
  </w:style>
  <w:style w:type="character" w:customStyle="1" w:styleId="Absatz-Standardschriftart">
    <w:name w:val="Absatz-Standardschriftart"/>
    <w:uiPriority w:val="99"/>
    <w:rsid w:val="007207AE"/>
  </w:style>
  <w:style w:type="character" w:customStyle="1" w:styleId="WW-Absatz-Standardschriftart">
    <w:name w:val="WW-Absatz-Standardschriftart"/>
    <w:uiPriority w:val="99"/>
    <w:rsid w:val="007207AE"/>
  </w:style>
  <w:style w:type="character" w:customStyle="1" w:styleId="WW-Absatz-Standardschriftart1">
    <w:name w:val="WW-Absatz-Standardschriftart1"/>
    <w:uiPriority w:val="99"/>
    <w:rsid w:val="007207AE"/>
  </w:style>
  <w:style w:type="character" w:customStyle="1" w:styleId="WW8Num2z0">
    <w:name w:val="WW8Num2z0"/>
    <w:uiPriority w:val="99"/>
    <w:rsid w:val="007207AE"/>
    <w:rPr>
      <w:rFonts w:ascii="Symbol" w:hAnsi="Symbol" w:cs="Symbol"/>
    </w:rPr>
  </w:style>
  <w:style w:type="character" w:customStyle="1" w:styleId="WW8Num4z0">
    <w:name w:val="WW8Num4z0"/>
    <w:uiPriority w:val="99"/>
    <w:rsid w:val="007207AE"/>
    <w:rPr>
      <w:rFonts w:ascii="Wingdings" w:hAnsi="Wingdings" w:cs="Wingdings"/>
    </w:rPr>
  </w:style>
  <w:style w:type="character" w:customStyle="1" w:styleId="WW8Num6z0">
    <w:name w:val="WW8Num6z0"/>
    <w:uiPriority w:val="99"/>
    <w:rsid w:val="007207AE"/>
    <w:rPr>
      <w:rFonts w:ascii="Symbol" w:hAnsi="Symbol" w:cs="Symbol"/>
    </w:rPr>
  </w:style>
  <w:style w:type="character" w:customStyle="1" w:styleId="WW8Num6z1">
    <w:name w:val="WW8Num6z1"/>
    <w:uiPriority w:val="99"/>
    <w:rsid w:val="007207AE"/>
    <w:rPr>
      <w:rFonts w:ascii="Courier New" w:hAnsi="Courier New" w:cs="Courier New"/>
    </w:rPr>
  </w:style>
  <w:style w:type="character" w:customStyle="1" w:styleId="WW8Num6z2">
    <w:name w:val="WW8Num6z2"/>
    <w:uiPriority w:val="99"/>
    <w:rsid w:val="007207AE"/>
    <w:rPr>
      <w:rFonts w:ascii="Wingdings" w:hAnsi="Wingdings" w:cs="Wingdings"/>
    </w:rPr>
  </w:style>
  <w:style w:type="character" w:customStyle="1" w:styleId="WW8Num7z0">
    <w:name w:val="WW8Num7z0"/>
    <w:uiPriority w:val="99"/>
    <w:rsid w:val="007207AE"/>
    <w:rPr>
      <w:rFonts w:ascii="Wingdings" w:hAnsi="Wingdings" w:cs="Wingdings"/>
    </w:rPr>
  </w:style>
  <w:style w:type="character" w:customStyle="1" w:styleId="WW8Num7z1">
    <w:name w:val="WW8Num7z1"/>
    <w:uiPriority w:val="99"/>
    <w:rsid w:val="007207AE"/>
    <w:rPr>
      <w:rFonts w:ascii="Courier New" w:hAnsi="Courier New" w:cs="Courier New"/>
    </w:rPr>
  </w:style>
  <w:style w:type="character" w:customStyle="1" w:styleId="WW8Num7z2">
    <w:name w:val="WW8Num7z2"/>
    <w:uiPriority w:val="99"/>
    <w:rsid w:val="007207AE"/>
    <w:rPr>
      <w:rFonts w:ascii="Wingdings" w:hAnsi="Wingdings" w:cs="Wingdings"/>
    </w:rPr>
  </w:style>
  <w:style w:type="character" w:customStyle="1" w:styleId="WW8Num9z0">
    <w:name w:val="WW8Num9z0"/>
    <w:uiPriority w:val="99"/>
    <w:rsid w:val="007207AE"/>
    <w:rPr>
      <w:rFonts w:ascii="Symbol" w:hAnsi="Symbol" w:cs="Symbol"/>
    </w:rPr>
  </w:style>
  <w:style w:type="character" w:customStyle="1" w:styleId="WW8Num9z1">
    <w:name w:val="WW8Num9z1"/>
    <w:uiPriority w:val="99"/>
    <w:rsid w:val="007207AE"/>
    <w:rPr>
      <w:rFonts w:ascii="Courier New" w:hAnsi="Courier New" w:cs="Courier New"/>
    </w:rPr>
  </w:style>
  <w:style w:type="character" w:customStyle="1" w:styleId="WW8Num9z2">
    <w:name w:val="WW8Num9z2"/>
    <w:uiPriority w:val="99"/>
    <w:rsid w:val="007207AE"/>
    <w:rPr>
      <w:rFonts w:ascii="Wingdings" w:hAnsi="Wingdings" w:cs="Wingdings"/>
    </w:rPr>
  </w:style>
  <w:style w:type="character" w:customStyle="1" w:styleId="WW8Num13z0">
    <w:name w:val="WW8Num13z0"/>
    <w:uiPriority w:val="99"/>
    <w:rsid w:val="007207AE"/>
    <w:rPr>
      <w:rFonts w:ascii="Symbol" w:hAnsi="Symbol" w:cs="Symbol"/>
    </w:rPr>
  </w:style>
  <w:style w:type="character" w:customStyle="1" w:styleId="WW8Num13z1">
    <w:name w:val="WW8Num13z1"/>
    <w:uiPriority w:val="99"/>
    <w:rsid w:val="007207AE"/>
    <w:rPr>
      <w:rFonts w:ascii="Courier New" w:hAnsi="Courier New" w:cs="Courier New"/>
    </w:rPr>
  </w:style>
  <w:style w:type="character" w:customStyle="1" w:styleId="WW8Num13z2">
    <w:name w:val="WW8Num13z2"/>
    <w:uiPriority w:val="99"/>
    <w:rsid w:val="007207AE"/>
    <w:rPr>
      <w:rFonts w:ascii="Wingdings" w:hAnsi="Wingdings" w:cs="Wingdings"/>
    </w:rPr>
  </w:style>
  <w:style w:type="character" w:customStyle="1" w:styleId="WW8Num14z0">
    <w:name w:val="WW8Num14z0"/>
    <w:uiPriority w:val="99"/>
    <w:rsid w:val="007207AE"/>
    <w:rPr>
      <w:rFonts w:ascii="Symbol" w:hAnsi="Symbol" w:cs="Symbol"/>
    </w:rPr>
  </w:style>
  <w:style w:type="character" w:customStyle="1" w:styleId="WW8Num14z1">
    <w:name w:val="WW8Num14z1"/>
    <w:uiPriority w:val="99"/>
    <w:rsid w:val="007207AE"/>
    <w:rPr>
      <w:rFonts w:ascii="Courier New" w:hAnsi="Courier New" w:cs="Courier New"/>
    </w:rPr>
  </w:style>
  <w:style w:type="character" w:customStyle="1" w:styleId="WW8Num14z2">
    <w:name w:val="WW8Num14z2"/>
    <w:uiPriority w:val="99"/>
    <w:rsid w:val="007207AE"/>
    <w:rPr>
      <w:rFonts w:ascii="Wingdings" w:hAnsi="Wingdings" w:cs="Wingdings"/>
    </w:rPr>
  </w:style>
  <w:style w:type="character" w:customStyle="1" w:styleId="WW8Num15z0">
    <w:name w:val="WW8Num15z0"/>
    <w:uiPriority w:val="99"/>
    <w:rsid w:val="007207AE"/>
    <w:rPr>
      <w:rFonts w:ascii="Courier New" w:hAnsi="Courier New" w:cs="Courier New"/>
    </w:rPr>
  </w:style>
  <w:style w:type="character" w:customStyle="1" w:styleId="WW8Num15z1">
    <w:name w:val="WW8Num15z1"/>
    <w:uiPriority w:val="99"/>
    <w:rsid w:val="007207AE"/>
    <w:rPr>
      <w:rFonts w:ascii="Courier New" w:hAnsi="Courier New" w:cs="Courier New"/>
    </w:rPr>
  </w:style>
  <w:style w:type="character" w:customStyle="1" w:styleId="WW8Num15z2">
    <w:name w:val="WW8Num15z2"/>
    <w:uiPriority w:val="99"/>
    <w:rsid w:val="007207AE"/>
    <w:rPr>
      <w:rFonts w:ascii="Wingdings" w:hAnsi="Wingdings" w:cs="Wingdings"/>
    </w:rPr>
  </w:style>
  <w:style w:type="character" w:customStyle="1" w:styleId="WW8Num16z0">
    <w:name w:val="WW8Num16z0"/>
    <w:uiPriority w:val="99"/>
    <w:rsid w:val="007207AE"/>
    <w:rPr>
      <w:rFonts w:ascii="Symbol" w:hAnsi="Symbol" w:cs="Symbol"/>
    </w:rPr>
  </w:style>
  <w:style w:type="character" w:customStyle="1" w:styleId="WW8Num16z1">
    <w:name w:val="WW8Num16z1"/>
    <w:uiPriority w:val="99"/>
    <w:rsid w:val="007207AE"/>
    <w:rPr>
      <w:rFonts w:ascii="Courier New" w:hAnsi="Courier New" w:cs="Courier New"/>
    </w:rPr>
  </w:style>
  <w:style w:type="character" w:customStyle="1" w:styleId="WW8Num16z2">
    <w:name w:val="WW8Num16z2"/>
    <w:uiPriority w:val="99"/>
    <w:rsid w:val="007207AE"/>
    <w:rPr>
      <w:rFonts w:ascii="Wingdings" w:hAnsi="Wingdings" w:cs="Wingdings"/>
    </w:rPr>
  </w:style>
  <w:style w:type="character" w:customStyle="1" w:styleId="WW8Num17z0">
    <w:name w:val="WW8Num17z0"/>
    <w:uiPriority w:val="99"/>
    <w:rsid w:val="007207AE"/>
    <w:rPr>
      <w:rFonts w:ascii="Symbol" w:hAnsi="Symbol" w:cs="Symbol"/>
    </w:rPr>
  </w:style>
  <w:style w:type="character" w:customStyle="1" w:styleId="WW8Num18z0">
    <w:name w:val="WW8Num18z0"/>
    <w:uiPriority w:val="99"/>
    <w:rsid w:val="007207AE"/>
    <w:rPr>
      <w:rFonts w:ascii="Courier New" w:hAnsi="Courier New" w:cs="Courier New"/>
    </w:rPr>
  </w:style>
  <w:style w:type="character" w:customStyle="1" w:styleId="WW8Num18z1">
    <w:name w:val="WW8Num18z1"/>
    <w:uiPriority w:val="99"/>
    <w:rsid w:val="007207AE"/>
    <w:rPr>
      <w:rFonts w:ascii="Courier New" w:hAnsi="Courier New" w:cs="Courier New"/>
    </w:rPr>
  </w:style>
  <w:style w:type="character" w:customStyle="1" w:styleId="WW8Num18z2">
    <w:name w:val="WW8Num18z2"/>
    <w:uiPriority w:val="99"/>
    <w:rsid w:val="007207AE"/>
    <w:rPr>
      <w:rFonts w:ascii="Wingdings" w:hAnsi="Wingdings" w:cs="Wingdings"/>
    </w:rPr>
  </w:style>
  <w:style w:type="character" w:customStyle="1" w:styleId="WW8Num19z0">
    <w:name w:val="WW8Num19z0"/>
    <w:uiPriority w:val="99"/>
    <w:rsid w:val="007207AE"/>
    <w:rPr>
      <w:rFonts w:ascii="Courier New" w:hAnsi="Courier New" w:cs="Courier New"/>
    </w:rPr>
  </w:style>
  <w:style w:type="character" w:customStyle="1" w:styleId="WW8Num19z1">
    <w:name w:val="WW8Num19z1"/>
    <w:uiPriority w:val="99"/>
    <w:rsid w:val="007207AE"/>
    <w:rPr>
      <w:rFonts w:ascii="Courier New" w:hAnsi="Courier New" w:cs="Courier New"/>
    </w:rPr>
  </w:style>
  <w:style w:type="character" w:customStyle="1" w:styleId="WW8Num19z2">
    <w:name w:val="WW8Num19z2"/>
    <w:uiPriority w:val="99"/>
    <w:rsid w:val="007207AE"/>
    <w:rPr>
      <w:rFonts w:ascii="Wingdings" w:hAnsi="Wingdings" w:cs="Wingdings"/>
    </w:rPr>
  </w:style>
  <w:style w:type="character" w:customStyle="1" w:styleId="WW8Num20z0">
    <w:name w:val="WW8Num20z0"/>
    <w:uiPriority w:val="99"/>
    <w:rsid w:val="007207AE"/>
    <w:rPr>
      <w:rFonts w:ascii="Symbol" w:hAnsi="Symbol" w:cs="Symbol"/>
    </w:rPr>
  </w:style>
  <w:style w:type="character" w:customStyle="1" w:styleId="WW8Num20z1">
    <w:name w:val="WW8Num20z1"/>
    <w:uiPriority w:val="99"/>
    <w:rsid w:val="007207AE"/>
    <w:rPr>
      <w:rFonts w:ascii="Courier New" w:hAnsi="Courier New" w:cs="Courier New"/>
    </w:rPr>
  </w:style>
  <w:style w:type="character" w:customStyle="1" w:styleId="WW8Num20z2">
    <w:name w:val="WW8Num20z2"/>
    <w:uiPriority w:val="99"/>
    <w:rsid w:val="007207AE"/>
    <w:rPr>
      <w:rFonts w:ascii="Wingdings" w:hAnsi="Wingdings" w:cs="Wingdings"/>
    </w:rPr>
  </w:style>
  <w:style w:type="character" w:customStyle="1" w:styleId="WW8Num21z0">
    <w:name w:val="WW8Num21z0"/>
    <w:uiPriority w:val="99"/>
    <w:rsid w:val="007207AE"/>
    <w:rPr>
      <w:rFonts w:ascii="Courier New" w:hAnsi="Courier New" w:cs="Courier New"/>
    </w:rPr>
  </w:style>
  <w:style w:type="character" w:customStyle="1" w:styleId="WW8Num21z1">
    <w:name w:val="WW8Num21z1"/>
    <w:uiPriority w:val="99"/>
    <w:rsid w:val="007207AE"/>
    <w:rPr>
      <w:rFonts w:ascii="Courier New" w:hAnsi="Courier New" w:cs="Courier New"/>
    </w:rPr>
  </w:style>
  <w:style w:type="character" w:customStyle="1" w:styleId="WW8Num21z2">
    <w:name w:val="WW8Num21z2"/>
    <w:uiPriority w:val="99"/>
    <w:rsid w:val="007207AE"/>
    <w:rPr>
      <w:rFonts w:ascii="Wingdings" w:hAnsi="Wingdings" w:cs="Wingdings"/>
    </w:rPr>
  </w:style>
  <w:style w:type="character" w:customStyle="1" w:styleId="WW8Num23z0">
    <w:name w:val="WW8Num23z0"/>
    <w:uiPriority w:val="99"/>
    <w:rsid w:val="007207AE"/>
    <w:rPr>
      <w:rFonts w:ascii="Courier New" w:hAnsi="Courier New" w:cs="Courier New"/>
    </w:rPr>
  </w:style>
  <w:style w:type="character" w:customStyle="1" w:styleId="WW8Num23z1">
    <w:name w:val="WW8Num23z1"/>
    <w:uiPriority w:val="99"/>
    <w:rsid w:val="007207AE"/>
    <w:rPr>
      <w:rFonts w:ascii="Courier New" w:hAnsi="Courier New" w:cs="Courier New"/>
    </w:rPr>
  </w:style>
  <w:style w:type="character" w:customStyle="1" w:styleId="WW8Num23z2">
    <w:name w:val="WW8Num23z2"/>
    <w:uiPriority w:val="99"/>
    <w:rsid w:val="007207AE"/>
    <w:rPr>
      <w:rFonts w:ascii="Wingdings" w:hAnsi="Wingdings" w:cs="Wingdings"/>
    </w:rPr>
  </w:style>
  <w:style w:type="character" w:customStyle="1" w:styleId="WW8Num25z0">
    <w:name w:val="WW8Num25z0"/>
    <w:uiPriority w:val="99"/>
    <w:rsid w:val="007207AE"/>
    <w:rPr>
      <w:rFonts w:ascii="Wingdings" w:hAnsi="Wingdings" w:cs="Wingdings"/>
    </w:rPr>
  </w:style>
  <w:style w:type="character" w:customStyle="1" w:styleId="WW8Num25z1">
    <w:name w:val="WW8Num25z1"/>
    <w:uiPriority w:val="99"/>
    <w:rsid w:val="007207AE"/>
    <w:rPr>
      <w:rFonts w:ascii="Courier New" w:hAnsi="Courier New" w:cs="Courier New"/>
    </w:rPr>
  </w:style>
  <w:style w:type="character" w:customStyle="1" w:styleId="WW8Num25z2">
    <w:name w:val="WW8Num25z2"/>
    <w:uiPriority w:val="99"/>
    <w:rsid w:val="007207AE"/>
    <w:rPr>
      <w:rFonts w:ascii="Wingdings" w:hAnsi="Wingdings" w:cs="Wingdings"/>
    </w:rPr>
  </w:style>
  <w:style w:type="character" w:customStyle="1" w:styleId="Fuentedeprrafopredeter3">
    <w:name w:val="Fuente de párrafo predeter.3"/>
    <w:uiPriority w:val="99"/>
    <w:rsid w:val="007207AE"/>
  </w:style>
  <w:style w:type="character" w:customStyle="1" w:styleId="WW-Absatz-Standardschriftart11">
    <w:name w:val="WW-Absatz-Standardschriftart11"/>
    <w:uiPriority w:val="99"/>
    <w:rsid w:val="007207AE"/>
  </w:style>
  <w:style w:type="character" w:customStyle="1" w:styleId="WW-Absatz-Standardschriftart111">
    <w:name w:val="WW-Absatz-Standardschriftart111"/>
    <w:uiPriority w:val="99"/>
    <w:rsid w:val="007207AE"/>
  </w:style>
  <w:style w:type="character" w:customStyle="1" w:styleId="WW-Absatz-Standardschriftart1111">
    <w:name w:val="WW-Absatz-Standardschriftart1111"/>
    <w:uiPriority w:val="99"/>
    <w:rsid w:val="007207AE"/>
  </w:style>
  <w:style w:type="character" w:customStyle="1" w:styleId="WW-Absatz-Standardschriftart11111">
    <w:name w:val="WW-Absatz-Standardschriftart11111"/>
    <w:uiPriority w:val="99"/>
    <w:rsid w:val="007207AE"/>
  </w:style>
  <w:style w:type="character" w:customStyle="1" w:styleId="WW-Absatz-Standardschriftart111111">
    <w:name w:val="WW-Absatz-Standardschriftart111111"/>
    <w:uiPriority w:val="99"/>
    <w:rsid w:val="007207AE"/>
  </w:style>
  <w:style w:type="character" w:customStyle="1" w:styleId="WW8Num3z0">
    <w:name w:val="WW8Num3z0"/>
    <w:uiPriority w:val="99"/>
    <w:rsid w:val="007207AE"/>
    <w:rPr>
      <w:rFonts w:ascii="Wingdings" w:hAnsi="Wingdings" w:cs="Wingdings"/>
    </w:rPr>
  </w:style>
  <w:style w:type="character" w:customStyle="1" w:styleId="WW-Absatz-Standardschriftart1111111">
    <w:name w:val="WW-Absatz-Standardschriftart1111111"/>
    <w:uiPriority w:val="99"/>
    <w:rsid w:val="007207AE"/>
  </w:style>
  <w:style w:type="character" w:customStyle="1" w:styleId="WW8Num4z1">
    <w:name w:val="WW8Num4z1"/>
    <w:uiPriority w:val="99"/>
    <w:rsid w:val="007207AE"/>
    <w:rPr>
      <w:rFonts w:ascii="Courier New" w:hAnsi="Courier New" w:cs="Courier New"/>
    </w:rPr>
  </w:style>
  <w:style w:type="character" w:customStyle="1" w:styleId="WW8Num4z3">
    <w:name w:val="WW8Num4z3"/>
    <w:uiPriority w:val="99"/>
    <w:rsid w:val="007207AE"/>
    <w:rPr>
      <w:rFonts w:ascii="Symbol" w:hAnsi="Symbol" w:cs="Symbol"/>
    </w:rPr>
  </w:style>
  <w:style w:type="character" w:customStyle="1" w:styleId="Fuentedeprrafopredeter2">
    <w:name w:val="Fuente de párrafo predeter.2"/>
    <w:uiPriority w:val="99"/>
    <w:rsid w:val="007207AE"/>
  </w:style>
  <w:style w:type="character" w:customStyle="1" w:styleId="WW-Absatz-Standardschriftart11111111">
    <w:name w:val="WW-Absatz-Standardschriftart11111111"/>
    <w:uiPriority w:val="99"/>
    <w:rsid w:val="007207AE"/>
  </w:style>
  <w:style w:type="character" w:customStyle="1" w:styleId="WW-Absatz-Standardschriftart111111111">
    <w:name w:val="WW-Absatz-Standardschriftart111111111"/>
    <w:uiPriority w:val="99"/>
    <w:rsid w:val="007207AE"/>
  </w:style>
  <w:style w:type="character" w:customStyle="1" w:styleId="WW-Absatz-Standardschriftart1111111111">
    <w:name w:val="WW-Absatz-Standardschriftart1111111111"/>
    <w:uiPriority w:val="99"/>
    <w:rsid w:val="007207AE"/>
  </w:style>
  <w:style w:type="character" w:customStyle="1" w:styleId="WW-Absatz-Standardschriftart11111111111">
    <w:name w:val="WW-Absatz-Standardschriftart11111111111"/>
    <w:uiPriority w:val="99"/>
    <w:rsid w:val="007207AE"/>
  </w:style>
  <w:style w:type="character" w:customStyle="1" w:styleId="WW-Absatz-Standardschriftart111111111111">
    <w:name w:val="WW-Absatz-Standardschriftart111111111111"/>
    <w:uiPriority w:val="99"/>
    <w:rsid w:val="007207AE"/>
  </w:style>
  <w:style w:type="character" w:customStyle="1" w:styleId="WW-Absatz-Standardschriftart1111111111111">
    <w:name w:val="WW-Absatz-Standardschriftart1111111111111"/>
    <w:uiPriority w:val="99"/>
    <w:rsid w:val="007207AE"/>
  </w:style>
  <w:style w:type="character" w:customStyle="1" w:styleId="WW-Absatz-Standardschriftart11111111111111">
    <w:name w:val="WW-Absatz-Standardschriftart11111111111111"/>
    <w:uiPriority w:val="99"/>
    <w:rsid w:val="007207AE"/>
  </w:style>
  <w:style w:type="character" w:customStyle="1" w:styleId="WW-Absatz-Standardschriftart111111111111111">
    <w:name w:val="WW-Absatz-Standardschriftart111111111111111"/>
    <w:uiPriority w:val="99"/>
    <w:rsid w:val="007207AE"/>
  </w:style>
  <w:style w:type="character" w:customStyle="1" w:styleId="WW-Absatz-Standardschriftart1111111111111111">
    <w:name w:val="WW-Absatz-Standardschriftart1111111111111111"/>
    <w:uiPriority w:val="99"/>
    <w:rsid w:val="007207AE"/>
  </w:style>
  <w:style w:type="character" w:customStyle="1" w:styleId="WW-Absatz-Standardschriftart11111111111111111">
    <w:name w:val="WW-Absatz-Standardschriftart11111111111111111"/>
    <w:uiPriority w:val="99"/>
    <w:rsid w:val="007207AE"/>
  </w:style>
  <w:style w:type="character" w:customStyle="1" w:styleId="WW-Absatz-Standardschriftart111111111111111111">
    <w:name w:val="WW-Absatz-Standardschriftart111111111111111111"/>
    <w:uiPriority w:val="99"/>
    <w:rsid w:val="007207AE"/>
  </w:style>
  <w:style w:type="character" w:customStyle="1" w:styleId="WW-Absatz-Standardschriftart1111111111111111111">
    <w:name w:val="WW-Absatz-Standardschriftart1111111111111111111"/>
    <w:uiPriority w:val="99"/>
    <w:rsid w:val="007207AE"/>
  </w:style>
  <w:style w:type="character" w:customStyle="1" w:styleId="WW-Absatz-Standardschriftart11111111111111111111">
    <w:name w:val="WW-Absatz-Standardschriftart11111111111111111111"/>
    <w:uiPriority w:val="99"/>
    <w:rsid w:val="007207AE"/>
  </w:style>
  <w:style w:type="character" w:customStyle="1" w:styleId="WW-Absatz-Standardschriftart111111111111111111111">
    <w:name w:val="WW-Absatz-Standardschriftart111111111111111111111"/>
    <w:uiPriority w:val="99"/>
    <w:rsid w:val="007207AE"/>
  </w:style>
  <w:style w:type="character" w:customStyle="1" w:styleId="WW-Absatz-Standardschriftart1111111111111111111111">
    <w:name w:val="WW-Absatz-Standardschriftart1111111111111111111111"/>
    <w:uiPriority w:val="99"/>
    <w:rsid w:val="007207AE"/>
  </w:style>
  <w:style w:type="character" w:customStyle="1" w:styleId="WW8Num1z0">
    <w:name w:val="WW8Num1z0"/>
    <w:uiPriority w:val="99"/>
    <w:rsid w:val="007207AE"/>
    <w:rPr>
      <w:rFonts w:ascii="Symbol" w:hAnsi="Symbol" w:cs="Symbol"/>
    </w:rPr>
  </w:style>
  <w:style w:type="character" w:customStyle="1" w:styleId="WW8Num2z1">
    <w:name w:val="WW8Num2z1"/>
    <w:uiPriority w:val="99"/>
    <w:rsid w:val="007207AE"/>
    <w:rPr>
      <w:rFonts w:ascii="Courier New" w:hAnsi="Courier New" w:cs="Courier New"/>
    </w:rPr>
  </w:style>
  <w:style w:type="character" w:customStyle="1" w:styleId="WW8Num2z2">
    <w:name w:val="WW8Num2z2"/>
    <w:uiPriority w:val="99"/>
    <w:rsid w:val="007207AE"/>
    <w:rPr>
      <w:rFonts w:ascii="Wingdings" w:hAnsi="Wingdings" w:cs="Wingdings"/>
    </w:rPr>
  </w:style>
  <w:style w:type="character" w:customStyle="1" w:styleId="WW8Num3z1">
    <w:name w:val="WW8Num3z1"/>
    <w:uiPriority w:val="99"/>
    <w:rsid w:val="007207AE"/>
    <w:rPr>
      <w:rFonts w:ascii="Courier New" w:hAnsi="Courier New" w:cs="Courier New"/>
    </w:rPr>
  </w:style>
  <w:style w:type="character" w:customStyle="1" w:styleId="WW8Num3z3">
    <w:name w:val="WW8Num3z3"/>
    <w:uiPriority w:val="99"/>
    <w:rsid w:val="007207AE"/>
    <w:rPr>
      <w:rFonts w:ascii="Symbol" w:hAnsi="Symbol" w:cs="Symbol"/>
    </w:rPr>
  </w:style>
  <w:style w:type="character" w:customStyle="1" w:styleId="WW8Num7z3">
    <w:name w:val="WW8Num7z3"/>
    <w:uiPriority w:val="99"/>
    <w:rsid w:val="007207AE"/>
    <w:rPr>
      <w:rFonts w:ascii="Symbol" w:hAnsi="Symbol" w:cs="Symbol"/>
    </w:rPr>
  </w:style>
  <w:style w:type="character" w:customStyle="1" w:styleId="WW8Num8z0">
    <w:name w:val="WW8Num8z0"/>
    <w:uiPriority w:val="99"/>
    <w:rsid w:val="007207AE"/>
    <w:rPr>
      <w:rFonts w:ascii="Symbol" w:hAnsi="Symbol" w:cs="Symbol"/>
    </w:rPr>
  </w:style>
  <w:style w:type="character" w:customStyle="1" w:styleId="WW8Num8z1">
    <w:name w:val="WW8Num8z1"/>
    <w:uiPriority w:val="99"/>
    <w:rsid w:val="007207AE"/>
    <w:rPr>
      <w:rFonts w:ascii="Courier New" w:hAnsi="Courier New" w:cs="Courier New"/>
    </w:rPr>
  </w:style>
  <w:style w:type="character" w:customStyle="1" w:styleId="WW8Num8z2">
    <w:name w:val="WW8Num8z2"/>
    <w:uiPriority w:val="99"/>
    <w:rsid w:val="007207AE"/>
    <w:rPr>
      <w:rFonts w:ascii="Wingdings" w:hAnsi="Wingdings" w:cs="Wingdings"/>
    </w:rPr>
  </w:style>
  <w:style w:type="character" w:customStyle="1" w:styleId="WW8Num11z0">
    <w:name w:val="WW8Num11z0"/>
    <w:uiPriority w:val="99"/>
    <w:rsid w:val="007207AE"/>
    <w:rPr>
      <w:rFonts w:ascii="Wingdings" w:hAnsi="Wingdings" w:cs="Wingdings"/>
    </w:rPr>
  </w:style>
  <w:style w:type="character" w:customStyle="1" w:styleId="WW8Num11z1">
    <w:name w:val="WW8Num11z1"/>
    <w:uiPriority w:val="99"/>
    <w:rsid w:val="007207AE"/>
    <w:rPr>
      <w:rFonts w:ascii="Courier New" w:hAnsi="Courier New" w:cs="Courier New"/>
    </w:rPr>
  </w:style>
  <w:style w:type="character" w:customStyle="1" w:styleId="WW8Num11z3">
    <w:name w:val="WW8Num11z3"/>
    <w:uiPriority w:val="99"/>
    <w:rsid w:val="007207AE"/>
    <w:rPr>
      <w:rFonts w:ascii="Symbol" w:hAnsi="Symbol" w:cs="Symbol"/>
    </w:rPr>
  </w:style>
  <w:style w:type="character" w:customStyle="1" w:styleId="WW8Num12z0">
    <w:name w:val="WW8Num12z0"/>
    <w:uiPriority w:val="99"/>
    <w:rsid w:val="007207AE"/>
    <w:rPr>
      <w:rFonts w:ascii="Wingdings" w:hAnsi="Wingdings" w:cs="Wingdings"/>
    </w:rPr>
  </w:style>
  <w:style w:type="character" w:customStyle="1" w:styleId="WW8Num12z1">
    <w:name w:val="WW8Num12z1"/>
    <w:uiPriority w:val="99"/>
    <w:rsid w:val="007207AE"/>
    <w:rPr>
      <w:rFonts w:ascii="Courier New" w:hAnsi="Courier New" w:cs="Courier New"/>
    </w:rPr>
  </w:style>
  <w:style w:type="character" w:customStyle="1" w:styleId="WW8Num12z3">
    <w:name w:val="WW8Num12z3"/>
    <w:uiPriority w:val="99"/>
    <w:rsid w:val="007207AE"/>
    <w:rPr>
      <w:rFonts w:ascii="Symbol" w:hAnsi="Symbol" w:cs="Symbol"/>
    </w:rPr>
  </w:style>
  <w:style w:type="character" w:customStyle="1" w:styleId="WW8Num15z3">
    <w:name w:val="WW8Num15z3"/>
    <w:uiPriority w:val="99"/>
    <w:rsid w:val="007207AE"/>
    <w:rPr>
      <w:rFonts w:ascii="Symbol" w:hAnsi="Symbol" w:cs="Symbol"/>
    </w:rPr>
  </w:style>
  <w:style w:type="character" w:customStyle="1" w:styleId="WW8Num17z1">
    <w:name w:val="WW8Num17z1"/>
    <w:uiPriority w:val="99"/>
    <w:rsid w:val="007207AE"/>
    <w:rPr>
      <w:rFonts w:ascii="Courier New" w:hAnsi="Courier New" w:cs="Courier New"/>
    </w:rPr>
  </w:style>
  <w:style w:type="character" w:customStyle="1" w:styleId="WW8Num17z2">
    <w:name w:val="WW8Num17z2"/>
    <w:uiPriority w:val="99"/>
    <w:rsid w:val="007207AE"/>
    <w:rPr>
      <w:rFonts w:ascii="Wingdings" w:hAnsi="Wingdings" w:cs="Wingdings"/>
    </w:rPr>
  </w:style>
  <w:style w:type="character" w:customStyle="1" w:styleId="WW8Num18z3">
    <w:name w:val="WW8Num18z3"/>
    <w:uiPriority w:val="99"/>
    <w:rsid w:val="007207AE"/>
    <w:rPr>
      <w:rFonts w:ascii="Symbol" w:hAnsi="Symbol" w:cs="Symbol"/>
    </w:rPr>
  </w:style>
  <w:style w:type="character" w:customStyle="1" w:styleId="WW8Num19z3">
    <w:name w:val="WW8Num19z3"/>
    <w:uiPriority w:val="99"/>
    <w:rsid w:val="007207AE"/>
    <w:rPr>
      <w:rFonts w:ascii="Symbol" w:hAnsi="Symbol" w:cs="Symbol"/>
    </w:rPr>
  </w:style>
  <w:style w:type="character" w:customStyle="1" w:styleId="WW8Num21z3">
    <w:name w:val="WW8Num21z3"/>
    <w:uiPriority w:val="99"/>
    <w:rsid w:val="007207AE"/>
    <w:rPr>
      <w:rFonts w:ascii="Symbol" w:hAnsi="Symbol" w:cs="Symbol"/>
    </w:rPr>
  </w:style>
  <w:style w:type="character" w:customStyle="1" w:styleId="WW8Num22z0">
    <w:name w:val="WW8Num22z0"/>
    <w:uiPriority w:val="99"/>
    <w:rsid w:val="007207AE"/>
    <w:rPr>
      <w:rFonts w:ascii="Symbol" w:hAnsi="Symbol" w:cs="Symbol"/>
    </w:rPr>
  </w:style>
  <w:style w:type="character" w:customStyle="1" w:styleId="WW8Num22z1">
    <w:name w:val="WW8Num22z1"/>
    <w:uiPriority w:val="99"/>
    <w:rsid w:val="007207AE"/>
    <w:rPr>
      <w:rFonts w:ascii="Courier New" w:hAnsi="Courier New" w:cs="Courier New"/>
    </w:rPr>
  </w:style>
  <w:style w:type="character" w:customStyle="1" w:styleId="WW8Num22z2">
    <w:name w:val="WW8Num22z2"/>
    <w:uiPriority w:val="99"/>
    <w:rsid w:val="007207AE"/>
    <w:rPr>
      <w:rFonts w:ascii="Wingdings" w:hAnsi="Wingdings" w:cs="Wingdings"/>
    </w:rPr>
  </w:style>
  <w:style w:type="character" w:customStyle="1" w:styleId="WW8Num23z3">
    <w:name w:val="WW8Num23z3"/>
    <w:uiPriority w:val="99"/>
    <w:rsid w:val="007207AE"/>
    <w:rPr>
      <w:rFonts w:ascii="Symbol" w:hAnsi="Symbol" w:cs="Symbol"/>
    </w:rPr>
  </w:style>
  <w:style w:type="character" w:customStyle="1" w:styleId="WW8Num24z0">
    <w:name w:val="WW8Num24z0"/>
    <w:uiPriority w:val="99"/>
    <w:rsid w:val="007207AE"/>
    <w:rPr>
      <w:rFonts w:ascii="Symbol" w:hAnsi="Symbol" w:cs="Symbol"/>
    </w:rPr>
  </w:style>
  <w:style w:type="character" w:customStyle="1" w:styleId="WW8Num24z1">
    <w:name w:val="WW8Num24z1"/>
    <w:uiPriority w:val="99"/>
    <w:rsid w:val="007207AE"/>
    <w:rPr>
      <w:rFonts w:ascii="Courier New" w:hAnsi="Courier New" w:cs="Courier New"/>
    </w:rPr>
  </w:style>
  <w:style w:type="character" w:customStyle="1" w:styleId="WW8Num24z2">
    <w:name w:val="WW8Num24z2"/>
    <w:uiPriority w:val="99"/>
    <w:rsid w:val="007207AE"/>
    <w:rPr>
      <w:rFonts w:ascii="Wingdings" w:hAnsi="Wingdings" w:cs="Wingdings"/>
    </w:rPr>
  </w:style>
  <w:style w:type="character" w:customStyle="1" w:styleId="WW8Num25z3">
    <w:name w:val="WW8Num25z3"/>
    <w:uiPriority w:val="99"/>
    <w:rsid w:val="007207AE"/>
    <w:rPr>
      <w:rFonts w:ascii="Symbol" w:hAnsi="Symbol" w:cs="Symbol"/>
    </w:rPr>
  </w:style>
  <w:style w:type="character" w:customStyle="1" w:styleId="WW8Num26z0">
    <w:name w:val="WW8Num26z0"/>
    <w:uiPriority w:val="99"/>
    <w:rsid w:val="007207AE"/>
    <w:rPr>
      <w:rFonts w:ascii="Wingdings" w:hAnsi="Wingdings" w:cs="Wingdings"/>
    </w:rPr>
  </w:style>
  <w:style w:type="character" w:customStyle="1" w:styleId="WW8Num26z1">
    <w:name w:val="WW8Num26z1"/>
    <w:uiPriority w:val="99"/>
    <w:rsid w:val="007207AE"/>
    <w:rPr>
      <w:rFonts w:ascii="Courier New" w:hAnsi="Courier New" w:cs="Courier New"/>
    </w:rPr>
  </w:style>
  <w:style w:type="character" w:customStyle="1" w:styleId="WW8Num26z3">
    <w:name w:val="WW8Num26z3"/>
    <w:uiPriority w:val="99"/>
    <w:rsid w:val="007207AE"/>
    <w:rPr>
      <w:rFonts w:ascii="Symbol" w:hAnsi="Symbol" w:cs="Symbol"/>
    </w:rPr>
  </w:style>
  <w:style w:type="character" w:customStyle="1" w:styleId="WW8Num28z0">
    <w:name w:val="WW8Num28z0"/>
    <w:uiPriority w:val="99"/>
    <w:rsid w:val="007207AE"/>
    <w:rPr>
      <w:rFonts w:ascii="Symbol" w:hAnsi="Symbol" w:cs="Symbol"/>
    </w:rPr>
  </w:style>
  <w:style w:type="character" w:customStyle="1" w:styleId="WW8Num28z1">
    <w:name w:val="WW8Num28z1"/>
    <w:uiPriority w:val="99"/>
    <w:rsid w:val="007207AE"/>
    <w:rPr>
      <w:rFonts w:ascii="Courier New" w:hAnsi="Courier New" w:cs="Courier New"/>
    </w:rPr>
  </w:style>
  <w:style w:type="character" w:customStyle="1" w:styleId="WW8Num28z2">
    <w:name w:val="WW8Num28z2"/>
    <w:uiPriority w:val="99"/>
    <w:rsid w:val="007207AE"/>
    <w:rPr>
      <w:rFonts w:ascii="Wingdings" w:hAnsi="Wingdings" w:cs="Wingdings"/>
    </w:rPr>
  </w:style>
  <w:style w:type="character" w:customStyle="1" w:styleId="WW8Num29z0">
    <w:name w:val="WW8Num29z0"/>
    <w:uiPriority w:val="99"/>
    <w:rsid w:val="007207AE"/>
    <w:rPr>
      <w:rFonts w:ascii="Symbol" w:hAnsi="Symbol" w:cs="Symbol"/>
    </w:rPr>
  </w:style>
  <w:style w:type="character" w:customStyle="1" w:styleId="WW8Num29z1">
    <w:name w:val="WW8Num29z1"/>
    <w:uiPriority w:val="99"/>
    <w:rsid w:val="007207AE"/>
    <w:rPr>
      <w:rFonts w:ascii="Courier New" w:hAnsi="Courier New" w:cs="Courier New"/>
    </w:rPr>
  </w:style>
  <w:style w:type="character" w:customStyle="1" w:styleId="WW8Num29z2">
    <w:name w:val="WW8Num29z2"/>
    <w:uiPriority w:val="99"/>
    <w:rsid w:val="007207AE"/>
    <w:rPr>
      <w:rFonts w:ascii="Wingdings" w:hAnsi="Wingdings" w:cs="Wingdings"/>
    </w:rPr>
  </w:style>
  <w:style w:type="character" w:customStyle="1" w:styleId="WW8Num30z0">
    <w:name w:val="WW8Num30z0"/>
    <w:uiPriority w:val="99"/>
    <w:rsid w:val="007207AE"/>
    <w:rPr>
      <w:rFonts w:ascii="Wingdings" w:hAnsi="Wingdings" w:cs="Wingdings"/>
    </w:rPr>
  </w:style>
  <w:style w:type="character" w:customStyle="1" w:styleId="WW8Num30z1">
    <w:name w:val="WW8Num30z1"/>
    <w:uiPriority w:val="99"/>
    <w:rsid w:val="007207AE"/>
    <w:rPr>
      <w:rFonts w:ascii="Courier New" w:hAnsi="Courier New" w:cs="Courier New"/>
    </w:rPr>
  </w:style>
  <w:style w:type="character" w:customStyle="1" w:styleId="WW8Num30z3">
    <w:name w:val="WW8Num30z3"/>
    <w:uiPriority w:val="99"/>
    <w:rsid w:val="007207AE"/>
    <w:rPr>
      <w:rFonts w:ascii="Symbol" w:hAnsi="Symbol" w:cs="Symbol"/>
    </w:rPr>
  </w:style>
  <w:style w:type="character" w:customStyle="1" w:styleId="WW8Num31z0">
    <w:name w:val="WW8Num31z0"/>
    <w:uiPriority w:val="99"/>
    <w:rsid w:val="007207AE"/>
    <w:rPr>
      <w:rFonts w:ascii="Wingdings" w:hAnsi="Wingdings" w:cs="Wingdings"/>
    </w:rPr>
  </w:style>
  <w:style w:type="character" w:customStyle="1" w:styleId="WW8Num31z1">
    <w:name w:val="WW8Num31z1"/>
    <w:uiPriority w:val="99"/>
    <w:rsid w:val="007207AE"/>
    <w:rPr>
      <w:rFonts w:ascii="Courier New" w:hAnsi="Courier New" w:cs="Courier New"/>
    </w:rPr>
  </w:style>
  <w:style w:type="character" w:customStyle="1" w:styleId="WW8Num31z3">
    <w:name w:val="WW8Num31z3"/>
    <w:uiPriority w:val="99"/>
    <w:rsid w:val="007207AE"/>
    <w:rPr>
      <w:rFonts w:ascii="Symbol" w:hAnsi="Symbol" w:cs="Symbol"/>
    </w:rPr>
  </w:style>
  <w:style w:type="character" w:customStyle="1" w:styleId="WW8Num33z0">
    <w:name w:val="WW8Num33z0"/>
    <w:uiPriority w:val="99"/>
    <w:rsid w:val="007207AE"/>
    <w:rPr>
      <w:rFonts w:ascii="Symbol" w:hAnsi="Symbol" w:cs="Symbol"/>
    </w:rPr>
  </w:style>
  <w:style w:type="character" w:customStyle="1" w:styleId="WW8Num34z0">
    <w:name w:val="WW8Num34z0"/>
    <w:uiPriority w:val="99"/>
    <w:rsid w:val="007207AE"/>
    <w:rPr>
      <w:rFonts w:ascii="Symbol" w:hAnsi="Symbol" w:cs="Symbol"/>
    </w:rPr>
  </w:style>
  <w:style w:type="character" w:customStyle="1" w:styleId="WW8Num35z0">
    <w:name w:val="WW8Num35z0"/>
    <w:uiPriority w:val="99"/>
    <w:rsid w:val="007207AE"/>
    <w:rPr>
      <w:rFonts w:ascii="Symbol" w:hAnsi="Symbol" w:cs="Symbol"/>
    </w:rPr>
  </w:style>
  <w:style w:type="character" w:customStyle="1" w:styleId="WW8Num35z1">
    <w:name w:val="WW8Num35z1"/>
    <w:uiPriority w:val="99"/>
    <w:rsid w:val="007207AE"/>
    <w:rPr>
      <w:rFonts w:ascii="Courier New" w:hAnsi="Courier New" w:cs="Courier New"/>
    </w:rPr>
  </w:style>
  <w:style w:type="character" w:customStyle="1" w:styleId="WW8Num35z2">
    <w:name w:val="WW8Num35z2"/>
    <w:uiPriority w:val="99"/>
    <w:rsid w:val="007207AE"/>
    <w:rPr>
      <w:rFonts w:ascii="Wingdings" w:hAnsi="Wingdings" w:cs="Wingdings"/>
    </w:rPr>
  </w:style>
  <w:style w:type="character" w:customStyle="1" w:styleId="WW8Num38z0">
    <w:name w:val="WW8Num38z0"/>
    <w:uiPriority w:val="99"/>
    <w:rsid w:val="007207AE"/>
    <w:rPr>
      <w:rFonts w:ascii="Symbol" w:hAnsi="Symbol" w:cs="Symbol"/>
    </w:rPr>
  </w:style>
  <w:style w:type="character" w:customStyle="1" w:styleId="WW8Num38z1">
    <w:name w:val="WW8Num38z1"/>
    <w:uiPriority w:val="99"/>
    <w:rsid w:val="007207AE"/>
    <w:rPr>
      <w:rFonts w:ascii="Courier New" w:hAnsi="Courier New" w:cs="Courier New"/>
    </w:rPr>
  </w:style>
  <w:style w:type="character" w:customStyle="1" w:styleId="WW8Num38z2">
    <w:name w:val="WW8Num38z2"/>
    <w:uiPriority w:val="99"/>
    <w:rsid w:val="007207AE"/>
    <w:rPr>
      <w:rFonts w:ascii="Wingdings" w:hAnsi="Wingdings" w:cs="Wingdings"/>
    </w:rPr>
  </w:style>
  <w:style w:type="character" w:customStyle="1" w:styleId="WW8Num39z0">
    <w:name w:val="WW8Num39z0"/>
    <w:uiPriority w:val="99"/>
    <w:rsid w:val="007207AE"/>
    <w:rPr>
      <w:rFonts w:ascii="Symbol" w:hAnsi="Symbol" w:cs="Symbol"/>
    </w:rPr>
  </w:style>
  <w:style w:type="character" w:customStyle="1" w:styleId="WW8Num39z1">
    <w:name w:val="WW8Num39z1"/>
    <w:uiPriority w:val="99"/>
    <w:rsid w:val="007207AE"/>
    <w:rPr>
      <w:rFonts w:ascii="Courier New" w:hAnsi="Courier New" w:cs="Courier New"/>
    </w:rPr>
  </w:style>
  <w:style w:type="character" w:customStyle="1" w:styleId="WW8Num39z2">
    <w:name w:val="WW8Num39z2"/>
    <w:uiPriority w:val="99"/>
    <w:rsid w:val="007207AE"/>
    <w:rPr>
      <w:rFonts w:ascii="Wingdings" w:hAnsi="Wingdings" w:cs="Wingdings"/>
    </w:rPr>
  </w:style>
  <w:style w:type="character" w:customStyle="1" w:styleId="WW8Num40z0">
    <w:name w:val="WW8Num40z0"/>
    <w:uiPriority w:val="99"/>
    <w:rsid w:val="007207AE"/>
    <w:rPr>
      <w:rFonts w:ascii="Times New Roman" w:hAnsi="Times New Roman" w:cs="Times New Roman"/>
    </w:rPr>
  </w:style>
  <w:style w:type="character" w:customStyle="1" w:styleId="WW8Num40z1">
    <w:name w:val="WW8Num40z1"/>
    <w:uiPriority w:val="99"/>
    <w:rsid w:val="007207AE"/>
    <w:rPr>
      <w:rFonts w:ascii="Courier New" w:hAnsi="Courier New" w:cs="Courier New"/>
    </w:rPr>
  </w:style>
  <w:style w:type="character" w:customStyle="1" w:styleId="WW8Num40z2">
    <w:name w:val="WW8Num40z2"/>
    <w:uiPriority w:val="99"/>
    <w:rsid w:val="007207AE"/>
    <w:rPr>
      <w:rFonts w:ascii="Wingdings" w:hAnsi="Wingdings" w:cs="Wingdings"/>
    </w:rPr>
  </w:style>
  <w:style w:type="character" w:customStyle="1" w:styleId="WW8Num40z3">
    <w:name w:val="WW8Num40z3"/>
    <w:uiPriority w:val="99"/>
    <w:rsid w:val="007207AE"/>
    <w:rPr>
      <w:rFonts w:ascii="Symbol" w:hAnsi="Symbol" w:cs="Symbol"/>
    </w:rPr>
  </w:style>
  <w:style w:type="character" w:customStyle="1" w:styleId="WW8Num41z0">
    <w:name w:val="WW8Num41z0"/>
    <w:uiPriority w:val="99"/>
    <w:rsid w:val="007207AE"/>
    <w:rPr>
      <w:rFonts w:ascii="Wingdings" w:hAnsi="Wingdings" w:cs="Wingdings"/>
    </w:rPr>
  </w:style>
  <w:style w:type="character" w:customStyle="1" w:styleId="WW8Num41z1">
    <w:name w:val="WW8Num41z1"/>
    <w:uiPriority w:val="99"/>
    <w:rsid w:val="007207AE"/>
    <w:rPr>
      <w:rFonts w:ascii="Courier New" w:hAnsi="Courier New" w:cs="Courier New"/>
    </w:rPr>
  </w:style>
  <w:style w:type="character" w:customStyle="1" w:styleId="WW8Num41z3">
    <w:name w:val="WW8Num41z3"/>
    <w:uiPriority w:val="99"/>
    <w:rsid w:val="007207AE"/>
    <w:rPr>
      <w:rFonts w:ascii="Symbol" w:hAnsi="Symbol" w:cs="Symbol"/>
    </w:rPr>
  </w:style>
  <w:style w:type="character" w:customStyle="1" w:styleId="Fuentedeprrafopredeter1">
    <w:name w:val="Fuente de párrafo predeter.1"/>
    <w:uiPriority w:val="99"/>
    <w:rsid w:val="007207AE"/>
  </w:style>
  <w:style w:type="character" w:styleId="Hyperlink">
    <w:name w:val="Hyperlink"/>
    <w:basedOn w:val="DefaultParagraphFont"/>
    <w:uiPriority w:val="99"/>
    <w:rsid w:val="007207AE"/>
    <w:rPr>
      <w:color w:val="0000FF"/>
      <w:u w:val="single"/>
    </w:rPr>
  </w:style>
  <w:style w:type="character" w:customStyle="1" w:styleId="WW8Num5z0">
    <w:name w:val="WW8Num5z0"/>
    <w:uiPriority w:val="99"/>
    <w:rsid w:val="007207AE"/>
    <w:rPr>
      <w:rFonts w:ascii="Symbol" w:hAnsi="Symbol" w:cs="Symbol"/>
    </w:rPr>
  </w:style>
  <w:style w:type="character" w:customStyle="1" w:styleId="WW8Num5z1">
    <w:name w:val="WW8Num5z1"/>
    <w:uiPriority w:val="99"/>
    <w:rsid w:val="007207AE"/>
    <w:rPr>
      <w:rFonts w:ascii="Courier New" w:hAnsi="Courier New" w:cs="Courier New"/>
    </w:rPr>
  </w:style>
  <w:style w:type="character" w:customStyle="1" w:styleId="WW8Num5z2">
    <w:name w:val="WW8Num5z2"/>
    <w:uiPriority w:val="99"/>
    <w:rsid w:val="007207AE"/>
    <w:rPr>
      <w:rFonts w:ascii="Wingdings" w:hAnsi="Wingdings" w:cs="Wingdings"/>
    </w:rPr>
  </w:style>
  <w:style w:type="character" w:customStyle="1" w:styleId="Smbolosdenumeracin">
    <w:name w:val="Símbolos de numeración"/>
    <w:uiPriority w:val="99"/>
    <w:rsid w:val="007207AE"/>
  </w:style>
  <w:style w:type="character" w:customStyle="1" w:styleId="Internetlink">
    <w:name w:val="Internet link"/>
    <w:uiPriority w:val="99"/>
    <w:rsid w:val="007207AE"/>
    <w:rPr>
      <w:color w:val="0000FF"/>
      <w:u w:val="single"/>
    </w:rPr>
  </w:style>
  <w:style w:type="character" w:styleId="Strong">
    <w:name w:val="Strong"/>
    <w:basedOn w:val="DefaultParagraphFont"/>
    <w:uiPriority w:val="99"/>
    <w:qFormat/>
    <w:rsid w:val="007207AE"/>
    <w:rPr>
      <w:b/>
      <w:bCs/>
    </w:rPr>
  </w:style>
  <w:style w:type="character" w:customStyle="1" w:styleId="Vietas">
    <w:name w:val="Viñetas"/>
    <w:uiPriority w:val="99"/>
    <w:rsid w:val="007207AE"/>
    <w:rPr>
      <w:rFonts w:ascii="OpenSymbol" w:hAnsi="OpenSymbol" w:cs="OpenSymbol"/>
    </w:rPr>
  </w:style>
  <w:style w:type="paragraph" w:styleId="Header">
    <w:name w:val="header"/>
    <w:basedOn w:val="Normal"/>
    <w:link w:val="HeaderChar"/>
    <w:uiPriority w:val="99"/>
    <w:rsid w:val="007207AE"/>
    <w:pPr>
      <w:tabs>
        <w:tab w:val="center" w:pos="4252"/>
        <w:tab w:val="right" w:pos="8504"/>
      </w:tabs>
    </w:pPr>
  </w:style>
  <w:style w:type="character" w:customStyle="1" w:styleId="HeaderChar">
    <w:name w:val="Header Char"/>
    <w:basedOn w:val="DefaultParagraphFont"/>
    <w:link w:val="Header"/>
    <w:uiPriority w:val="99"/>
    <w:semiHidden/>
    <w:locked/>
    <w:rPr>
      <w:rFonts w:ascii="Arial" w:hAnsi="Arial" w:cs="Arial"/>
      <w:sz w:val="20"/>
      <w:szCs w:val="20"/>
      <w:lang w:eastAsia="ar-SA" w:bidi="ar-SA"/>
    </w:rPr>
  </w:style>
  <w:style w:type="paragraph" w:styleId="BodyText">
    <w:name w:val="Body Text"/>
    <w:basedOn w:val="Normal"/>
    <w:link w:val="BodyTextChar"/>
    <w:uiPriority w:val="99"/>
    <w:rsid w:val="007207AE"/>
    <w:rPr>
      <w:sz w:val="22"/>
      <w:szCs w:val="22"/>
    </w:rPr>
  </w:style>
  <w:style w:type="character" w:customStyle="1" w:styleId="BodyTextChar">
    <w:name w:val="Body Text Char"/>
    <w:basedOn w:val="DefaultParagraphFont"/>
    <w:link w:val="BodyText"/>
    <w:uiPriority w:val="99"/>
    <w:semiHidden/>
    <w:locked/>
    <w:rPr>
      <w:rFonts w:ascii="Arial" w:hAnsi="Arial" w:cs="Arial"/>
      <w:sz w:val="20"/>
      <w:szCs w:val="20"/>
      <w:lang w:eastAsia="ar-SA" w:bidi="ar-SA"/>
    </w:rPr>
  </w:style>
  <w:style w:type="paragraph" w:styleId="List">
    <w:name w:val="List"/>
    <w:basedOn w:val="BodyText"/>
    <w:uiPriority w:val="99"/>
    <w:rsid w:val="007207AE"/>
    <w:rPr>
      <w:sz w:val="20"/>
      <w:szCs w:val="20"/>
    </w:rPr>
  </w:style>
  <w:style w:type="paragraph" w:customStyle="1" w:styleId="Etiqueta">
    <w:name w:val="Etiqueta"/>
    <w:basedOn w:val="Normal"/>
    <w:uiPriority w:val="99"/>
    <w:rsid w:val="007207AE"/>
    <w:pPr>
      <w:suppressLineNumbers/>
      <w:spacing w:before="120" w:after="120"/>
    </w:pPr>
    <w:rPr>
      <w:i/>
      <w:iCs/>
      <w:sz w:val="24"/>
      <w:szCs w:val="24"/>
    </w:rPr>
  </w:style>
  <w:style w:type="paragraph" w:customStyle="1" w:styleId="ndice">
    <w:name w:val="Índice"/>
    <w:basedOn w:val="Normal"/>
    <w:uiPriority w:val="99"/>
    <w:rsid w:val="007207AE"/>
    <w:pPr>
      <w:suppressLineNumbers/>
    </w:pPr>
  </w:style>
  <w:style w:type="paragraph" w:customStyle="1" w:styleId="Encabezado5">
    <w:name w:val="Encabezado5"/>
    <w:basedOn w:val="Normal"/>
    <w:next w:val="BodyText"/>
    <w:uiPriority w:val="99"/>
    <w:rsid w:val="007207AE"/>
    <w:pPr>
      <w:keepNext/>
      <w:spacing w:before="240" w:after="120"/>
    </w:pPr>
    <w:rPr>
      <w:rFonts w:eastAsia="Microsoft YaHei"/>
      <w:sz w:val="28"/>
      <w:szCs w:val="28"/>
    </w:rPr>
  </w:style>
  <w:style w:type="paragraph" w:customStyle="1" w:styleId="Encabezado4">
    <w:name w:val="Encabezado4"/>
    <w:basedOn w:val="Normal"/>
    <w:next w:val="BodyText"/>
    <w:uiPriority w:val="99"/>
    <w:rsid w:val="007207AE"/>
    <w:pPr>
      <w:keepNext/>
      <w:spacing w:before="240" w:after="120"/>
    </w:pPr>
    <w:rPr>
      <w:rFonts w:eastAsia="SimSun"/>
      <w:sz w:val="24"/>
      <w:szCs w:val="24"/>
    </w:rPr>
  </w:style>
  <w:style w:type="paragraph" w:customStyle="1" w:styleId="Encabezado3">
    <w:name w:val="Encabezado3"/>
    <w:basedOn w:val="Normal"/>
    <w:next w:val="BodyText"/>
    <w:uiPriority w:val="99"/>
    <w:rsid w:val="007207AE"/>
    <w:pPr>
      <w:keepNext/>
      <w:spacing w:before="240" w:after="120"/>
    </w:pPr>
    <w:rPr>
      <w:rFonts w:ascii="Liberation Sans" w:hAnsi="Liberation Sans" w:cs="Liberation Sans"/>
      <w:sz w:val="28"/>
      <w:szCs w:val="28"/>
    </w:rPr>
  </w:style>
  <w:style w:type="paragraph" w:customStyle="1" w:styleId="Encabezado2">
    <w:name w:val="Encabezado2"/>
    <w:basedOn w:val="Normal"/>
    <w:next w:val="BodyText"/>
    <w:uiPriority w:val="99"/>
    <w:rsid w:val="007207AE"/>
    <w:pPr>
      <w:keepNext/>
      <w:spacing w:before="240" w:after="120"/>
    </w:pPr>
    <w:rPr>
      <w:rFonts w:ascii="Nimbus Sans L" w:hAnsi="Nimbus Sans L" w:cs="Nimbus Sans L"/>
      <w:sz w:val="28"/>
      <w:szCs w:val="28"/>
    </w:rPr>
  </w:style>
  <w:style w:type="paragraph" w:customStyle="1" w:styleId="Encabezado1">
    <w:name w:val="Encabezado1"/>
    <w:basedOn w:val="Normal"/>
    <w:next w:val="BodyText"/>
    <w:uiPriority w:val="99"/>
    <w:rsid w:val="007207AE"/>
    <w:pPr>
      <w:keepNext/>
      <w:spacing w:before="240" w:after="120"/>
    </w:pPr>
    <w:rPr>
      <w:rFonts w:ascii="Nimbus Sans L" w:hAnsi="Nimbus Sans L" w:cs="Nimbus Sans L"/>
      <w:sz w:val="28"/>
      <w:szCs w:val="28"/>
    </w:rPr>
  </w:style>
  <w:style w:type="paragraph" w:styleId="Subtitle">
    <w:name w:val="Subtitle"/>
    <w:basedOn w:val="Encabezado1"/>
    <w:next w:val="BodyText"/>
    <w:link w:val="SubtitleChar"/>
    <w:uiPriority w:val="99"/>
    <w:qFormat/>
    <w:rsid w:val="007207AE"/>
    <w:pPr>
      <w:jc w:val="center"/>
    </w:pPr>
    <w:rPr>
      <w:i/>
      <w:iCs/>
    </w:rPr>
  </w:style>
  <w:style w:type="character" w:customStyle="1" w:styleId="SubtitleChar">
    <w:name w:val="Subtitle Char"/>
    <w:basedOn w:val="DefaultParagraphFont"/>
    <w:link w:val="Subtitle"/>
    <w:uiPriority w:val="99"/>
    <w:locked/>
    <w:rPr>
      <w:rFonts w:ascii="Cambria" w:hAnsi="Cambria" w:cs="Cambria"/>
      <w:sz w:val="24"/>
      <w:szCs w:val="24"/>
      <w:lang w:eastAsia="ar-SA" w:bidi="ar-SA"/>
    </w:rPr>
  </w:style>
  <w:style w:type="paragraph" w:customStyle="1" w:styleId="Textoindependiente21">
    <w:name w:val="Texto independiente 21"/>
    <w:basedOn w:val="Normal"/>
    <w:uiPriority w:val="99"/>
    <w:rsid w:val="007207AE"/>
    <w:pPr>
      <w:pBdr>
        <w:top w:val="single" w:sz="4" w:space="1" w:color="000000"/>
        <w:left w:val="single" w:sz="4" w:space="1" w:color="000000"/>
        <w:bottom w:val="single" w:sz="4" w:space="1" w:color="000000"/>
        <w:right w:val="single" w:sz="4" w:space="1" w:color="000000"/>
      </w:pBdr>
      <w:shd w:val="clear" w:color="auto" w:fill="F2F2F2"/>
      <w:jc w:val="center"/>
    </w:pPr>
    <w:rPr>
      <w:b/>
      <w:bCs/>
      <w:sz w:val="28"/>
      <w:szCs w:val="28"/>
    </w:rPr>
  </w:style>
  <w:style w:type="paragraph" w:customStyle="1" w:styleId="Textoindependiente31">
    <w:name w:val="Texto independiente 31"/>
    <w:basedOn w:val="Normal"/>
    <w:uiPriority w:val="99"/>
    <w:rsid w:val="007207AE"/>
    <w:rPr>
      <w:b/>
      <w:bCs/>
    </w:rPr>
  </w:style>
  <w:style w:type="paragraph" w:styleId="BodyTextIndent">
    <w:name w:val="Body Text Indent"/>
    <w:basedOn w:val="Normal"/>
    <w:link w:val="BodyTextIndentChar"/>
    <w:uiPriority w:val="99"/>
    <w:rsid w:val="007207AE"/>
    <w:pPr>
      <w:ind w:left="567"/>
    </w:p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eastAsia="ar-SA" w:bidi="ar-SA"/>
    </w:rPr>
  </w:style>
  <w:style w:type="paragraph" w:customStyle="1" w:styleId="Mapadeldocumento1">
    <w:name w:val="Mapa del documento1"/>
    <w:basedOn w:val="Normal"/>
    <w:uiPriority w:val="99"/>
    <w:rsid w:val="007207AE"/>
    <w:pPr>
      <w:shd w:val="clear" w:color="auto" w:fill="000080"/>
    </w:pPr>
    <w:rPr>
      <w:rFonts w:ascii="Tahoma" w:hAnsi="Tahoma" w:cs="Tahoma"/>
    </w:rPr>
  </w:style>
  <w:style w:type="paragraph" w:styleId="NormalWeb">
    <w:name w:val="Normal (Web)"/>
    <w:basedOn w:val="Normal"/>
    <w:uiPriority w:val="99"/>
    <w:rsid w:val="007207AE"/>
    <w:pPr>
      <w:spacing w:before="100" w:after="100"/>
    </w:pPr>
    <w:rPr>
      <w:rFonts w:ascii="Arial Unicode MS" w:hAnsi="Arial Unicode MS" w:cs="Arial Unicode MS"/>
    </w:rPr>
  </w:style>
  <w:style w:type="paragraph" w:styleId="Footer">
    <w:name w:val="footer"/>
    <w:basedOn w:val="Normal"/>
    <w:link w:val="FooterChar"/>
    <w:uiPriority w:val="99"/>
    <w:rsid w:val="007207AE"/>
    <w:pPr>
      <w:tabs>
        <w:tab w:val="center" w:pos="4252"/>
        <w:tab w:val="right" w:pos="8504"/>
      </w:tabs>
    </w:pPr>
  </w:style>
  <w:style w:type="character" w:customStyle="1" w:styleId="FooterChar">
    <w:name w:val="Footer Char"/>
    <w:basedOn w:val="DefaultParagraphFont"/>
    <w:link w:val="Footer"/>
    <w:uiPriority w:val="99"/>
    <w:semiHidden/>
    <w:locked/>
    <w:rPr>
      <w:rFonts w:ascii="Arial" w:hAnsi="Arial" w:cs="Arial"/>
      <w:sz w:val="20"/>
      <w:szCs w:val="20"/>
      <w:lang w:eastAsia="ar-SA" w:bidi="ar-SA"/>
    </w:rPr>
  </w:style>
  <w:style w:type="paragraph" w:customStyle="1" w:styleId="Contenidodelatabla">
    <w:name w:val="Contenido de la tabla"/>
    <w:basedOn w:val="Normal"/>
    <w:uiPriority w:val="99"/>
    <w:rsid w:val="007207AE"/>
    <w:pPr>
      <w:suppressLineNumbers/>
    </w:pPr>
  </w:style>
  <w:style w:type="paragraph" w:customStyle="1" w:styleId="Encabezadodelatabla">
    <w:name w:val="Encabezado de la tabla"/>
    <w:basedOn w:val="Contenidodelatabla"/>
    <w:uiPriority w:val="99"/>
    <w:rsid w:val="007207AE"/>
    <w:pPr>
      <w:jc w:val="center"/>
    </w:pPr>
    <w:rPr>
      <w:b/>
      <w:bCs/>
      <w:i/>
      <w:iCs/>
    </w:rPr>
  </w:style>
  <w:style w:type="paragraph" w:customStyle="1" w:styleId="western">
    <w:name w:val="western"/>
    <w:basedOn w:val="Normal"/>
    <w:uiPriority w:val="99"/>
    <w:rsid w:val="00067A47"/>
    <w:pPr>
      <w:suppressAutoHyphens w:val="0"/>
      <w:spacing w:before="100" w:beforeAutospacing="1" w:after="119"/>
    </w:pPr>
    <w:rPr>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1216816947">
      <w:marLeft w:val="0"/>
      <w:marRight w:val="0"/>
      <w:marTop w:val="0"/>
      <w:marBottom w:val="0"/>
      <w:divBdr>
        <w:top w:val="none" w:sz="0" w:space="0" w:color="auto"/>
        <w:left w:val="none" w:sz="0" w:space="0" w:color="auto"/>
        <w:bottom w:val="none" w:sz="0" w:space="0" w:color="auto"/>
        <w:right w:val="none" w:sz="0" w:space="0" w:color="auto"/>
      </w:divBdr>
    </w:div>
    <w:div w:id="121681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2</Pages>
  <Words>812</Words>
  <Characters>4468</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CURRICULAR DEL ÁREA DE TECNOLOGÍA</dc:title>
  <dc:subject/>
  <dc:creator>Antonio</dc:creator>
  <cp:keywords/>
  <dc:description/>
  <cp:lastModifiedBy>FELIPE RAMIREZ</cp:lastModifiedBy>
  <cp:revision>6</cp:revision>
  <cp:lastPrinted>2012-04-09T08:13:00Z</cp:lastPrinted>
  <dcterms:created xsi:type="dcterms:W3CDTF">2018-05-23T17:25:00Z</dcterms:created>
  <dcterms:modified xsi:type="dcterms:W3CDTF">2018-05-23T20:42:00Z</dcterms:modified>
</cp:coreProperties>
</file>