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F6FD3">
      <w:r>
        <w:t xml:space="preserve">         MEMORIA FINAL</w:t>
      </w:r>
    </w:p>
    <w:p w:rsidR="005F6FD3" w:rsidRDefault="005F6FD3">
      <w:r>
        <w:t xml:space="preserve"> MANUELA VAZ </w:t>
      </w:r>
      <w:proofErr w:type="spellStart"/>
      <w:r>
        <w:t>VAZ</w:t>
      </w:r>
      <w:proofErr w:type="spellEnd"/>
      <w:r>
        <w:t xml:space="preserve">  4º PRIMARIA</w:t>
      </w:r>
    </w:p>
    <w:p w:rsidR="005F6FD3" w:rsidRDefault="005F6FD3">
      <w:r>
        <w:t xml:space="preserve"> Este curso hemos trabajado de nuevo, en el segundo trimestre, una UDI. Para hacerla nos ha sido de gran ayuda la formación recibida por el director de un centro de San Juan, que trabaja desde hace tiempo por UDIS así como poder utilizar la plataforma Séneca para hacer la Concreción Curricular y la Transposición didáctica.</w:t>
      </w:r>
    </w:p>
    <w:p w:rsidR="005F6FD3" w:rsidRDefault="005F6FD3">
      <w:r>
        <w:t xml:space="preserve">  El alumnado ha estado muy motivado por lo cual veo muy interesante esta metodología. Para poder seguir</w:t>
      </w:r>
      <w:r w:rsidR="00FC51D2">
        <w:t xml:space="preserve"> trabajando sería importante contar con un asesor externo y tener una visión de todo lo que vamos a trabajar en cada UDI a lo largo de todo el curso.</w:t>
      </w:r>
    </w:p>
    <w:sectPr w:rsidR="005F6FD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F6FD3"/>
    <w:rsid w:val="005F6FD3"/>
    <w:rsid w:val="00FC51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97</Words>
  <Characters>535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2018-06-08T10:52:00Z</dcterms:created>
  <dcterms:modified xsi:type="dcterms:W3CDTF">2018-06-08T11:06:00Z</dcterms:modified>
</cp:coreProperties>
</file>