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F0" w:rsidRPr="00497672" w:rsidRDefault="004913F0" w:rsidP="004913F0">
      <w:pPr>
        <w:jc w:val="center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A nivel de aula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622"/>
        <w:gridCol w:w="2153"/>
        <w:gridCol w:w="1410"/>
      </w:tblGrid>
      <w:tr w:rsidR="004913F0" w:rsidRPr="00910E89" w:rsidTr="004913F0">
        <w:tc>
          <w:tcPr>
            <w:tcW w:w="2309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0E89">
              <w:rPr>
                <w:rFonts w:ascii="Comic Sans MS" w:hAnsi="Comic Sans MS"/>
                <w:b/>
                <w:sz w:val="24"/>
                <w:szCs w:val="24"/>
              </w:rPr>
              <w:t>Actuación</w:t>
            </w:r>
          </w:p>
        </w:tc>
        <w:tc>
          <w:tcPr>
            <w:tcW w:w="2622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0E89">
              <w:rPr>
                <w:rFonts w:ascii="Comic Sans MS" w:hAnsi="Comic Sans MS"/>
                <w:b/>
                <w:sz w:val="24"/>
                <w:szCs w:val="24"/>
              </w:rPr>
              <w:t>Temporalización</w:t>
            </w:r>
          </w:p>
        </w:tc>
        <w:tc>
          <w:tcPr>
            <w:tcW w:w="2153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0E89">
              <w:rPr>
                <w:rFonts w:ascii="Comic Sans MS" w:hAnsi="Comic Sans MS"/>
                <w:b/>
                <w:sz w:val="24"/>
                <w:szCs w:val="24"/>
              </w:rPr>
              <w:t>Responsable</w:t>
            </w:r>
          </w:p>
        </w:tc>
        <w:tc>
          <w:tcPr>
            <w:tcW w:w="1410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13F0" w:rsidRPr="00910E89" w:rsidTr="004913F0">
        <w:tc>
          <w:tcPr>
            <w:tcW w:w="2309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Creación del rincón de la calma</w:t>
            </w:r>
          </w:p>
        </w:tc>
        <w:tc>
          <w:tcPr>
            <w:tcW w:w="2622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Octubre/noviembre</w:t>
            </w:r>
          </w:p>
        </w:tc>
        <w:tc>
          <w:tcPr>
            <w:tcW w:w="2153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Tutoras</w:t>
            </w:r>
          </w:p>
        </w:tc>
        <w:tc>
          <w:tcPr>
            <w:tcW w:w="1410" w:type="dxa"/>
          </w:tcPr>
          <w:p w:rsidR="004913F0" w:rsidRPr="004913F0" w:rsidRDefault="004913F0" w:rsidP="004913F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3F0" w:rsidRPr="00910E89" w:rsidTr="004913F0">
        <w:tc>
          <w:tcPr>
            <w:tcW w:w="2309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Ser un buen modelo de convivencia para nuestro alumnado</w:t>
            </w:r>
          </w:p>
        </w:tc>
        <w:tc>
          <w:tcPr>
            <w:tcW w:w="2622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Todo el curso</w:t>
            </w:r>
          </w:p>
        </w:tc>
        <w:tc>
          <w:tcPr>
            <w:tcW w:w="2153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Todo el claustro</w:t>
            </w:r>
          </w:p>
        </w:tc>
        <w:tc>
          <w:tcPr>
            <w:tcW w:w="1410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desarrollo</w:t>
            </w:r>
          </w:p>
        </w:tc>
      </w:tr>
      <w:tr w:rsidR="004913F0" w:rsidRPr="00910E89" w:rsidTr="004913F0">
        <w:tc>
          <w:tcPr>
            <w:tcW w:w="2309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Programa “prevención del acoso”</w:t>
            </w:r>
          </w:p>
        </w:tc>
        <w:tc>
          <w:tcPr>
            <w:tcW w:w="2622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Todo el curso</w:t>
            </w:r>
          </w:p>
        </w:tc>
        <w:tc>
          <w:tcPr>
            <w:tcW w:w="2153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Maestra de PT</w:t>
            </w:r>
          </w:p>
        </w:tc>
        <w:tc>
          <w:tcPr>
            <w:tcW w:w="1410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desarrollo</w:t>
            </w:r>
          </w:p>
        </w:tc>
      </w:tr>
      <w:tr w:rsidR="004913F0" w:rsidRPr="00910E89" w:rsidTr="004913F0">
        <w:tc>
          <w:tcPr>
            <w:tcW w:w="2309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Nuevos recursos para el trabajo de emociones</w:t>
            </w:r>
          </w:p>
        </w:tc>
        <w:tc>
          <w:tcPr>
            <w:tcW w:w="2622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Noviembre: taller de familia</w:t>
            </w:r>
          </w:p>
        </w:tc>
        <w:tc>
          <w:tcPr>
            <w:tcW w:w="2153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Familias y tutoras</w:t>
            </w:r>
          </w:p>
        </w:tc>
        <w:tc>
          <w:tcPr>
            <w:tcW w:w="1410" w:type="dxa"/>
          </w:tcPr>
          <w:p w:rsidR="004913F0" w:rsidRPr="004913F0" w:rsidRDefault="004913F0" w:rsidP="004913F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3F0" w:rsidRPr="00910E89" w:rsidTr="004913F0">
        <w:tc>
          <w:tcPr>
            <w:tcW w:w="2309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Búsqueda de lecturas</w:t>
            </w:r>
          </w:p>
        </w:tc>
        <w:tc>
          <w:tcPr>
            <w:tcW w:w="2622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Diciembre</w:t>
            </w:r>
          </w:p>
        </w:tc>
        <w:tc>
          <w:tcPr>
            <w:tcW w:w="2153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Sandra </w:t>
            </w:r>
          </w:p>
        </w:tc>
        <w:tc>
          <w:tcPr>
            <w:tcW w:w="1410" w:type="dxa"/>
          </w:tcPr>
          <w:p w:rsidR="004913F0" w:rsidRPr="004913F0" w:rsidRDefault="004913F0" w:rsidP="004913F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3F0" w:rsidRPr="00910E89" w:rsidTr="004913F0">
        <w:tc>
          <w:tcPr>
            <w:tcW w:w="2309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Lectura de documentos relacionados con la temática</w:t>
            </w:r>
          </w:p>
        </w:tc>
        <w:tc>
          <w:tcPr>
            <w:tcW w:w="2622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Enero </w:t>
            </w:r>
          </w:p>
        </w:tc>
        <w:tc>
          <w:tcPr>
            <w:tcW w:w="2153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Todo el claustro</w:t>
            </w:r>
          </w:p>
        </w:tc>
        <w:tc>
          <w:tcPr>
            <w:tcW w:w="1410" w:type="dxa"/>
          </w:tcPr>
          <w:p w:rsidR="004913F0" w:rsidRPr="004913F0" w:rsidRDefault="004913F0" w:rsidP="004913F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3F0" w:rsidRPr="00910E89" w:rsidTr="004913F0">
        <w:tc>
          <w:tcPr>
            <w:tcW w:w="2309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Asesoramiento externo</w:t>
            </w:r>
          </w:p>
        </w:tc>
        <w:tc>
          <w:tcPr>
            <w:tcW w:w="2622" w:type="dxa"/>
          </w:tcPr>
          <w:p w:rsidR="004913F0" w:rsidRPr="000010D4" w:rsidRDefault="004913F0" w:rsidP="008104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0D4">
              <w:rPr>
                <w:rFonts w:ascii="Comic Sans MS" w:hAnsi="Comic Sans MS"/>
                <w:sz w:val="20"/>
                <w:szCs w:val="20"/>
              </w:rPr>
              <w:t>22/1/2019-2670272019-19/03/2019</w:t>
            </w:r>
          </w:p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0D4">
              <w:rPr>
                <w:rFonts w:ascii="Comic Sans MS" w:hAnsi="Comic Sans MS"/>
                <w:sz w:val="20"/>
                <w:szCs w:val="20"/>
              </w:rPr>
              <w:t xml:space="preserve">Sesión final en </w:t>
            </w:r>
            <w:r>
              <w:rPr>
                <w:rFonts w:ascii="Comic Sans MS" w:hAnsi="Comic Sans MS"/>
                <w:sz w:val="20"/>
                <w:szCs w:val="20"/>
              </w:rPr>
              <w:t>Abril o M</w:t>
            </w:r>
            <w:r w:rsidRPr="000010D4">
              <w:rPr>
                <w:rFonts w:ascii="Comic Sans MS" w:hAnsi="Comic Sans MS"/>
                <w:sz w:val="20"/>
                <w:szCs w:val="20"/>
              </w:rPr>
              <w:t>ayo</w:t>
            </w:r>
          </w:p>
        </w:tc>
        <w:tc>
          <w:tcPr>
            <w:tcW w:w="2153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CEP</w:t>
            </w:r>
          </w:p>
        </w:tc>
        <w:tc>
          <w:tcPr>
            <w:tcW w:w="1410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desarrollo</w:t>
            </w:r>
          </w:p>
        </w:tc>
      </w:tr>
      <w:tr w:rsidR="004913F0" w:rsidRPr="00910E89" w:rsidTr="004913F0">
        <w:tc>
          <w:tcPr>
            <w:tcW w:w="2309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Cuaderno de buenas noticias</w:t>
            </w:r>
          </w:p>
        </w:tc>
        <w:tc>
          <w:tcPr>
            <w:tcW w:w="2622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Según necesidades del alumnado</w:t>
            </w:r>
          </w:p>
        </w:tc>
        <w:tc>
          <w:tcPr>
            <w:tcW w:w="2153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Tutoras y familias</w:t>
            </w:r>
          </w:p>
        </w:tc>
        <w:tc>
          <w:tcPr>
            <w:tcW w:w="1410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3F0" w:rsidRPr="00910E89" w:rsidTr="004913F0">
        <w:tc>
          <w:tcPr>
            <w:tcW w:w="2309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Apertura de la clase a las familias, regulando su participación</w:t>
            </w:r>
          </w:p>
        </w:tc>
        <w:tc>
          <w:tcPr>
            <w:tcW w:w="2622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Durante todo el curso</w:t>
            </w:r>
          </w:p>
        </w:tc>
        <w:tc>
          <w:tcPr>
            <w:tcW w:w="2153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Equipo directivo y tutoras</w:t>
            </w:r>
          </w:p>
        </w:tc>
        <w:tc>
          <w:tcPr>
            <w:tcW w:w="1410" w:type="dxa"/>
          </w:tcPr>
          <w:p w:rsidR="004913F0" w:rsidRPr="004913F0" w:rsidRDefault="004913F0" w:rsidP="004913F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3F0" w:rsidRPr="00910E89" w:rsidTr="004913F0">
        <w:tc>
          <w:tcPr>
            <w:tcW w:w="2309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 xml:space="preserve">Nuevos recursos para afrontar el </w:t>
            </w:r>
            <w:r w:rsidRPr="00910E89">
              <w:rPr>
                <w:rFonts w:ascii="Comic Sans MS" w:hAnsi="Comic Sans MS"/>
                <w:sz w:val="24"/>
                <w:szCs w:val="24"/>
              </w:rPr>
              <w:lastRenderedPageBreak/>
              <w:t>conflicto de manera adecuada</w:t>
            </w:r>
          </w:p>
        </w:tc>
        <w:tc>
          <w:tcPr>
            <w:tcW w:w="2622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lastRenderedPageBreak/>
              <w:t>Primer trimestre</w:t>
            </w:r>
          </w:p>
        </w:tc>
        <w:tc>
          <w:tcPr>
            <w:tcW w:w="2153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Tutoras y familias</w:t>
            </w:r>
          </w:p>
        </w:tc>
        <w:tc>
          <w:tcPr>
            <w:tcW w:w="1410" w:type="dxa"/>
          </w:tcPr>
          <w:p w:rsidR="004913F0" w:rsidRPr="004913F0" w:rsidRDefault="004913F0" w:rsidP="004913F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3F0" w:rsidRPr="00910E89" w:rsidTr="004913F0">
        <w:tc>
          <w:tcPr>
            <w:tcW w:w="2309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lastRenderedPageBreak/>
              <w:t>Elaboración democrática de normas</w:t>
            </w:r>
          </w:p>
        </w:tc>
        <w:tc>
          <w:tcPr>
            <w:tcW w:w="2622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Primer trimestre (día de la Constitución)</w:t>
            </w:r>
          </w:p>
        </w:tc>
        <w:tc>
          <w:tcPr>
            <w:tcW w:w="2153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Alumnado y profesorado</w:t>
            </w:r>
          </w:p>
        </w:tc>
        <w:tc>
          <w:tcPr>
            <w:tcW w:w="1410" w:type="dxa"/>
          </w:tcPr>
          <w:p w:rsidR="004913F0" w:rsidRPr="004913F0" w:rsidRDefault="004913F0" w:rsidP="004913F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913F0" w:rsidRDefault="004913F0" w:rsidP="004913F0">
      <w:pPr>
        <w:jc w:val="center"/>
        <w:rPr>
          <w:rFonts w:ascii="Comic Sans MS" w:hAnsi="Comic Sans MS"/>
          <w:sz w:val="24"/>
          <w:szCs w:val="24"/>
        </w:rPr>
      </w:pPr>
    </w:p>
    <w:p w:rsidR="004913F0" w:rsidRPr="00E46938" w:rsidRDefault="004913F0" w:rsidP="004913F0">
      <w:pPr>
        <w:jc w:val="center"/>
        <w:rPr>
          <w:rFonts w:ascii="Comic Sans MS" w:hAnsi="Comic Sans MS"/>
          <w:i/>
          <w:sz w:val="24"/>
          <w:szCs w:val="24"/>
          <w:u w:val="single"/>
        </w:rPr>
      </w:pPr>
      <w:r w:rsidRPr="00E46938">
        <w:rPr>
          <w:rFonts w:ascii="Comic Sans MS" w:hAnsi="Comic Sans MS"/>
          <w:i/>
          <w:sz w:val="24"/>
          <w:szCs w:val="24"/>
          <w:u w:val="single"/>
        </w:rPr>
        <w:t>A nivel de centro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751"/>
        <w:gridCol w:w="2200"/>
        <w:gridCol w:w="1395"/>
      </w:tblGrid>
      <w:tr w:rsidR="004913F0" w:rsidRPr="00910E89" w:rsidTr="004913F0">
        <w:tc>
          <w:tcPr>
            <w:tcW w:w="2148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0E89">
              <w:rPr>
                <w:rFonts w:ascii="Comic Sans MS" w:hAnsi="Comic Sans MS"/>
                <w:b/>
                <w:sz w:val="24"/>
                <w:szCs w:val="24"/>
              </w:rPr>
              <w:t>Actuación</w:t>
            </w:r>
          </w:p>
        </w:tc>
        <w:tc>
          <w:tcPr>
            <w:tcW w:w="2751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0E89">
              <w:rPr>
                <w:rFonts w:ascii="Comic Sans MS" w:hAnsi="Comic Sans MS"/>
                <w:b/>
                <w:sz w:val="24"/>
                <w:szCs w:val="24"/>
              </w:rPr>
              <w:t>Temporalización</w:t>
            </w:r>
          </w:p>
        </w:tc>
        <w:tc>
          <w:tcPr>
            <w:tcW w:w="2200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Responsable</w:t>
            </w:r>
          </w:p>
        </w:tc>
        <w:tc>
          <w:tcPr>
            <w:tcW w:w="1395" w:type="dxa"/>
          </w:tcPr>
          <w:p w:rsidR="004913F0" w:rsidRDefault="004913F0" w:rsidP="008104A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13F0" w:rsidRPr="00910E89" w:rsidTr="004913F0">
        <w:tc>
          <w:tcPr>
            <w:tcW w:w="2148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Rincón de la calma en el patio</w:t>
            </w:r>
          </w:p>
        </w:tc>
        <w:tc>
          <w:tcPr>
            <w:tcW w:w="2751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Diciembre (jornada lúdica de trabajo)</w:t>
            </w:r>
          </w:p>
        </w:tc>
        <w:tc>
          <w:tcPr>
            <w:tcW w:w="2200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Familia , alumnado, claustro</w:t>
            </w:r>
          </w:p>
        </w:tc>
        <w:tc>
          <w:tcPr>
            <w:tcW w:w="1395" w:type="dxa"/>
          </w:tcPr>
          <w:p w:rsidR="004913F0" w:rsidRPr="004913F0" w:rsidRDefault="004913F0" w:rsidP="004913F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3F0" w:rsidRPr="00910E89" w:rsidTr="004913F0">
        <w:tc>
          <w:tcPr>
            <w:tcW w:w="2148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Normas del patio con pictogramas</w:t>
            </w:r>
          </w:p>
        </w:tc>
        <w:tc>
          <w:tcPr>
            <w:tcW w:w="2751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Diciembre (día de la constitución)</w:t>
            </w:r>
          </w:p>
        </w:tc>
        <w:tc>
          <w:tcPr>
            <w:tcW w:w="2200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Maestra de PT</w:t>
            </w:r>
          </w:p>
        </w:tc>
        <w:tc>
          <w:tcPr>
            <w:tcW w:w="1395" w:type="dxa"/>
          </w:tcPr>
          <w:p w:rsidR="004913F0" w:rsidRPr="004913F0" w:rsidRDefault="004913F0" w:rsidP="004913F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3F0" w:rsidRPr="00910E89" w:rsidTr="004913F0">
        <w:tc>
          <w:tcPr>
            <w:tcW w:w="2148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Incluir en el horario sesiones de trabajo de la educación emocional</w:t>
            </w:r>
          </w:p>
        </w:tc>
        <w:tc>
          <w:tcPr>
            <w:tcW w:w="2751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Todo el curso</w:t>
            </w:r>
          </w:p>
        </w:tc>
        <w:tc>
          <w:tcPr>
            <w:tcW w:w="2200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Tutoras</w:t>
            </w:r>
          </w:p>
        </w:tc>
        <w:tc>
          <w:tcPr>
            <w:tcW w:w="1395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desarrollo</w:t>
            </w:r>
          </w:p>
        </w:tc>
      </w:tr>
      <w:tr w:rsidR="004913F0" w:rsidRPr="00910E89" w:rsidTr="004913F0">
        <w:tc>
          <w:tcPr>
            <w:tcW w:w="2148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Creación de un protocolo para las tutorías</w:t>
            </w:r>
          </w:p>
        </w:tc>
        <w:tc>
          <w:tcPr>
            <w:tcW w:w="2751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Tercer trimestre</w:t>
            </w:r>
          </w:p>
        </w:tc>
        <w:tc>
          <w:tcPr>
            <w:tcW w:w="2200" w:type="dxa"/>
          </w:tcPr>
          <w:p w:rsidR="004913F0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913F0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Ana Marín </w:t>
            </w:r>
          </w:p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Carmen </w:t>
            </w:r>
          </w:p>
        </w:tc>
        <w:tc>
          <w:tcPr>
            <w:tcW w:w="1395" w:type="dxa"/>
          </w:tcPr>
          <w:p w:rsidR="004913F0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3F0" w:rsidRPr="00910E89" w:rsidTr="004913F0">
        <w:tc>
          <w:tcPr>
            <w:tcW w:w="2148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Inclusión del protocolo en el Plan de convivencia</w:t>
            </w:r>
          </w:p>
        </w:tc>
        <w:tc>
          <w:tcPr>
            <w:tcW w:w="2751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Mayo/Junio</w:t>
            </w:r>
          </w:p>
        </w:tc>
        <w:tc>
          <w:tcPr>
            <w:tcW w:w="2200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Coordinadora del Programa: Escuela, espacio de Paz</w:t>
            </w:r>
          </w:p>
        </w:tc>
        <w:tc>
          <w:tcPr>
            <w:tcW w:w="1395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3F0" w:rsidRPr="00910E89" w:rsidTr="004913F0">
        <w:tc>
          <w:tcPr>
            <w:tcW w:w="2148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Revisión de los documentos del dentro relacionados con la tutoría</w:t>
            </w:r>
          </w:p>
        </w:tc>
        <w:tc>
          <w:tcPr>
            <w:tcW w:w="2751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Noviembre/diciembre </w:t>
            </w:r>
          </w:p>
        </w:tc>
        <w:tc>
          <w:tcPr>
            <w:tcW w:w="2200" w:type="dxa"/>
          </w:tcPr>
          <w:p w:rsidR="004913F0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Lali</w:t>
            </w:r>
            <w:proofErr w:type="spellEnd"/>
          </w:p>
          <w:p w:rsidR="004913F0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Mari</w:t>
            </w:r>
          </w:p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Sandra</w:t>
            </w:r>
          </w:p>
        </w:tc>
        <w:tc>
          <w:tcPr>
            <w:tcW w:w="1395" w:type="dxa"/>
          </w:tcPr>
          <w:p w:rsidR="004913F0" w:rsidRPr="004913F0" w:rsidRDefault="004913F0" w:rsidP="004913F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3F0" w:rsidRPr="00910E89" w:rsidTr="004913F0">
        <w:tc>
          <w:tcPr>
            <w:tcW w:w="2148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Cuestionario prevención EOE</w:t>
            </w:r>
          </w:p>
        </w:tc>
        <w:tc>
          <w:tcPr>
            <w:tcW w:w="2751" w:type="dxa"/>
          </w:tcPr>
          <w:p w:rsidR="004913F0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Diciembre </w:t>
            </w:r>
          </w:p>
        </w:tc>
        <w:tc>
          <w:tcPr>
            <w:tcW w:w="2200" w:type="dxa"/>
          </w:tcPr>
          <w:p w:rsidR="004913F0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Sole</w:t>
            </w:r>
            <w:proofErr w:type="spellEnd"/>
          </w:p>
          <w:p w:rsidR="004913F0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Mari</w:t>
            </w:r>
          </w:p>
          <w:p w:rsidR="004913F0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Sandra</w:t>
            </w:r>
          </w:p>
        </w:tc>
        <w:tc>
          <w:tcPr>
            <w:tcW w:w="1395" w:type="dxa"/>
          </w:tcPr>
          <w:p w:rsidR="004913F0" w:rsidRPr="004913F0" w:rsidRDefault="004913F0" w:rsidP="004913F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3F0" w:rsidRPr="00910E89" w:rsidTr="004913F0">
        <w:tc>
          <w:tcPr>
            <w:tcW w:w="2148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Creación de una encuesta de satisfacción del desarrollo de la tutoría</w:t>
            </w:r>
          </w:p>
        </w:tc>
        <w:tc>
          <w:tcPr>
            <w:tcW w:w="2751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Mayo </w:t>
            </w:r>
          </w:p>
        </w:tc>
        <w:tc>
          <w:tcPr>
            <w:tcW w:w="2200" w:type="dxa"/>
          </w:tcPr>
          <w:p w:rsidR="004913F0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Ana Marín</w:t>
            </w:r>
          </w:p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Carmen</w:t>
            </w:r>
          </w:p>
        </w:tc>
        <w:tc>
          <w:tcPr>
            <w:tcW w:w="1395" w:type="dxa"/>
          </w:tcPr>
          <w:p w:rsidR="004913F0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3F0" w:rsidRPr="00910E89" w:rsidTr="004913F0">
        <w:tc>
          <w:tcPr>
            <w:tcW w:w="2148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Intercambio de buenas prácticas</w:t>
            </w:r>
          </w:p>
        </w:tc>
        <w:tc>
          <w:tcPr>
            <w:tcW w:w="2751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Una vez al trimestre</w:t>
            </w:r>
          </w:p>
        </w:tc>
        <w:tc>
          <w:tcPr>
            <w:tcW w:w="2200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0E89">
              <w:rPr>
                <w:rFonts w:ascii="Comic Sans MS" w:hAnsi="Comic Sans MS"/>
                <w:sz w:val="24"/>
                <w:szCs w:val="24"/>
              </w:rPr>
              <w:t>Todo el claustro</w:t>
            </w:r>
          </w:p>
        </w:tc>
        <w:tc>
          <w:tcPr>
            <w:tcW w:w="1395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desarrollo</w:t>
            </w:r>
            <w:bookmarkStart w:id="0" w:name="_GoBack"/>
            <w:bookmarkEnd w:id="0"/>
          </w:p>
        </w:tc>
      </w:tr>
      <w:tr w:rsidR="004913F0" w:rsidRPr="00910E89" w:rsidTr="004913F0">
        <w:tc>
          <w:tcPr>
            <w:tcW w:w="2148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Redacción en positivo de las normas del centro</w:t>
            </w:r>
          </w:p>
        </w:tc>
        <w:tc>
          <w:tcPr>
            <w:tcW w:w="2751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Diciembre </w:t>
            </w:r>
          </w:p>
        </w:tc>
        <w:tc>
          <w:tcPr>
            <w:tcW w:w="2200" w:type="dxa"/>
          </w:tcPr>
          <w:p w:rsidR="004913F0" w:rsidRPr="00910E89" w:rsidRDefault="004913F0" w:rsidP="008104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Emilia y Ana Martínez </w:t>
            </w:r>
          </w:p>
        </w:tc>
        <w:tc>
          <w:tcPr>
            <w:tcW w:w="1395" w:type="dxa"/>
          </w:tcPr>
          <w:p w:rsidR="004913F0" w:rsidRPr="004913F0" w:rsidRDefault="004913F0" w:rsidP="004913F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A41A6" w:rsidRDefault="003A41A6"/>
    <w:sectPr w:rsidR="003A4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E0AA8"/>
    <w:multiLevelType w:val="hybridMultilevel"/>
    <w:tmpl w:val="AE2A0E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F0"/>
    <w:rsid w:val="003A41A6"/>
    <w:rsid w:val="0049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4ACDC-61B7-4AEF-A757-99D1152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2019-03-15T09:14:00Z</dcterms:created>
  <dcterms:modified xsi:type="dcterms:W3CDTF">2019-03-15T09:21:00Z</dcterms:modified>
</cp:coreProperties>
</file>