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C2" w:rsidRDefault="00FB07C2" w:rsidP="00FB07C2">
      <w:pPr>
        <w:pStyle w:val="NormalWeb"/>
      </w:pPr>
      <w:r>
        <w:t>GR</w:t>
      </w:r>
      <w:bookmarkStart w:id="0" w:name="_GoBack"/>
      <w:r>
        <w:t xml:space="preserve">ADO DE DESARROLLO DE LAS </w:t>
      </w:r>
      <w:bookmarkEnd w:id="0"/>
      <w:r>
        <w:t>ACTIVIDADES PROPUESTAS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>En</w:t>
      </w:r>
      <w:r>
        <w:rPr>
          <w:sz w:val="22"/>
          <w:szCs w:val="22"/>
        </w:rPr>
        <w:t xml:space="preserve"> esta  formación participa </w:t>
      </w:r>
      <w:r>
        <w:rPr>
          <w:sz w:val="22"/>
          <w:szCs w:val="22"/>
        </w:rPr>
        <w:t xml:space="preserve">la totalidad del Claustro de profesores. Los principales objetivos que han perseguido y que están alcanzando a lo largo del curso son: 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 xml:space="preserve">-Mejorar la competencia comunicativa del alumnado. 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 xml:space="preserve">-Implicar  a todo el profesorado en esta tarea. 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>- Integrar proyectos e iniciativas de centro que involucren a toda la comunidad educativa fomentando así la cooperación y el aprendizaje significativo.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 xml:space="preserve">-Aumentar el grado de motivación y responsabilidad hacia el aprendizaje. 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 xml:space="preserve">-Mejorar la coordinación del profesorado y el trabajo colaborativo. </w:t>
      </w:r>
    </w:p>
    <w:p w:rsidR="00FB07C2" w:rsidRDefault="00FB07C2" w:rsidP="00FB07C2">
      <w:pPr>
        <w:pStyle w:val="NormalWeb"/>
        <w:jc w:val="both"/>
      </w:pPr>
      <w:r>
        <w:t> 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>Como fruto de todo lo qu</w:t>
      </w:r>
      <w:r>
        <w:rPr>
          <w:sz w:val="22"/>
          <w:szCs w:val="22"/>
        </w:rPr>
        <w:t>e se está llevando a cabo, han</w:t>
      </w:r>
      <w:r>
        <w:rPr>
          <w:sz w:val="22"/>
          <w:szCs w:val="22"/>
        </w:rPr>
        <w:t xml:space="preserve"> realizado la elaboración de un documento de criterios comunes de evaluación relacionados con la materia de Lengua.</w:t>
      </w:r>
      <w:r>
        <w:rPr>
          <w:rStyle w:val="Textoennegrita"/>
          <w:sz w:val="22"/>
          <w:szCs w:val="22"/>
        </w:rPr>
        <w:t xml:space="preserve"> </w:t>
      </w:r>
      <w:r>
        <w:rPr>
          <w:sz w:val="22"/>
          <w:szCs w:val="22"/>
        </w:rPr>
        <w:t>Están pretende implementando y trabajando</w:t>
      </w:r>
      <w:r>
        <w:rPr>
          <w:sz w:val="22"/>
          <w:szCs w:val="22"/>
        </w:rPr>
        <w:t xml:space="preserve"> la com</w:t>
      </w:r>
      <w:r>
        <w:rPr>
          <w:sz w:val="22"/>
          <w:szCs w:val="22"/>
        </w:rPr>
        <w:t xml:space="preserve">petencia lingüística del </w:t>
      </w:r>
      <w:r>
        <w:rPr>
          <w:sz w:val="22"/>
          <w:szCs w:val="22"/>
        </w:rPr>
        <w:t>alumnado</w:t>
      </w:r>
      <w:r>
        <w:rPr>
          <w:rStyle w:val="Textoennegrita"/>
          <w:sz w:val="22"/>
          <w:szCs w:val="22"/>
        </w:rPr>
        <w:t xml:space="preserve"> </w:t>
      </w:r>
      <w:r>
        <w:rPr>
          <w:sz w:val="22"/>
          <w:szCs w:val="22"/>
        </w:rPr>
        <w:t xml:space="preserve">a través de la realización de ejercicios de compresión lectora, realización de ejercicios de </w:t>
      </w:r>
      <w:r>
        <w:rPr>
          <w:sz w:val="22"/>
          <w:szCs w:val="22"/>
        </w:rPr>
        <w:t>redacción y un plan de lectura muy completo en el que también participa la familia a través de tertulias dialógicas.</w:t>
      </w:r>
    </w:p>
    <w:p w:rsidR="00FB07C2" w:rsidRDefault="00FB07C2" w:rsidP="00FB07C2">
      <w:pPr>
        <w:pStyle w:val="NormalWeb"/>
        <w:jc w:val="both"/>
      </w:pPr>
      <w:r>
        <w:t>ESTRATEGIAS DE INTEGRACIÓN CURRICULAR LLEVADAS A CABO.</w:t>
      </w:r>
    </w:p>
    <w:p w:rsidR="00FB07C2" w:rsidRDefault="00FB07C2" w:rsidP="00FB07C2">
      <w:pPr>
        <w:pStyle w:val="NormalWeb"/>
        <w:jc w:val="both"/>
      </w:pPr>
      <w:r>
        <w:t>Entre otras muchas, se está haciendo especial hincapié en: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 xml:space="preserve">-Fomento del uso de la biblioteca. 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 xml:space="preserve">-Tratamiento y tiempo reglado de lectura. 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 xml:space="preserve">-Plan de Lectura. 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>-T</w:t>
      </w:r>
      <w:r>
        <w:rPr>
          <w:sz w:val="22"/>
          <w:szCs w:val="22"/>
        </w:rPr>
        <w:t xml:space="preserve">aller de escritura </w:t>
      </w:r>
      <w:proofErr w:type="gramStart"/>
      <w:r>
        <w:rPr>
          <w:sz w:val="22"/>
          <w:szCs w:val="22"/>
        </w:rPr>
        <w:t>¿</w:t>
      </w:r>
      <w:proofErr w:type="gramEnd"/>
      <w:r>
        <w:rPr>
          <w:sz w:val="22"/>
          <w:szCs w:val="22"/>
        </w:rPr>
        <w:t xml:space="preserve">Escribe sobre...¿ </w:t>
      </w:r>
    </w:p>
    <w:p w:rsidR="00FB07C2" w:rsidRDefault="00FB07C2" w:rsidP="00FB07C2">
      <w:pPr>
        <w:pStyle w:val="NormalWeb"/>
        <w:jc w:val="both"/>
      </w:pPr>
      <w:r>
        <w:t>Se procura realizar las actividades de forma dinámica y atractiva para captar y mantener la atención del alumnado.</w:t>
      </w:r>
    </w:p>
    <w:p w:rsidR="00FB07C2" w:rsidRDefault="00FB07C2" w:rsidP="00FB07C2">
      <w:pPr>
        <w:pStyle w:val="NormalWeb"/>
        <w:jc w:val="both"/>
      </w:pPr>
      <w:r>
        <w:t>PROPUESTAS DE INTERVENCIÓN EN EL AULA.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>S</w:t>
      </w:r>
      <w:r>
        <w:rPr>
          <w:sz w:val="22"/>
          <w:szCs w:val="22"/>
        </w:rPr>
        <w:t>in lugar a dudas, se están realizando actividades en el aula que van encaminadas a promover la competencia lingüística en su totali</w:t>
      </w:r>
      <w:r>
        <w:rPr>
          <w:sz w:val="22"/>
          <w:szCs w:val="22"/>
        </w:rPr>
        <w:t xml:space="preserve">dad. Por tanto, se llevan a cabo </w:t>
      </w:r>
      <w:r>
        <w:rPr>
          <w:sz w:val="22"/>
          <w:szCs w:val="22"/>
        </w:rPr>
        <w:t>exposiciones orales, trabajos de investigación, etc. Se t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abaja de manera global </w:t>
      </w:r>
      <w:r>
        <w:rPr>
          <w:sz w:val="22"/>
          <w:szCs w:val="22"/>
        </w:rPr>
        <w:t xml:space="preserve">a través de las UDIS </w:t>
      </w:r>
      <w:r>
        <w:rPr>
          <w:sz w:val="22"/>
          <w:szCs w:val="22"/>
        </w:rPr>
        <w:t>procurando en todo momento d</w:t>
      </w:r>
      <w:r>
        <w:rPr>
          <w:sz w:val="22"/>
          <w:szCs w:val="22"/>
        </w:rPr>
        <w:t>esarrollar las habilidades lingü</w:t>
      </w:r>
      <w:r>
        <w:rPr>
          <w:sz w:val="22"/>
          <w:szCs w:val="22"/>
        </w:rPr>
        <w:t>ísticas de los discentes para que también redunde positivamente en el resto de materias.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>IMPLICACIÓN DEL PROFESORADO.</w:t>
      </w:r>
    </w:p>
    <w:p w:rsidR="00FB07C2" w:rsidRDefault="00FB07C2" w:rsidP="00FB07C2">
      <w:pPr>
        <w:pStyle w:val="NormalWeb"/>
        <w:jc w:val="both"/>
      </w:pPr>
      <w:r>
        <w:rPr>
          <w:sz w:val="22"/>
          <w:szCs w:val="22"/>
        </w:rPr>
        <w:t>Como señalé al principio, es un claustro m</w:t>
      </w:r>
      <w:r>
        <w:rPr>
          <w:sz w:val="22"/>
          <w:szCs w:val="22"/>
        </w:rPr>
        <w:t>uy comprometido y,</w:t>
      </w:r>
      <w:r>
        <w:rPr>
          <w:sz w:val="22"/>
          <w:szCs w:val="22"/>
        </w:rPr>
        <w:t xml:space="preserve"> la totalidad está </w:t>
      </w:r>
      <w:proofErr w:type="gramStart"/>
      <w:r>
        <w:rPr>
          <w:sz w:val="22"/>
          <w:szCs w:val="22"/>
        </w:rPr>
        <w:t>inmerso</w:t>
      </w:r>
      <w:proofErr w:type="gramEnd"/>
      <w:r>
        <w:rPr>
          <w:sz w:val="22"/>
          <w:szCs w:val="22"/>
        </w:rPr>
        <w:t xml:space="preserve"> en este proyecto. Puesto que, tanto en el curso pasado como en este presente año académico, nuestro </w:t>
      </w:r>
      <w:r>
        <w:rPr>
          <w:sz w:val="22"/>
          <w:szCs w:val="22"/>
        </w:rPr>
        <w:lastRenderedPageBreak/>
        <w:t>PLC</w:t>
      </w:r>
      <w:r>
        <w:rPr>
          <w:sz w:val="22"/>
          <w:szCs w:val="22"/>
        </w:rPr>
        <w:t xml:space="preserve"> es una apuesta fuerte, estoy segura que van a</w:t>
      </w:r>
      <w:r>
        <w:rPr>
          <w:sz w:val="22"/>
          <w:szCs w:val="22"/>
        </w:rPr>
        <w:t xml:space="preserve"> seguir profundizando en la adquisición de técnicas y recursos necesarios para trabajar la oralidad en las aulas. </w:t>
      </w:r>
    </w:p>
    <w:p w:rsidR="00FB07C2" w:rsidRDefault="00FB07C2" w:rsidP="00FB07C2">
      <w:pPr>
        <w:pStyle w:val="NormalWeb"/>
        <w:jc w:val="both"/>
      </w:pPr>
      <w:r>
        <w:t> </w:t>
      </w:r>
    </w:p>
    <w:p w:rsidR="001243BC" w:rsidRDefault="001243BC"/>
    <w:sectPr w:rsidR="00124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C2"/>
    <w:rsid w:val="001243BC"/>
    <w:rsid w:val="00F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0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0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2019-03-19T12:09:00Z</dcterms:created>
  <dcterms:modified xsi:type="dcterms:W3CDTF">2019-03-19T12:14:00Z</dcterms:modified>
</cp:coreProperties>
</file>