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D1" w:rsidRPr="002D41FC" w:rsidRDefault="00602CD1" w:rsidP="006E7275">
      <w:pPr>
        <w:jc w:val="both"/>
        <w:rPr>
          <w:rFonts w:ascii="Century Gothic" w:hAnsi="Century Gothic"/>
        </w:rPr>
      </w:pPr>
      <w:bookmarkStart w:id="0" w:name="_GoBack"/>
      <w:bookmarkEnd w:id="0"/>
    </w:p>
    <w:p w:rsidR="003F255B" w:rsidRPr="002D41FC" w:rsidRDefault="00D05650" w:rsidP="006E7275">
      <w:pPr>
        <w:spacing w:after="120"/>
        <w:jc w:val="both"/>
        <w:rPr>
          <w:rFonts w:ascii="Century Gothic" w:hAnsi="Century Gothic"/>
        </w:rPr>
      </w:pPr>
      <w:bookmarkStart w:id="1" w:name="_Hlk527516590"/>
      <w:r w:rsidRPr="002D41FC">
        <w:rPr>
          <w:rFonts w:ascii="Century Gothic" w:eastAsia="Calibri" w:hAnsi="Century Gothic" w:cs="Calibri"/>
          <w:b/>
          <w:sz w:val="22"/>
          <w:szCs w:val="22"/>
        </w:rPr>
        <w:t>GRUPO DE TRABAJO</w:t>
      </w:r>
    </w:p>
    <w:p w:rsidR="003F255B" w:rsidRPr="002D41FC" w:rsidRDefault="003F255B" w:rsidP="006E7275">
      <w:pPr>
        <w:jc w:val="both"/>
        <w:rPr>
          <w:rFonts w:ascii="Century Gothic" w:eastAsia="Calibri" w:hAnsi="Century Gothic" w:cs="Calibri"/>
          <w:sz w:val="22"/>
          <w:szCs w:val="22"/>
        </w:rPr>
      </w:pPr>
    </w:p>
    <w:p w:rsidR="003F255B" w:rsidRPr="002D41FC" w:rsidRDefault="003F255B" w:rsidP="006E7275">
      <w:pPr>
        <w:tabs>
          <w:tab w:val="left" w:pos="4536"/>
        </w:tabs>
        <w:jc w:val="both"/>
        <w:rPr>
          <w:rFonts w:ascii="Century Gothic" w:hAnsi="Century Gothic"/>
        </w:rPr>
      </w:pPr>
      <w:r w:rsidRPr="002D41FC">
        <w:rPr>
          <w:rFonts w:ascii="Century Gothic" w:eastAsia="Calibri" w:hAnsi="Century Gothic" w:cs="Calibri"/>
          <w:b/>
          <w:sz w:val="22"/>
          <w:szCs w:val="22"/>
        </w:rPr>
        <w:t xml:space="preserve">CENTRO: </w:t>
      </w:r>
      <w:r w:rsidR="002D41FC">
        <w:rPr>
          <w:rFonts w:ascii="Century Gothic" w:eastAsia="Calibri" w:hAnsi="Century Gothic" w:cs="Calibri"/>
          <w:b/>
          <w:sz w:val="22"/>
          <w:szCs w:val="22"/>
        </w:rPr>
        <w:tab/>
      </w:r>
      <w:r w:rsidR="002D41FC">
        <w:rPr>
          <w:rFonts w:ascii="Century Gothic" w:eastAsia="Calibri" w:hAnsi="Century Gothic" w:cs="Calibri"/>
          <w:sz w:val="22"/>
          <w:szCs w:val="22"/>
        </w:rPr>
        <w:t>EOI DE GRANADA</w:t>
      </w:r>
    </w:p>
    <w:p w:rsidR="003F255B" w:rsidRPr="002D41FC" w:rsidRDefault="003F255B" w:rsidP="006E7275">
      <w:pPr>
        <w:tabs>
          <w:tab w:val="left" w:pos="4536"/>
        </w:tabs>
        <w:jc w:val="both"/>
        <w:rPr>
          <w:rFonts w:ascii="Century Gothic" w:hAnsi="Century Gothic"/>
        </w:rPr>
      </w:pPr>
      <w:r w:rsidRPr="002D41FC">
        <w:rPr>
          <w:rFonts w:ascii="Century Gothic" w:eastAsia="Calibri" w:hAnsi="Century Gothic" w:cs="Calibri"/>
          <w:b/>
          <w:sz w:val="22"/>
          <w:szCs w:val="22"/>
        </w:rPr>
        <w:t xml:space="preserve">LOCALIDAD: </w:t>
      </w:r>
      <w:r w:rsidR="002D41FC">
        <w:rPr>
          <w:rFonts w:ascii="Century Gothic" w:eastAsia="Calibri" w:hAnsi="Century Gothic" w:cs="Calibri"/>
          <w:b/>
          <w:sz w:val="22"/>
          <w:szCs w:val="22"/>
        </w:rPr>
        <w:tab/>
      </w:r>
      <w:r w:rsidR="002D41FC">
        <w:rPr>
          <w:rFonts w:ascii="Century Gothic" w:eastAsia="Calibri" w:hAnsi="Century Gothic" w:cs="Calibri"/>
          <w:sz w:val="22"/>
          <w:szCs w:val="22"/>
        </w:rPr>
        <w:t>GRANADA</w:t>
      </w:r>
    </w:p>
    <w:p w:rsidR="003F255B" w:rsidRPr="002D41FC" w:rsidRDefault="003F255B" w:rsidP="006E7275">
      <w:pPr>
        <w:tabs>
          <w:tab w:val="left" w:pos="4536"/>
        </w:tabs>
        <w:jc w:val="both"/>
        <w:rPr>
          <w:rFonts w:ascii="Century Gothic" w:hAnsi="Century Gothic"/>
        </w:rPr>
      </w:pPr>
      <w:r w:rsidRPr="002D41FC">
        <w:rPr>
          <w:rFonts w:ascii="Century Gothic" w:eastAsia="Calibri" w:hAnsi="Century Gothic" w:cs="Calibri"/>
          <w:b/>
          <w:sz w:val="22"/>
          <w:szCs w:val="22"/>
        </w:rPr>
        <w:t>CÓDIGO DE LA FORMACIÓN EN CENTRO:</w:t>
      </w:r>
      <w:r w:rsidR="002D41FC">
        <w:rPr>
          <w:rFonts w:ascii="Century Gothic" w:eastAsia="Calibri" w:hAnsi="Century Gothic" w:cs="Calibri"/>
          <w:b/>
          <w:sz w:val="22"/>
          <w:szCs w:val="22"/>
        </w:rPr>
        <w:tab/>
      </w:r>
    </w:p>
    <w:p w:rsidR="003F255B" w:rsidRDefault="003F255B" w:rsidP="006E7275">
      <w:pPr>
        <w:tabs>
          <w:tab w:val="left" w:pos="4536"/>
        </w:tabs>
        <w:jc w:val="both"/>
        <w:rPr>
          <w:rFonts w:ascii="Century Gothic" w:eastAsia="Calibri" w:hAnsi="Century Gothic" w:cs="Calibri"/>
          <w:sz w:val="22"/>
          <w:szCs w:val="22"/>
        </w:rPr>
      </w:pPr>
      <w:r w:rsidRPr="002D41FC">
        <w:rPr>
          <w:rFonts w:ascii="Century Gothic" w:eastAsia="Calibri" w:hAnsi="Century Gothic" w:cs="Calibri"/>
          <w:b/>
          <w:sz w:val="22"/>
          <w:szCs w:val="22"/>
        </w:rPr>
        <w:t>TÍTULO DEL PROYECTO:</w:t>
      </w:r>
      <w:r w:rsidR="00A12847">
        <w:rPr>
          <w:rFonts w:ascii="Century Gothic" w:eastAsia="Calibri" w:hAnsi="Century Gothic" w:cs="Calibri"/>
          <w:b/>
          <w:sz w:val="22"/>
          <w:szCs w:val="22"/>
        </w:rPr>
        <w:tab/>
      </w:r>
      <w:r w:rsidR="00A12847">
        <w:rPr>
          <w:rFonts w:ascii="Century Gothic" w:eastAsia="Calibri" w:hAnsi="Century Gothic" w:cs="Calibri"/>
          <w:sz w:val="22"/>
          <w:szCs w:val="22"/>
        </w:rPr>
        <w:t>PLAN DE DIFUSIÓN DE BUENAS</w:t>
      </w:r>
    </w:p>
    <w:p w:rsidR="00A12847" w:rsidRDefault="00A12847" w:rsidP="006E7275">
      <w:pPr>
        <w:tabs>
          <w:tab w:val="left" w:pos="4536"/>
        </w:tabs>
        <w:jc w:val="both"/>
        <w:rPr>
          <w:rFonts w:ascii="Century Gothic" w:eastAsia="Calibri" w:hAnsi="Century Gothic" w:cs="Calibri"/>
          <w:sz w:val="22"/>
          <w:szCs w:val="22"/>
        </w:rPr>
      </w:pPr>
      <w:r>
        <w:rPr>
          <w:rFonts w:ascii="Century Gothic" w:eastAsia="Calibri" w:hAnsi="Century Gothic" w:cs="Calibri"/>
          <w:sz w:val="22"/>
          <w:szCs w:val="22"/>
        </w:rPr>
        <w:tab/>
        <w:t>PRÁCTICAS EN EL MARCO DE LAS</w:t>
      </w:r>
    </w:p>
    <w:p w:rsidR="00A12847" w:rsidRDefault="00A12847" w:rsidP="006E7275">
      <w:pPr>
        <w:tabs>
          <w:tab w:val="left" w:pos="4536"/>
        </w:tabs>
        <w:jc w:val="both"/>
        <w:rPr>
          <w:rFonts w:ascii="Century Gothic" w:eastAsia="Calibri" w:hAnsi="Century Gothic" w:cs="Calibri"/>
          <w:sz w:val="22"/>
          <w:szCs w:val="22"/>
        </w:rPr>
      </w:pPr>
      <w:r>
        <w:rPr>
          <w:rFonts w:ascii="Century Gothic" w:eastAsia="Calibri" w:hAnsi="Century Gothic" w:cs="Calibri"/>
          <w:sz w:val="22"/>
          <w:szCs w:val="22"/>
        </w:rPr>
        <w:tab/>
        <w:t xml:space="preserve">INTERNACIONALIZACIÓN DE LA EOI </w:t>
      </w:r>
    </w:p>
    <w:p w:rsidR="00A12847" w:rsidRPr="00A12847" w:rsidRDefault="00A12847" w:rsidP="006E7275">
      <w:pPr>
        <w:tabs>
          <w:tab w:val="left" w:pos="4536"/>
        </w:tabs>
        <w:jc w:val="both"/>
        <w:rPr>
          <w:rFonts w:ascii="Century Gothic" w:hAnsi="Century Gothic"/>
        </w:rPr>
      </w:pPr>
      <w:r>
        <w:rPr>
          <w:rFonts w:ascii="Century Gothic" w:eastAsia="Calibri" w:hAnsi="Century Gothic" w:cs="Calibri"/>
          <w:sz w:val="22"/>
          <w:szCs w:val="22"/>
        </w:rPr>
        <w:tab/>
        <w:t>DE GRANADA</w:t>
      </w:r>
    </w:p>
    <w:p w:rsidR="003F255B" w:rsidRPr="002D41FC" w:rsidRDefault="003F255B" w:rsidP="006E7275">
      <w:pPr>
        <w:jc w:val="both"/>
        <w:rPr>
          <w:rFonts w:ascii="Century Gothic" w:eastAsia="Calibri" w:hAnsi="Century Gothic" w:cs="Calibri"/>
          <w:b/>
          <w:sz w:val="22"/>
          <w:szCs w:val="22"/>
        </w:rPr>
      </w:pPr>
    </w:p>
    <w:p w:rsidR="003F255B" w:rsidRPr="002D41FC" w:rsidRDefault="003F255B" w:rsidP="006E7275">
      <w:pPr>
        <w:jc w:val="both"/>
        <w:rPr>
          <w:rFonts w:ascii="Century Gothic" w:eastAsia="Calibri" w:hAnsi="Century Gothic" w:cs="Calibri"/>
          <w:b/>
          <w:sz w:val="22"/>
          <w:szCs w:val="22"/>
        </w:rPr>
      </w:pPr>
      <w:r w:rsidRPr="002D41FC">
        <w:rPr>
          <w:rFonts w:ascii="Century Gothic" w:eastAsia="Calibri" w:hAnsi="Century Gothic" w:cs="Calibri"/>
          <w:b/>
          <w:sz w:val="22"/>
          <w:szCs w:val="22"/>
        </w:rPr>
        <w:t>DATOS COORDINADOR/A</w:t>
      </w:r>
    </w:p>
    <w:p w:rsidR="003F255B" w:rsidRDefault="003F255B" w:rsidP="006E7275">
      <w:pPr>
        <w:jc w:val="both"/>
        <w:rPr>
          <w:rFonts w:ascii="Calibri" w:eastAsia="Calibri" w:hAnsi="Calibri" w:cs="Calibri"/>
          <w:b/>
          <w:sz w:val="22"/>
          <w:szCs w:val="22"/>
        </w:rPr>
      </w:pPr>
    </w:p>
    <w:tbl>
      <w:tblPr>
        <w:tblW w:w="9502" w:type="dxa"/>
        <w:jc w:val="center"/>
        <w:tblLayout w:type="fixed"/>
        <w:tblCellMar>
          <w:left w:w="10" w:type="dxa"/>
          <w:right w:w="10" w:type="dxa"/>
        </w:tblCellMar>
        <w:tblLook w:val="0000"/>
      </w:tblPr>
      <w:tblGrid>
        <w:gridCol w:w="2342"/>
        <w:gridCol w:w="1276"/>
        <w:gridCol w:w="2126"/>
        <w:gridCol w:w="2410"/>
        <w:gridCol w:w="1348"/>
      </w:tblGrid>
      <w:tr w:rsidR="00A12847" w:rsidRPr="00A12847" w:rsidTr="00A12847">
        <w:trPr>
          <w:jc w:val="center"/>
        </w:trPr>
        <w:tc>
          <w:tcPr>
            <w:tcW w:w="234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3F255B" w:rsidRPr="00A12847" w:rsidRDefault="003F255B" w:rsidP="006E7275">
            <w:pPr>
              <w:shd w:val="clear" w:color="auto" w:fill="D9D9D9"/>
              <w:jc w:val="both"/>
              <w:rPr>
                <w:rFonts w:ascii="Century Gothic" w:eastAsia="Calibri" w:hAnsi="Century Gothic" w:cs="Calibri"/>
                <w:b/>
                <w:sz w:val="20"/>
              </w:rPr>
            </w:pPr>
            <w:bookmarkStart w:id="2" w:name="_Hlk527516612"/>
            <w:r w:rsidRPr="00A12847">
              <w:rPr>
                <w:rFonts w:ascii="Century Gothic" w:eastAsia="Calibri" w:hAnsi="Century Gothic" w:cs="Calibri"/>
                <w:b/>
                <w:sz w:val="20"/>
                <w:szCs w:val="22"/>
              </w:rPr>
              <w:t>Nombre y apellidos</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3F255B" w:rsidRPr="00A12847" w:rsidRDefault="003F255B" w:rsidP="006E7275">
            <w:pPr>
              <w:jc w:val="both"/>
              <w:rPr>
                <w:rFonts w:ascii="Century Gothic" w:eastAsia="Calibri" w:hAnsi="Century Gothic" w:cs="Calibri"/>
                <w:b/>
                <w:sz w:val="20"/>
              </w:rPr>
            </w:pPr>
            <w:r w:rsidRPr="00A12847">
              <w:rPr>
                <w:rFonts w:ascii="Century Gothic" w:eastAsia="Calibri" w:hAnsi="Century Gothic" w:cs="Calibri"/>
                <w:b/>
                <w:sz w:val="20"/>
                <w:szCs w:val="22"/>
              </w:rPr>
              <w:t>DNI</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3F255B" w:rsidRPr="00A12847" w:rsidRDefault="003F255B" w:rsidP="006E7275">
            <w:pPr>
              <w:jc w:val="both"/>
              <w:rPr>
                <w:rFonts w:ascii="Century Gothic" w:eastAsia="Calibri" w:hAnsi="Century Gothic" w:cs="Calibri"/>
                <w:b/>
                <w:sz w:val="20"/>
              </w:rPr>
            </w:pPr>
            <w:r w:rsidRPr="00A12847">
              <w:rPr>
                <w:rFonts w:ascii="Century Gothic" w:eastAsia="Calibri" w:hAnsi="Century Gothic" w:cs="Calibri"/>
                <w:b/>
                <w:sz w:val="20"/>
                <w:szCs w:val="22"/>
              </w:rPr>
              <w:t>Centro de servicio</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3F255B" w:rsidRPr="00A12847" w:rsidRDefault="003F255B" w:rsidP="006E7275">
            <w:pPr>
              <w:jc w:val="both"/>
              <w:rPr>
                <w:rFonts w:ascii="Century Gothic" w:eastAsia="Calibri" w:hAnsi="Century Gothic" w:cs="Calibri"/>
                <w:b/>
                <w:sz w:val="20"/>
              </w:rPr>
            </w:pPr>
            <w:r w:rsidRPr="00A12847">
              <w:rPr>
                <w:rFonts w:ascii="Century Gothic" w:eastAsia="Calibri" w:hAnsi="Century Gothic" w:cs="Calibri"/>
                <w:b/>
                <w:sz w:val="20"/>
                <w:szCs w:val="22"/>
              </w:rPr>
              <w:t>Correo electrónico</w:t>
            </w:r>
          </w:p>
        </w:tc>
        <w:tc>
          <w:tcPr>
            <w:tcW w:w="1348"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3F255B" w:rsidRPr="00A12847" w:rsidRDefault="003F255B" w:rsidP="006E7275">
            <w:pPr>
              <w:jc w:val="both"/>
              <w:rPr>
                <w:rFonts w:ascii="Century Gothic" w:eastAsia="Calibri" w:hAnsi="Century Gothic" w:cs="Calibri"/>
                <w:b/>
                <w:sz w:val="20"/>
              </w:rPr>
            </w:pPr>
            <w:proofErr w:type="spellStart"/>
            <w:r w:rsidRPr="00A12847">
              <w:rPr>
                <w:rFonts w:ascii="Century Gothic" w:eastAsia="Calibri" w:hAnsi="Century Gothic" w:cs="Calibri"/>
                <w:b/>
                <w:sz w:val="20"/>
                <w:szCs w:val="22"/>
              </w:rPr>
              <w:t>Tf.</w:t>
            </w:r>
            <w:proofErr w:type="spellEnd"/>
            <w:r w:rsidRPr="00A12847">
              <w:rPr>
                <w:rFonts w:ascii="Century Gothic" w:eastAsia="Calibri" w:hAnsi="Century Gothic" w:cs="Calibri"/>
                <w:b/>
                <w:sz w:val="20"/>
                <w:szCs w:val="22"/>
              </w:rPr>
              <w:t xml:space="preserve"> móvil</w:t>
            </w:r>
          </w:p>
        </w:tc>
      </w:tr>
      <w:tr w:rsidR="00A12847" w:rsidRPr="00A12847" w:rsidTr="00A12847">
        <w:trPr>
          <w:jc w:val="center"/>
        </w:trPr>
        <w:tc>
          <w:tcPr>
            <w:tcW w:w="234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F255B" w:rsidRPr="00A12847" w:rsidRDefault="00A12847" w:rsidP="006E7275">
            <w:pPr>
              <w:jc w:val="both"/>
              <w:rPr>
                <w:rFonts w:ascii="Century Gothic" w:eastAsia="Calibri" w:hAnsi="Century Gothic" w:cs="Calibri"/>
                <w:sz w:val="18"/>
              </w:rPr>
            </w:pPr>
            <w:r w:rsidRPr="00A12847">
              <w:rPr>
                <w:rFonts w:ascii="Century Gothic" w:eastAsia="Calibri" w:hAnsi="Century Gothic" w:cs="Calibri"/>
                <w:sz w:val="18"/>
              </w:rPr>
              <w:t>DOLORES RUIZ SEVILLA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F255B" w:rsidRPr="00A12847" w:rsidRDefault="00A12847" w:rsidP="006E7275">
            <w:pPr>
              <w:jc w:val="both"/>
              <w:rPr>
                <w:rFonts w:ascii="Century Gothic" w:eastAsia="Calibri" w:hAnsi="Century Gothic" w:cs="Calibri"/>
                <w:sz w:val="18"/>
              </w:rPr>
            </w:pPr>
            <w:r w:rsidRPr="00A12847">
              <w:rPr>
                <w:rFonts w:ascii="Century Gothic" w:eastAsia="Calibri" w:hAnsi="Century Gothic" w:cs="Calibri"/>
                <w:sz w:val="18"/>
              </w:rPr>
              <w:t>77331245</w:t>
            </w:r>
            <w:r>
              <w:rPr>
                <w:rFonts w:ascii="Century Gothic" w:eastAsia="Calibri" w:hAnsi="Century Gothic" w:cs="Calibri"/>
                <w:sz w:val="18"/>
              </w:rPr>
              <w:t>R</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F255B" w:rsidRPr="00A12847" w:rsidRDefault="00A12847" w:rsidP="006E7275">
            <w:pPr>
              <w:jc w:val="both"/>
              <w:rPr>
                <w:rFonts w:ascii="Century Gothic" w:eastAsia="Calibri" w:hAnsi="Century Gothic" w:cs="Calibri"/>
                <w:sz w:val="18"/>
              </w:rPr>
            </w:pPr>
            <w:r w:rsidRPr="00A12847">
              <w:rPr>
                <w:rFonts w:ascii="Century Gothic" w:eastAsia="Calibri" w:hAnsi="Century Gothic" w:cs="Calibri"/>
                <w:sz w:val="18"/>
              </w:rPr>
              <w:t>EOI DE GRANADA</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F255B" w:rsidRPr="00A12847" w:rsidRDefault="00814241" w:rsidP="006E7275">
            <w:pPr>
              <w:jc w:val="both"/>
              <w:rPr>
                <w:rFonts w:ascii="Century Gothic" w:eastAsia="Calibri" w:hAnsi="Century Gothic" w:cs="Calibri"/>
                <w:sz w:val="18"/>
              </w:rPr>
            </w:pPr>
            <w:hyperlink r:id="rId7" w:history="1">
              <w:r w:rsidR="00A12847" w:rsidRPr="00A12847">
                <w:rPr>
                  <w:rStyle w:val="Hipervnculo"/>
                  <w:rFonts w:ascii="Century Gothic" w:eastAsia="Calibri" w:hAnsi="Century Gothic" w:cs="Calibri"/>
                  <w:sz w:val="18"/>
                </w:rPr>
                <w:t>lola@eoidegranada.org</w:t>
              </w:r>
            </w:hyperlink>
          </w:p>
        </w:tc>
        <w:tc>
          <w:tcPr>
            <w:tcW w:w="134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F255B" w:rsidRPr="00A12847" w:rsidRDefault="00A12847" w:rsidP="006E7275">
            <w:pPr>
              <w:jc w:val="both"/>
              <w:rPr>
                <w:rFonts w:ascii="Century Gothic" w:eastAsia="Calibri" w:hAnsi="Century Gothic" w:cs="Calibri"/>
                <w:sz w:val="18"/>
              </w:rPr>
            </w:pPr>
            <w:r w:rsidRPr="00A12847">
              <w:rPr>
                <w:rFonts w:ascii="Century Gothic" w:eastAsia="Calibri" w:hAnsi="Century Gothic" w:cs="Calibri"/>
                <w:sz w:val="18"/>
              </w:rPr>
              <w:t>654130697</w:t>
            </w:r>
          </w:p>
        </w:tc>
      </w:tr>
      <w:bookmarkEnd w:id="2"/>
    </w:tbl>
    <w:p w:rsidR="003F255B" w:rsidRDefault="003F255B" w:rsidP="006E7275">
      <w:pPr>
        <w:jc w:val="both"/>
        <w:rPr>
          <w:rFonts w:ascii="Calibri" w:eastAsia="Calibri" w:hAnsi="Calibri" w:cs="Calibri"/>
          <w:b/>
          <w:sz w:val="22"/>
          <w:szCs w:val="22"/>
        </w:rPr>
      </w:pPr>
    </w:p>
    <w:p w:rsidR="003F255B" w:rsidRPr="00A12847" w:rsidRDefault="003F255B" w:rsidP="006E7275">
      <w:pPr>
        <w:jc w:val="both"/>
        <w:rPr>
          <w:rFonts w:ascii="Century Gothic" w:eastAsia="Calibri" w:hAnsi="Century Gothic" w:cs="Calibri"/>
          <w:b/>
          <w:sz w:val="22"/>
          <w:szCs w:val="22"/>
        </w:rPr>
      </w:pPr>
      <w:bookmarkStart w:id="3" w:name="_Hlk527516632"/>
      <w:bookmarkEnd w:id="1"/>
      <w:r w:rsidRPr="00A12847">
        <w:rPr>
          <w:rFonts w:ascii="Century Gothic" w:eastAsia="Calibri" w:hAnsi="Century Gothic" w:cs="Calibri"/>
          <w:b/>
          <w:sz w:val="22"/>
          <w:szCs w:val="22"/>
        </w:rPr>
        <w:t>DATOS PARTICIPANTES</w:t>
      </w:r>
    </w:p>
    <w:p w:rsidR="00A12847" w:rsidRDefault="00A12847" w:rsidP="006E7275">
      <w:pPr>
        <w:jc w:val="both"/>
        <w:rPr>
          <w:rFonts w:ascii="Calibri" w:eastAsia="Calibri" w:hAnsi="Calibri" w:cs="Calibri"/>
          <w:b/>
          <w:sz w:val="22"/>
          <w:szCs w:val="22"/>
        </w:rPr>
      </w:pPr>
    </w:p>
    <w:tbl>
      <w:tblPr>
        <w:tblW w:w="9713" w:type="dxa"/>
        <w:jc w:val="center"/>
        <w:tblLayout w:type="fixed"/>
        <w:tblCellMar>
          <w:left w:w="10" w:type="dxa"/>
          <w:right w:w="10" w:type="dxa"/>
        </w:tblCellMar>
        <w:tblLook w:val="0000"/>
      </w:tblPr>
      <w:tblGrid>
        <w:gridCol w:w="3299"/>
        <w:gridCol w:w="1275"/>
        <w:gridCol w:w="2127"/>
        <w:gridCol w:w="3012"/>
      </w:tblGrid>
      <w:tr w:rsidR="00A12847" w:rsidRPr="00A12847" w:rsidTr="00385F9C">
        <w:trPr>
          <w:jc w:val="center"/>
        </w:trPr>
        <w:tc>
          <w:tcPr>
            <w:tcW w:w="3299"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12847" w:rsidRPr="00A12847" w:rsidRDefault="00A12847" w:rsidP="006E7275">
            <w:pPr>
              <w:shd w:val="clear" w:color="auto" w:fill="D9D9D9"/>
              <w:jc w:val="both"/>
              <w:rPr>
                <w:rFonts w:ascii="Century Gothic" w:eastAsia="Calibri" w:hAnsi="Century Gothic" w:cs="Calibri"/>
                <w:b/>
                <w:sz w:val="20"/>
              </w:rPr>
            </w:pPr>
            <w:r w:rsidRPr="00A12847">
              <w:rPr>
                <w:rFonts w:ascii="Century Gothic" w:eastAsia="Calibri" w:hAnsi="Century Gothic" w:cs="Calibri"/>
                <w:b/>
                <w:sz w:val="20"/>
                <w:szCs w:val="22"/>
              </w:rPr>
              <w:t>Nombre y apellidos</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12847" w:rsidRPr="00A12847" w:rsidRDefault="00A12847" w:rsidP="006E7275">
            <w:pPr>
              <w:jc w:val="both"/>
              <w:rPr>
                <w:rFonts w:ascii="Century Gothic" w:eastAsia="Calibri" w:hAnsi="Century Gothic" w:cs="Calibri"/>
                <w:b/>
                <w:sz w:val="20"/>
              </w:rPr>
            </w:pPr>
            <w:r w:rsidRPr="00A12847">
              <w:rPr>
                <w:rFonts w:ascii="Century Gothic" w:eastAsia="Calibri" w:hAnsi="Century Gothic" w:cs="Calibri"/>
                <w:b/>
                <w:sz w:val="20"/>
                <w:szCs w:val="22"/>
              </w:rPr>
              <w:t>DNI</w:t>
            </w:r>
          </w:p>
        </w:tc>
        <w:tc>
          <w:tcPr>
            <w:tcW w:w="2127"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12847" w:rsidRPr="00A12847" w:rsidRDefault="00A12847" w:rsidP="006E7275">
            <w:pPr>
              <w:jc w:val="both"/>
              <w:rPr>
                <w:rFonts w:ascii="Century Gothic" w:eastAsia="Calibri" w:hAnsi="Century Gothic" w:cs="Calibri"/>
                <w:b/>
                <w:sz w:val="20"/>
              </w:rPr>
            </w:pPr>
            <w:r w:rsidRPr="00A12847">
              <w:rPr>
                <w:rFonts w:ascii="Century Gothic" w:eastAsia="Calibri" w:hAnsi="Century Gothic" w:cs="Calibri"/>
                <w:b/>
                <w:sz w:val="20"/>
                <w:szCs w:val="22"/>
              </w:rPr>
              <w:t>Centro de servicio</w:t>
            </w:r>
          </w:p>
        </w:tc>
        <w:tc>
          <w:tcPr>
            <w:tcW w:w="301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12847" w:rsidRPr="00A12847" w:rsidRDefault="00A12847" w:rsidP="006E7275">
            <w:pPr>
              <w:jc w:val="both"/>
              <w:rPr>
                <w:rFonts w:ascii="Century Gothic" w:eastAsia="Calibri" w:hAnsi="Century Gothic" w:cs="Calibri"/>
                <w:b/>
                <w:sz w:val="20"/>
              </w:rPr>
            </w:pPr>
            <w:r w:rsidRPr="00A12847">
              <w:rPr>
                <w:rFonts w:ascii="Century Gothic" w:eastAsia="Calibri" w:hAnsi="Century Gothic" w:cs="Calibri"/>
                <w:b/>
                <w:sz w:val="20"/>
                <w:szCs w:val="22"/>
              </w:rPr>
              <w:t>Correo electrónico</w:t>
            </w:r>
          </w:p>
        </w:tc>
      </w:tr>
      <w:tr w:rsidR="00A12847" w:rsidRPr="00A12847" w:rsidTr="00385F9C">
        <w:trPr>
          <w:jc w:val="center"/>
        </w:trPr>
        <w:tc>
          <w:tcPr>
            <w:tcW w:w="329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A12847" w:rsidRPr="00A12847" w:rsidRDefault="00385F9C" w:rsidP="006E7275">
            <w:pPr>
              <w:jc w:val="both"/>
              <w:rPr>
                <w:rFonts w:ascii="Century Gothic" w:eastAsia="Calibri" w:hAnsi="Century Gothic" w:cs="Calibri"/>
                <w:sz w:val="18"/>
              </w:rPr>
            </w:pPr>
            <w:r>
              <w:rPr>
                <w:rFonts w:ascii="Century Gothic" w:eastAsia="Calibri" w:hAnsi="Century Gothic" w:cs="Calibri"/>
                <w:sz w:val="18"/>
              </w:rPr>
              <w:t>ÁNGEL SANZ SAINZ</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A12847" w:rsidRPr="00A12847" w:rsidRDefault="00385F9C" w:rsidP="006E7275">
            <w:pPr>
              <w:jc w:val="both"/>
              <w:rPr>
                <w:rFonts w:ascii="Century Gothic" w:eastAsia="Calibri" w:hAnsi="Century Gothic" w:cs="Calibri"/>
                <w:sz w:val="18"/>
              </w:rPr>
            </w:pPr>
            <w:r>
              <w:rPr>
                <w:rFonts w:ascii="Century Gothic" w:eastAsia="Calibri" w:hAnsi="Century Gothic" w:cs="Calibri"/>
                <w:sz w:val="18"/>
              </w:rPr>
              <w:t>24227531K</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A12847" w:rsidRPr="00A12847" w:rsidRDefault="00A12847" w:rsidP="006E7275">
            <w:pPr>
              <w:jc w:val="both"/>
              <w:rPr>
                <w:rFonts w:ascii="Century Gothic" w:eastAsia="Calibri" w:hAnsi="Century Gothic" w:cs="Calibri"/>
                <w:sz w:val="18"/>
              </w:rPr>
            </w:pPr>
            <w:r w:rsidRPr="00A12847">
              <w:rPr>
                <w:rFonts w:ascii="Century Gothic" w:eastAsia="Calibri" w:hAnsi="Century Gothic" w:cs="Calibri"/>
                <w:sz w:val="18"/>
              </w:rPr>
              <w:t>EOI DE GRANADA</w:t>
            </w:r>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A12847" w:rsidRPr="00A12847" w:rsidRDefault="00814241" w:rsidP="006E7275">
            <w:pPr>
              <w:jc w:val="both"/>
              <w:rPr>
                <w:rFonts w:ascii="Century Gothic" w:eastAsia="Calibri" w:hAnsi="Century Gothic" w:cs="Calibri"/>
                <w:sz w:val="18"/>
              </w:rPr>
            </w:pPr>
            <w:hyperlink r:id="rId8" w:history="1">
              <w:r w:rsidR="00385F9C" w:rsidRPr="00630053">
                <w:rPr>
                  <w:rStyle w:val="Hipervnculo"/>
                  <w:rFonts w:ascii="Century Gothic" w:eastAsia="Calibri" w:hAnsi="Century Gothic" w:cs="Calibri"/>
                  <w:sz w:val="18"/>
                </w:rPr>
                <w:t>gelo@eoidegranada.org</w:t>
              </w:r>
            </w:hyperlink>
          </w:p>
        </w:tc>
      </w:tr>
      <w:tr w:rsidR="00385F9C" w:rsidRPr="00A12847" w:rsidTr="00385F9C">
        <w:trPr>
          <w:jc w:val="center"/>
        </w:trPr>
        <w:tc>
          <w:tcPr>
            <w:tcW w:w="329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385F9C" w:rsidP="006E7275">
            <w:pPr>
              <w:jc w:val="both"/>
              <w:rPr>
                <w:rFonts w:ascii="Century Gothic" w:eastAsia="Calibri" w:hAnsi="Century Gothic" w:cs="Calibri"/>
                <w:sz w:val="18"/>
              </w:rPr>
            </w:pPr>
            <w:r>
              <w:rPr>
                <w:rFonts w:ascii="Century Gothic" w:eastAsia="Calibri" w:hAnsi="Century Gothic" w:cs="Calibri"/>
                <w:sz w:val="18"/>
              </w:rPr>
              <w:t>JERÓNIMO SÁNCHEZ PARRA</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385F9C" w:rsidP="006E7275">
            <w:pPr>
              <w:jc w:val="both"/>
              <w:rPr>
                <w:rFonts w:ascii="Century Gothic" w:eastAsia="Calibri" w:hAnsi="Century Gothic" w:cs="Calibri"/>
                <w:sz w:val="18"/>
              </w:rPr>
            </w:pPr>
            <w:r>
              <w:rPr>
                <w:rFonts w:ascii="Century Gothic" w:eastAsia="Calibri" w:hAnsi="Century Gothic" w:cs="Calibri"/>
                <w:sz w:val="18"/>
              </w:rPr>
              <w:t>23243553Y</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Pr="00A12847" w:rsidRDefault="00210762" w:rsidP="006E7275">
            <w:pPr>
              <w:jc w:val="both"/>
              <w:rPr>
                <w:rFonts w:ascii="Century Gothic" w:eastAsia="Calibri" w:hAnsi="Century Gothic" w:cs="Calibri"/>
                <w:sz w:val="18"/>
              </w:rPr>
            </w:pPr>
            <w:r w:rsidRPr="00A12847">
              <w:rPr>
                <w:rFonts w:ascii="Century Gothic" w:eastAsia="Calibri" w:hAnsi="Century Gothic" w:cs="Calibri"/>
                <w:sz w:val="18"/>
              </w:rPr>
              <w:t>EOI DE GRANADA</w:t>
            </w:r>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814241" w:rsidP="006E7275">
            <w:pPr>
              <w:jc w:val="both"/>
              <w:rPr>
                <w:rFonts w:ascii="Century Gothic" w:eastAsia="Calibri" w:hAnsi="Century Gothic" w:cs="Calibri"/>
                <w:sz w:val="18"/>
              </w:rPr>
            </w:pPr>
            <w:hyperlink r:id="rId9" w:history="1">
              <w:r w:rsidR="00385F9C" w:rsidRPr="00630053">
                <w:rPr>
                  <w:rStyle w:val="Hipervnculo"/>
                  <w:rFonts w:ascii="Century Gothic" w:eastAsia="Calibri" w:hAnsi="Century Gothic" w:cs="Calibri"/>
                  <w:sz w:val="18"/>
                </w:rPr>
                <w:t>jeronimo@eoidegranada.org</w:t>
              </w:r>
            </w:hyperlink>
          </w:p>
        </w:tc>
      </w:tr>
      <w:tr w:rsidR="00385F9C" w:rsidRPr="00A12847" w:rsidTr="00385F9C">
        <w:trPr>
          <w:jc w:val="center"/>
        </w:trPr>
        <w:tc>
          <w:tcPr>
            <w:tcW w:w="329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385F9C" w:rsidP="006E7275">
            <w:pPr>
              <w:jc w:val="both"/>
              <w:rPr>
                <w:rFonts w:ascii="Century Gothic" w:eastAsia="Calibri" w:hAnsi="Century Gothic" w:cs="Calibri"/>
                <w:sz w:val="18"/>
              </w:rPr>
            </w:pPr>
            <w:r>
              <w:rPr>
                <w:rFonts w:ascii="Century Gothic" w:eastAsia="Calibri" w:hAnsi="Century Gothic" w:cs="Calibri"/>
                <w:sz w:val="18"/>
              </w:rPr>
              <w:t>PILAR MARTÍN IBÁÑEZ</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385F9C" w:rsidP="006E7275">
            <w:pPr>
              <w:jc w:val="both"/>
              <w:rPr>
                <w:rFonts w:ascii="Century Gothic" w:eastAsia="Calibri" w:hAnsi="Century Gothic" w:cs="Calibri"/>
                <w:sz w:val="18"/>
              </w:rPr>
            </w:pPr>
            <w:r>
              <w:rPr>
                <w:rFonts w:ascii="Century Gothic" w:eastAsia="Calibri" w:hAnsi="Century Gothic" w:cs="Calibri"/>
                <w:sz w:val="18"/>
              </w:rPr>
              <w:t>29083392F</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Pr="00A12847" w:rsidRDefault="00210762" w:rsidP="006E7275">
            <w:pPr>
              <w:jc w:val="both"/>
              <w:rPr>
                <w:rFonts w:ascii="Century Gothic" w:eastAsia="Calibri" w:hAnsi="Century Gothic" w:cs="Calibri"/>
                <w:sz w:val="18"/>
              </w:rPr>
            </w:pPr>
            <w:r w:rsidRPr="00A12847">
              <w:rPr>
                <w:rFonts w:ascii="Century Gothic" w:eastAsia="Calibri" w:hAnsi="Century Gothic" w:cs="Calibri"/>
                <w:sz w:val="18"/>
              </w:rPr>
              <w:t>EOI DE GRANADA</w:t>
            </w:r>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814241" w:rsidP="006E7275">
            <w:pPr>
              <w:jc w:val="both"/>
              <w:rPr>
                <w:rFonts w:ascii="Century Gothic" w:eastAsia="Calibri" w:hAnsi="Century Gothic" w:cs="Calibri"/>
                <w:sz w:val="18"/>
              </w:rPr>
            </w:pPr>
            <w:hyperlink r:id="rId10" w:history="1">
              <w:r w:rsidR="00385F9C" w:rsidRPr="00630053">
                <w:rPr>
                  <w:rStyle w:val="Hipervnculo"/>
                  <w:rFonts w:ascii="Century Gothic" w:eastAsia="Calibri" w:hAnsi="Century Gothic" w:cs="Calibri"/>
                  <w:sz w:val="18"/>
                </w:rPr>
                <w:t>pilar@eoidegranada.org</w:t>
              </w:r>
            </w:hyperlink>
          </w:p>
        </w:tc>
      </w:tr>
      <w:tr w:rsidR="00385F9C" w:rsidRPr="00A12847" w:rsidTr="00385F9C">
        <w:trPr>
          <w:jc w:val="center"/>
        </w:trPr>
        <w:tc>
          <w:tcPr>
            <w:tcW w:w="329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385F9C" w:rsidP="006E7275">
            <w:pPr>
              <w:jc w:val="both"/>
              <w:rPr>
                <w:rFonts w:ascii="Century Gothic" w:eastAsia="Calibri" w:hAnsi="Century Gothic" w:cs="Calibri"/>
                <w:sz w:val="18"/>
              </w:rPr>
            </w:pPr>
            <w:r>
              <w:rPr>
                <w:rFonts w:ascii="Century Gothic" w:eastAsia="Calibri" w:hAnsi="Century Gothic" w:cs="Calibri"/>
                <w:sz w:val="18"/>
              </w:rPr>
              <w:t>JUAN PABLO GARCÍA CARMONA</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385F9C" w:rsidP="006E7275">
            <w:pPr>
              <w:jc w:val="both"/>
              <w:rPr>
                <w:rFonts w:ascii="Century Gothic" w:eastAsia="Calibri" w:hAnsi="Century Gothic" w:cs="Calibri"/>
                <w:sz w:val="18"/>
              </w:rPr>
            </w:pPr>
            <w:r>
              <w:rPr>
                <w:rFonts w:ascii="Century Gothic" w:eastAsia="Calibri" w:hAnsi="Century Gothic" w:cs="Calibri"/>
                <w:sz w:val="18"/>
              </w:rPr>
              <w:t>75236317M</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Pr="00A12847" w:rsidRDefault="00210762" w:rsidP="006E7275">
            <w:pPr>
              <w:jc w:val="both"/>
              <w:rPr>
                <w:rFonts w:ascii="Century Gothic" w:eastAsia="Calibri" w:hAnsi="Century Gothic" w:cs="Calibri"/>
                <w:sz w:val="18"/>
              </w:rPr>
            </w:pPr>
            <w:r w:rsidRPr="00A12847">
              <w:rPr>
                <w:rFonts w:ascii="Century Gothic" w:eastAsia="Calibri" w:hAnsi="Century Gothic" w:cs="Calibri"/>
                <w:sz w:val="18"/>
              </w:rPr>
              <w:t>EOI DE GRANADA</w:t>
            </w:r>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814241" w:rsidP="006E7275">
            <w:pPr>
              <w:jc w:val="both"/>
              <w:rPr>
                <w:rFonts w:ascii="Century Gothic" w:eastAsia="Calibri" w:hAnsi="Century Gothic" w:cs="Calibri"/>
                <w:sz w:val="18"/>
              </w:rPr>
            </w:pPr>
            <w:hyperlink r:id="rId11" w:history="1">
              <w:r w:rsidR="00385F9C" w:rsidRPr="00630053">
                <w:rPr>
                  <w:rStyle w:val="Hipervnculo"/>
                  <w:rFonts w:ascii="Century Gothic" w:eastAsia="Calibri" w:hAnsi="Century Gothic" w:cs="Calibri"/>
                  <w:sz w:val="18"/>
                </w:rPr>
                <w:t>juanpablo@eoidegranada.org</w:t>
              </w:r>
            </w:hyperlink>
          </w:p>
        </w:tc>
      </w:tr>
      <w:tr w:rsidR="00385F9C" w:rsidRPr="00A12847" w:rsidTr="00385F9C">
        <w:trPr>
          <w:jc w:val="center"/>
        </w:trPr>
        <w:tc>
          <w:tcPr>
            <w:tcW w:w="329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385F9C" w:rsidP="006E7275">
            <w:pPr>
              <w:jc w:val="both"/>
              <w:rPr>
                <w:rFonts w:ascii="Century Gothic" w:eastAsia="Calibri" w:hAnsi="Century Gothic" w:cs="Calibri"/>
                <w:sz w:val="18"/>
              </w:rPr>
            </w:pPr>
            <w:r>
              <w:rPr>
                <w:rFonts w:ascii="Century Gothic" w:eastAsia="Calibri" w:hAnsi="Century Gothic" w:cs="Calibri"/>
                <w:sz w:val="18"/>
              </w:rPr>
              <w:t xml:space="preserve">Mª DEL MAR GONZÁLEZ </w:t>
            </w:r>
            <w:proofErr w:type="spellStart"/>
            <w:r>
              <w:rPr>
                <w:rFonts w:ascii="Century Gothic" w:eastAsia="Calibri" w:hAnsi="Century Gothic" w:cs="Calibri"/>
                <w:sz w:val="18"/>
              </w:rPr>
              <w:t>GONZÁLEZ</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385F9C" w:rsidP="006E7275">
            <w:pPr>
              <w:jc w:val="both"/>
              <w:rPr>
                <w:rFonts w:ascii="Century Gothic" w:eastAsia="Calibri" w:hAnsi="Century Gothic" w:cs="Calibri"/>
                <w:sz w:val="18"/>
              </w:rPr>
            </w:pPr>
            <w:r>
              <w:rPr>
                <w:rFonts w:ascii="Century Gothic" w:eastAsia="Calibri" w:hAnsi="Century Gothic" w:cs="Calibri"/>
                <w:sz w:val="18"/>
              </w:rPr>
              <w:t>25977721</w:t>
            </w:r>
            <w:r w:rsidR="00210762">
              <w:rPr>
                <w:rFonts w:ascii="Century Gothic" w:eastAsia="Calibri" w:hAnsi="Century Gothic" w:cs="Calibri"/>
                <w:sz w:val="18"/>
              </w:rPr>
              <w:t>A</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Pr="00A12847" w:rsidRDefault="00210762" w:rsidP="006E7275">
            <w:pPr>
              <w:jc w:val="both"/>
              <w:rPr>
                <w:rFonts w:ascii="Century Gothic" w:eastAsia="Calibri" w:hAnsi="Century Gothic" w:cs="Calibri"/>
                <w:sz w:val="18"/>
              </w:rPr>
            </w:pPr>
            <w:r w:rsidRPr="00A12847">
              <w:rPr>
                <w:rFonts w:ascii="Century Gothic" w:eastAsia="Calibri" w:hAnsi="Century Gothic" w:cs="Calibri"/>
                <w:sz w:val="18"/>
              </w:rPr>
              <w:t>EOI DE GRANADA</w:t>
            </w:r>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85F9C" w:rsidRDefault="00814241" w:rsidP="006E7275">
            <w:pPr>
              <w:jc w:val="both"/>
              <w:rPr>
                <w:rFonts w:ascii="Century Gothic" w:eastAsia="Calibri" w:hAnsi="Century Gothic" w:cs="Calibri"/>
                <w:sz w:val="18"/>
              </w:rPr>
            </w:pPr>
            <w:hyperlink r:id="rId12" w:history="1">
              <w:r w:rsidR="00385F9C" w:rsidRPr="00630053">
                <w:rPr>
                  <w:rStyle w:val="Hipervnculo"/>
                  <w:rFonts w:ascii="Century Gothic" w:eastAsia="Calibri" w:hAnsi="Century Gothic" w:cs="Calibri"/>
                  <w:sz w:val="18"/>
                </w:rPr>
                <w:t>mmar@eoidegranada.org</w:t>
              </w:r>
            </w:hyperlink>
          </w:p>
        </w:tc>
      </w:tr>
      <w:tr w:rsidR="00210762" w:rsidRPr="00A12847" w:rsidTr="00385F9C">
        <w:trPr>
          <w:jc w:val="center"/>
        </w:trPr>
        <w:tc>
          <w:tcPr>
            <w:tcW w:w="329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210762" w:rsidRDefault="00210762" w:rsidP="006E7275">
            <w:pPr>
              <w:jc w:val="both"/>
              <w:rPr>
                <w:rFonts w:ascii="Century Gothic" w:eastAsia="Calibri" w:hAnsi="Century Gothic" w:cs="Calibri"/>
                <w:sz w:val="18"/>
              </w:rPr>
            </w:pPr>
            <w:r>
              <w:rPr>
                <w:rFonts w:ascii="Century Gothic" w:eastAsia="Calibri" w:hAnsi="Century Gothic" w:cs="Calibri"/>
                <w:sz w:val="18"/>
              </w:rPr>
              <w:t>RAQUEL BLÁZQUEZ</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210762" w:rsidRDefault="00210762" w:rsidP="006E7275">
            <w:pPr>
              <w:jc w:val="both"/>
              <w:rPr>
                <w:rFonts w:ascii="Century Gothic" w:eastAsia="Calibri" w:hAnsi="Century Gothic" w:cs="Calibri"/>
                <w:sz w:val="18"/>
              </w:rPr>
            </w:pPr>
            <w:r w:rsidRPr="00210762">
              <w:rPr>
                <w:rFonts w:ascii="Century Gothic" w:eastAsia="Calibri" w:hAnsi="Century Gothic" w:cs="Calibri"/>
                <w:sz w:val="18"/>
              </w:rPr>
              <w:t>46647017G</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210762" w:rsidRPr="00A12847" w:rsidRDefault="00210762" w:rsidP="006E7275">
            <w:pPr>
              <w:jc w:val="both"/>
              <w:rPr>
                <w:rFonts w:ascii="Century Gothic" w:eastAsia="Calibri" w:hAnsi="Century Gothic" w:cs="Calibri"/>
                <w:sz w:val="18"/>
              </w:rPr>
            </w:pPr>
            <w:r w:rsidRPr="00A12847">
              <w:rPr>
                <w:rFonts w:ascii="Century Gothic" w:eastAsia="Calibri" w:hAnsi="Century Gothic" w:cs="Calibri"/>
                <w:sz w:val="18"/>
              </w:rPr>
              <w:t>EOI DE GRANADA</w:t>
            </w:r>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210762" w:rsidRPr="00210762" w:rsidRDefault="00814241" w:rsidP="006E7275">
            <w:pPr>
              <w:jc w:val="both"/>
              <w:rPr>
                <w:rFonts w:ascii="Century Gothic" w:hAnsi="Century Gothic"/>
                <w:sz w:val="18"/>
                <w:szCs w:val="18"/>
              </w:rPr>
            </w:pPr>
            <w:hyperlink r:id="rId13" w:history="1">
              <w:r w:rsidR="00210762" w:rsidRPr="009235A5">
                <w:rPr>
                  <w:rStyle w:val="Hipervnculo"/>
                  <w:rFonts w:ascii="Century Gothic" w:hAnsi="Century Gothic"/>
                  <w:sz w:val="18"/>
                  <w:szCs w:val="18"/>
                </w:rPr>
                <w:t>raquel@eoidegranada.org</w:t>
              </w:r>
            </w:hyperlink>
          </w:p>
        </w:tc>
      </w:tr>
    </w:tbl>
    <w:p w:rsidR="003F255B" w:rsidRDefault="003F255B" w:rsidP="006E7275">
      <w:pPr>
        <w:jc w:val="both"/>
      </w:pPr>
    </w:p>
    <w:bookmarkEnd w:id="3"/>
    <w:p w:rsidR="003F255B" w:rsidRPr="00385F9C" w:rsidRDefault="003F255B" w:rsidP="006E7275">
      <w:pPr>
        <w:pStyle w:val="Prrafodelista"/>
        <w:numPr>
          <w:ilvl w:val="0"/>
          <w:numId w:val="4"/>
        </w:numPr>
        <w:ind w:left="426"/>
        <w:jc w:val="both"/>
        <w:rPr>
          <w:rFonts w:ascii="Century Gothic" w:eastAsia="Calibri" w:hAnsi="Century Gothic" w:cs="Calibri"/>
          <w:b/>
          <w:sz w:val="22"/>
          <w:szCs w:val="22"/>
        </w:rPr>
      </w:pPr>
      <w:r w:rsidRPr="00385F9C">
        <w:rPr>
          <w:rFonts w:ascii="Century Gothic" w:eastAsia="Calibri" w:hAnsi="Century Gothic" w:cs="Calibri"/>
          <w:b/>
          <w:sz w:val="22"/>
          <w:szCs w:val="22"/>
        </w:rPr>
        <w:t>SITUACIÓN DE PARTIDA</w:t>
      </w:r>
    </w:p>
    <w:p w:rsidR="00534E42" w:rsidRDefault="00534E42" w:rsidP="006E7275">
      <w:pPr>
        <w:pStyle w:val="Prrafodelista"/>
        <w:spacing w:before="100"/>
        <w:jc w:val="both"/>
        <w:rPr>
          <w:rFonts w:ascii="Century Gothic" w:hAnsi="Century Gothic"/>
          <w:sz w:val="20"/>
        </w:rPr>
      </w:pPr>
    </w:p>
    <w:p w:rsidR="00CB2582" w:rsidRPr="00C92568" w:rsidRDefault="00534E42" w:rsidP="00342B42">
      <w:pPr>
        <w:pStyle w:val="Prrafodelista"/>
        <w:spacing w:before="100" w:line="276" w:lineRule="auto"/>
        <w:ind w:left="0"/>
        <w:jc w:val="both"/>
        <w:rPr>
          <w:rFonts w:ascii="Century Gothic" w:hAnsi="Century Gothic"/>
          <w:sz w:val="21"/>
        </w:rPr>
      </w:pPr>
      <w:r w:rsidRPr="00C92568">
        <w:rPr>
          <w:rFonts w:ascii="Century Gothic" w:hAnsi="Century Gothic"/>
          <w:sz w:val="21"/>
        </w:rPr>
        <w:t>Una de las características que define la EOI de Granada, especialmente por el gran número de alumnado, es su heterogeneidad. Si bien esta heterogeneidad supone una riqueza desde el punto de vista humano, también supone un reto para el que debemos como profesorado desarrollar metodologías, estrategias y modos de aprendizaje que den respuesta a las necesidades de un alumnado tan diverso</w:t>
      </w:r>
      <w:r w:rsidR="00CB2582" w:rsidRPr="00C92568">
        <w:rPr>
          <w:rFonts w:ascii="Century Gothic" w:hAnsi="Century Gothic"/>
          <w:sz w:val="21"/>
        </w:rPr>
        <w:t xml:space="preserve"> y que faciliten la consecución de objetivos a través de nuevas didácticas que trasciendan los límites del aula y que proporcionen nuevos espacios de enseñanza aprendizaje gracias a una interacción efectiva TIC entre profesorado/alumnado; nuevas didácticas en las que se invierta el proceso y el alumno sea el actor de su propio aprendizaje, acompañado del profesor que se convierte en su guía-acompañante.</w:t>
      </w:r>
    </w:p>
    <w:p w:rsidR="00534E42" w:rsidRPr="00C92568" w:rsidRDefault="00534E42" w:rsidP="00342B42">
      <w:pPr>
        <w:pStyle w:val="Prrafodelista"/>
        <w:spacing w:before="100" w:line="276" w:lineRule="auto"/>
        <w:ind w:left="0"/>
        <w:jc w:val="both"/>
        <w:rPr>
          <w:rFonts w:ascii="Century Gothic" w:hAnsi="Century Gothic"/>
          <w:sz w:val="21"/>
        </w:rPr>
      </w:pPr>
      <w:r w:rsidRPr="00C92568">
        <w:rPr>
          <w:rFonts w:ascii="Century Gothic" w:hAnsi="Century Gothic"/>
          <w:sz w:val="21"/>
        </w:rPr>
        <w:t xml:space="preserve">En este sentido </w:t>
      </w:r>
      <w:r w:rsidR="008677CE" w:rsidRPr="00C92568">
        <w:rPr>
          <w:rFonts w:ascii="Century Gothic" w:hAnsi="Century Gothic"/>
          <w:sz w:val="21"/>
        </w:rPr>
        <w:t>el profesorado de la EOI se esfuerza por actualizarse y formarse constantemente</w:t>
      </w:r>
      <w:r w:rsidR="00C92568" w:rsidRPr="00C92568">
        <w:rPr>
          <w:rFonts w:ascii="Century Gothic" w:hAnsi="Century Gothic"/>
          <w:sz w:val="21"/>
        </w:rPr>
        <w:t xml:space="preserve">. Por ello, </w:t>
      </w:r>
      <w:r w:rsidR="008677CE" w:rsidRPr="00C92568">
        <w:rPr>
          <w:rFonts w:ascii="Century Gothic" w:hAnsi="Century Gothic"/>
          <w:sz w:val="21"/>
        </w:rPr>
        <w:t>además</w:t>
      </w:r>
      <w:r w:rsidR="00C92568" w:rsidRPr="00C92568">
        <w:rPr>
          <w:rFonts w:ascii="Century Gothic" w:hAnsi="Century Gothic"/>
          <w:sz w:val="21"/>
        </w:rPr>
        <w:t>,</w:t>
      </w:r>
      <w:r w:rsidR="008677CE" w:rsidRPr="00C92568">
        <w:rPr>
          <w:rFonts w:ascii="Century Gothic" w:hAnsi="Century Gothic"/>
          <w:sz w:val="21"/>
        </w:rPr>
        <w:t xml:space="preserve"> </w:t>
      </w:r>
      <w:r w:rsidRPr="00C92568">
        <w:rPr>
          <w:rFonts w:ascii="Century Gothic" w:hAnsi="Century Gothic"/>
          <w:sz w:val="21"/>
        </w:rPr>
        <w:t xml:space="preserve">la EOI de Granada </w:t>
      </w:r>
      <w:r w:rsidR="00CB2582" w:rsidRPr="00C92568">
        <w:rPr>
          <w:rFonts w:ascii="Century Gothic" w:hAnsi="Century Gothic"/>
          <w:sz w:val="21"/>
        </w:rPr>
        <w:t xml:space="preserve">elaboró un proyecto Erasmus+ que ha sido seleccionado por la Agencia Nacional. </w:t>
      </w:r>
    </w:p>
    <w:p w:rsidR="008677CE" w:rsidRPr="00C92568" w:rsidRDefault="008677CE" w:rsidP="00342B42">
      <w:pPr>
        <w:pStyle w:val="Prrafodelista"/>
        <w:spacing w:before="100" w:line="276" w:lineRule="auto"/>
        <w:ind w:left="0"/>
        <w:jc w:val="both"/>
        <w:rPr>
          <w:rFonts w:ascii="Century Gothic" w:hAnsi="Century Gothic"/>
          <w:sz w:val="21"/>
        </w:rPr>
      </w:pPr>
      <w:r w:rsidRPr="00C92568">
        <w:rPr>
          <w:rFonts w:ascii="Century Gothic" w:hAnsi="Century Gothic"/>
          <w:sz w:val="21"/>
        </w:rPr>
        <w:t xml:space="preserve">Las buenas prácticas, reflexiones y avances que se van haciendo por un lado a lo largo de una trayectoria </w:t>
      </w:r>
      <w:r w:rsidR="00AC75E3" w:rsidRPr="00C92568">
        <w:rPr>
          <w:rFonts w:ascii="Century Gothic" w:hAnsi="Century Gothic"/>
          <w:sz w:val="21"/>
        </w:rPr>
        <w:t xml:space="preserve">profesional </w:t>
      </w:r>
      <w:r w:rsidRPr="00C92568">
        <w:rPr>
          <w:rFonts w:ascii="Century Gothic" w:hAnsi="Century Gothic"/>
          <w:sz w:val="21"/>
        </w:rPr>
        <w:t xml:space="preserve">así como del proyecto Erasmus+ han de ser compartidas con todo el profesorado </w:t>
      </w:r>
      <w:r w:rsidR="00AC75E3" w:rsidRPr="00C92568">
        <w:rPr>
          <w:rFonts w:ascii="Century Gothic" w:hAnsi="Century Gothic"/>
          <w:sz w:val="21"/>
        </w:rPr>
        <w:t>del centro y con otras instituciones educativas.</w:t>
      </w:r>
    </w:p>
    <w:p w:rsidR="00C92568" w:rsidRPr="00C92568" w:rsidRDefault="00AC75E3" w:rsidP="00342B42">
      <w:pPr>
        <w:pStyle w:val="Prrafodelista"/>
        <w:spacing w:before="100" w:line="276" w:lineRule="auto"/>
        <w:ind w:left="0"/>
        <w:jc w:val="both"/>
        <w:rPr>
          <w:rFonts w:ascii="Century Gothic" w:hAnsi="Century Gothic"/>
          <w:sz w:val="21"/>
        </w:rPr>
      </w:pPr>
      <w:r w:rsidRPr="00C92568">
        <w:rPr>
          <w:rFonts w:ascii="Century Gothic" w:hAnsi="Century Gothic"/>
          <w:sz w:val="21"/>
        </w:rPr>
        <w:t xml:space="preserve">Para ello es necesario elaborar un plan de difusión con el objetivo de lograr el máximo impacto posible. </w:t>
      </w:r>
    </w:p>
    <w:p w:rsidR="004E2E81" w:rsidRPr="00C92568" w:rsidRDefault="004E2E81" w:rsidP="00342B42">
      <w:pPr>
        <w:pStyle w:val="Prrafodelista"/>
        <w:spacing w:before="100" w:line="276" w:lineRule="auto"/>
        <w:ind w:left="0"/>
        <w:jc w:val="both"/>
        <w:rPr>
          <w:rFonts w:ascii="Century Gothic" w:hAnsi="Century Gothic"/>
          <w:sz w:val="21"/>
        </w:rPr>
      </w:pPr>
      <w:r w:rsidRPr="00C92568">
        <w:rPr>
          <w:rFonts w:ascii="Century Gothic" w:hAnsi="Century Gothic"/>
          <w:sz w:val="21"/>
        </w:rPr>
        <w:lastRenderedPageBreak/>
        <w:t>Cuatro de los cinco departamentos didácticos de la EOI de Granada están implicados a través del profesorado participante en esta autoformación.</w:t>
      </w:r>
    </w:p>
    <w:p w:rsidR="00A71A4C" w:rsidRPr="00C92568" w:rsidRDefault="004E2E81" w:rsidP="00342B42">
      <w:pPr>
        <w:pStyle w:val="Prrafodelista"/>
        <w:spacing w:before="100" w:line="276" w:lineRule="auto"/>
        <w:ind w:left="0"/>
        <w:jc w:val="both"/>
        <w:rPr>
          <w:rFonts w:ascii="Century Gothic" w:hAnsi="Century Gothic"/>
          <w:sz w:val="21"/>
        </w:rPr>
      </w:pPr>
      <w:r w:rsidRPr="00C92568">
        <w:rPr>
          <w:rFonts w:ascii="Century Gothic" w:hAnsi="Century Gothic"/>
          <w:sz w:val="21"/>
        </w:rPr>
        <w:t>El desarrollo de estrategias metodológicas viene recogido en nuestro plan de mejora. Consideramos, sin embargo que tan importante es desarrollar estrategias metodológicas nuevas como difundirlas y compartirlas de modo que el impacto mayor lo experimente el alumnado y el centro en su totalidad.</w:t>
      </w:r>
    </w:p>
    <w:p w:rsidR="00AC75E3" w:rsidRDefault="00AC75E3" w:rsidP="00342B42">
      <w:pPr>
        <w:pStyle w:val="Prrafodelista"/>
        <w:spacing w:before="100" w:line="276" w:lineRule="auto"/>
        <w:ind w:left="0"/>
        <w:jc w:val="both"/>
        <w:rPr>
          <w:rFonts w:ascii="Century Gothic" w:hAnsi="Century Gothic"/>
          <w:sz w:val="20"/>
        </w:rPr>
      </w:pPr>
    </w:p>
    <w:p w:rsidR="003F255B" w:rsidRPr="004E2E81" w:rsidRDefault="003F255B" w:rsidP="006E7275">
      <w:pPr>
        <w:pStyle w:val="Prrafodelista"/>
        <w:numPr>
          <w:ilvl w:val="0"/>
          <w:numId w:val="4"/>
        </w:numPr>
        <w:ind w:left="426"/>
        <w:jc w:val="both"/>
        <w:rPr>
          <w:rFonts w:ascii="Century Gothic" w:eastAsia="Calibri" w:hAnsi="Century Gothic" w:cs="Calibri"/>
          <w:b/>
          <w:sz w:val="22"/>
          <w:szCs w:val="22"/>
        </w:rPr>
      </w:pPr>
      <w:r w:rsidRPr="004E2E81">
        <w:rPr>
          <w:rFonts w:ascii="Century Gothic" w:eastAsia="Calibri" w:hAnsi="Century Gothic" w:cs="Calibri"/>
          <w:b/>
          <w:sz w:val="22"/>
          <w:szCs w:val="22"/>
        </w:rPr>
        <w:t>OBJETIVOS</w:t>
      </w:r>
    </w:p>
    <w:p w:rsidR="006E7275" w:rsidRDefault="006E7275" w:rsidP="006E7275">
      <w:pPr>
        <w:pStyle w:val="Prrafodelista"/>
        <w:spacing w:after="283"/>
        <w:jc w:val="both"/>
        <w:rPr>
          <w:rFonts w:ascii="Century Gothic" w:hAnsi="Century Gothic"/>
          <w:sz w:val="20"/>
        </w:rPr>
      </w:pPr>
    </w:p>
    <w:p w:rsidR="006E7275" w:rsidRPr="004938A5" w:rsidRDefault="006E7275" w:rsidP="006E7275">
      <w:pPr>
        <w:pStyle w:val="Prrafodelista"/>
        <w:numPr>
          <w:ilvl w:val="1"/>
          <w:numId w:val="4"/>
        </w:numPr>
        <w:spacing w:after="283"/>
        <w:jc w:val="both"/>
        <w:rPr>
          <w:rFonts w:ascii="Century Gothic" w:hAnsi="Century Gothic"/>
          <w:b/>
          <w:sz w:val="20"/>
        </w:rPr>
      </w:pPr>
      <w:r w:rsidRPr="004938A5">
        <w:rPr>
          <w:rFonts w:ascii="Century Gothic" w:hAnsi="Century Gothic"/>
          <w:b/>
          <w:sz w:val="20"/>
        </w:rPr>
        <w:t>OBJETIVOS RELATIVOS A LA PRÁCTICA DOCENTE</w:t>
      </w:r>
    </w:p>
    <w:p w:rsidR="006E7275" w:rsidRPr="006E7275" w:rsidRDefault="006E7275" w:rsidP="006E7275">
      <w:pPr>
        <w:pStyle w:val="Prrafodelista"/>
        <w:spacing w:after="283"/>
        <w:jc w:val="both"/>
        <w:rPr>
          <w:rFonts w:ascii="Century Gothic" w:hAnsi="Century Gothic"/>
          <w:sz w:val="20"/>
        </w:rPr>
      </w:pPr>
    </w:p>
    <w:tbl>
      <w:tblPr>
        <w:tblStyle w:val="Sombreadomedio1-nfasis5"/>
        <w:tblW w:w="8789" w:type="dxa"/>
        <w:tblInd w:w="250" w:type="dxa"/>
        <w:tblLook w:val="04A0"/>
      </w:tblPr>
      <w:tblGrid>
        <w:gridCol w:w="4394"/>
        <w:gridCol w:w="4395"/>
      </w:tblGrid>
      <w:tr w:rsidR="006E7275" w:rsidTr="00F43A29">
        <w:trPr>
          <w:cnfStyle w:val="100000000000"/>
          <w:trHeight w:val="380"/>
        </w:trPr>
        <w:tc>
          <w:tcPr>
            <w:cnfStyle w:val="001000000000"/>
            <w:tcW w:w="4394" w:type="dxa"/>
            <w:tcBorders>
              <w:bottom w:val="single" w:sz="18" w:space="0" w:color="2F5496" w:themeColor="accent1" w:themeShade="BF"/>
              <w:right w:val="single" w:sz="18" w:space="0" w:color="2F5496" w:themeColor="accent1" w:themeShade="BF"/>
            </w:tcBorders>
          </w:tcPr>
          <w:p w:rsidR="006E7275" w:rsidRPr="006E7275" w:rsidRDefault="006E7275" w:rsidP="006E7275">
            <w:pPr>
              <w:pStyle w:val="Prrafodelista"/>
              <w:ind w:left="0"/>
              <w:jc w:val="both"/>
              <w:rPr>
                <w:rFonts w:ascii="Century Gothic" w:hAnsi="Century Gothic"/>
                <w:color w:val="auto"/>
                <w:sz w:val="24"/>
              </w:rPr>
            </w:pPr>
            <w:r w:rsidRPr="006E7275">
              <w:rPr>
                <w:rFonts w:ascii="Century Gothic" w:hAnsi="Century Gothic"/>
                <w:color w:val="auto"/>
                <w:sz w:val="24"/>
              </w:rPr>
              <w:t>OBJETIVOS</w:t>
            </w:r>
          </w:p>
        </w:tc>
        <w:tc>
          <w:tcPr>
            <w:tcW w:w="4395" w:type="dxa"/>
            <w:tcBorders>
              <w:left w:val="single" w:sz="18" w:space="0" w:color="2F5496" w:themeColor="accent1" w:themeShade="BF"/>
              <w:bottom w:val="single" w:sz="18" w:space="0" w:color="2F5496" w:themeColor="accent1" w:themeShade="BF"/>
            </w:tcBorders>
          </w:tcPr>
          <w:p w:rsidR="006E7275" w:rsidRPr="006E7275" w:rsidRDefault="006E7275" w:rsidP="006E7275">
            <w:pPr>
              <w:pStyle w:val="Prrafodelista"/>
              <w:ind w:left="0"/>
              <w:jc w:val="both"/>
              <w:cnfStyle w:val="100000000000"/>
              <w:rPr>
                <w:rFonts w:ascii="Century Gothic" w:hAnsi="Century Gothic"/>
                <w:color w:val="auto"/>
                <w:sz w:val="24"/>
              </w:rPr>
            </w:pPr>
            <w:r w:rsidRPr="006E7275">
              <w:rPr>
                <w:rFonts w:ascii="Century Gothic" w:hAnsi="Century Gothic"/>
                <w:color w:val="auto"/>
                <w:sz w:val="24"/>
              </w:rPr>
              <w:t>INDICADORES DE LOGRO</w:t>
            </w:r>
          </w:p>
        </w:tc>
      </w:tr>
      <w:tr w:rsidR="006E7275" w:rsidRPr="006E7275" w:rsidTr="00F43A29">
        <w:trPr>
          <w:cnfStyle w:val="000000100000"/>
        </w:trPr>
        <w:tc>
          <w:tcPr>
            <w:cnfStyle w:val="001000000000"/>
            <w:tcW w:w="4394" w:type="dxa"/>
            <w:tcBorders>
              <w:top w:val="single" w:sz="18" w:space="0" w:color="2F5496" w:themeColor="accent1" w:themeShade="BF"/>
              <w:right w:val="single" w:sz="18" w:space="0" w:color="2F5496" w:themeColor="accent1" w:themeShade="BF"/>
            </w:tcBorders>
          </w:tcPr>
          <w:p w:rsidR="006E7275" w:rsidRPr="006E7275" w:rsidRDefault="006E7275" w:rsidP="006E7275">
            <w:pPr>
              <w:pStyle w:val="Prrafodelista"/>
              <w:ind w:left="0"/>
              <w:rPr>
                <w:rFonts w:ascii="Century Gothic" w:hAnsi="Century Gothic"/>
                <w:b w:val="0"/>
                <w:sz w:val="20"/>
              </w:rPr>
            </w:pPr>
            <w:r w:rsidRPr="006E7275">
              <w:rPr>
                <w:rFonts w:ascii="Century Gothic" w:hAnsi="Century Gothic"/>
                <w:b w:val="0"/>
                <w:spacing w:val="-1"/>
                <w:sz w:val="20"/>
              </w:rPr>
              <w:t>Compartir</w:t>
            </w:r>
            <w:r w:rsidRPr="006E7275">
              <w:rPr>
                <w:rFonts w:ascii="Century Gothic" w:hAnsi="Century Gothic"/>
                <w:b w:val="0"/>
                <w:spacing w:val="27"/>
                <w:sz w:val="20"/>
              </w:rPr>
              <w:t xml:space="preserve"> </w:t>
            </w:r>
            <w:r w:rsidRPr="006E7275">
              <w:rPr>
                <w:rFonts w:ascii="Century Gothic" w:hAnsi="Century Gothic"/>
                <w:b w:val="0"/>
                <w:spacing w:val="-1"/>
                <w:sz w:val="20"/>
              </w:rPr>
              <w:t>prácticas</w:t>
            </w:r>
            <w:r w:rsidRPr="006E7275">
              <w:rPr>
                <w:rFonts w:ascii="Century Gothic" w:hAnsi="Century Gothic"/>
                <w:b w:val="0"/>
                <w:spacing w:val="4"/>
                <w:sz w:val="20"/>
              </w:rPr>
              <w:t xml:space="preserve"> </w:t>
            </w:r>
            <w:r w:rsidRPr="006E7275">
              <w:rPr>
                <w:rFonts w:ascii="Century Gothic" w:hAnsi="Century Gothic"/>
                <w:b w:val="0"/>
                <w:sz w:val="20"/>
              </w:rPr>
              <w:t>y</w:t>
            </w:r>
            <w:r w:rsidRPr="006E7275">
              <w:rPr>
                <w:rFonts w:ascii="Century Gothic" w:hAnsi="Century Gothic"/>
                <w:b w:val="0"/>
                <w:spacing w:val="24"/>
                <w:sz w:val="20"/>
              </w:rPr>
              <w:t xml:space="preserve"> </w:t>
            </w:r>
            <w:r w:rsidRPr="006E7275">
              <w:rPr>
                <w:rFonts w:ascii="Century Gothic" w:hAnsi="Century Gothic"/>
                <w:b w:val="0"/>
                <w:spacing w:val="-1"/>
                <w:sz w:val="20"/>
              </w:rPr>
              <w:t>experiencias</w:t>
            </w:r>
            <w:r w:rsidRPr="006E7275">
              <w:rPr>
                <w:rFonts w:ascii="Century Gothic" w:hAnsi="Century Gothic"/>
                <w:b w:val="0"/>
                <w:spacing w:val="29"/>
                <w:sz w:val="20"/>
              </w:rPr>
              <w:t xml:space="preserve"> </w:t>
            </w:r>
            <w:r w:rsidRPr="006E7275">
              <w:rPr>
                <w:rFonts w:ascii="Century Gothic" w:hAnsi="Century Gothic"/>
                <w:b w:val="0"/>
                <w:spacing w:val="-1"/>
                <w:sz w:val="20"/>
              </w:rPr>
              <w:t>vinculadas</w:t>
            </w:r>
            <w:r w:rsidRPr="006E7275">
              <w:rPr>
                <w:rFonts w:ascii="Century Gothic" w:hAnsi="Century Gothic"/>
                <w:b w:val="0"/>
                <w:sz w:val="20"/>
              </w:rPr>
              <w:t xml:space="preserve"> a la docencia</w:t>
            </w:r>
          </w:p>
        </w:tc>
        <w:tc>
          <w:tcPr>
            <w:tcW w:w="4395" w:type="dxa"/>
            <w:tcBorders>
              <w:top w:val="single" w:sz="18" w:space="0" w:color="2F5496" w:themeColor="accent1" w:themeShade="BF"/>
              <w:left w:val="single" w:sz="18" w:space="0" w:color="2F5496" w:themeColor="accent1" w:themeShade="BF"/>
            </w:tcBorders>
          </w:tcPr>
          <w:p w:rsidR="006E7275" w:rsidRPr="00F43A29" w:rsidRDefault="00F43A29" w:rsidP="00292C19">
            <w:pPr>
              <w:pStyle w:val="Prrafodelista"/>
              <w:ind w:left="0"/>
              <w:cnfStyle w:val="000000100000"/>
              <w:rPr>
                <w:rFonts w:ascii="Century Gothic" w:hAnsi="Century Gothic"/>
                <w:spacing w:val="-1"/>
                <w:sz w:val="20"/>
              </w:rPr>
            </w:pPr>
            <w:r w:rsidRPr="00F43A29">
              <w:rPr>
                <w:rFonts w:ascii="Century Gothic" w:hAnsi="Century Gothic"/>
                <w:spacing w:val="-1"/>
                <w:sz w:val="20"/>
              </w:rPr>
              <w:t>Participación activa</w:t>
            </w:r>
            <w:r w:rsidR="00292C19">
              <w:rPr>
                <w:rFonts w:ascii="Century Gothic" w:hAnsi="Century Gothic"/>
                <w:spacing w:val="-1"/>
                <w:sz w:val="20"/>
              </w:rPr>
              <w:t xml:space="preserve"> realizando al menos una entrada por trimestre en colabora</w:t>
            </w:r>
            <w:r w:rsidRPr="00F43A29">
              <w:rPr>
                <w:rFonts w:ascii="Century Gothic" w:hAnsi="Century Gothic"/>
                <w:spacing w:val="-1"/>
                <w:sz w:val="20"/>
              </w:rPr>
              <w:t xml:space="preserve"> </w:t>
            </w:r>
            <w:r w:rsidR="00292C19">
              <w:rPr>
                <w:rFonts w:ascii="Century Gothic" w:hAnsi="Century Gothic"/>
                <w:spacing w:val="-1"/>
                <w:sz w:val="20"/>
              </w:rPr>
              <w:t xml:space="preserve">y planteando propuestas y </w:t>
            </w:r>
            <w:proofErr w:type="spellStart"/>
            <w:r w:rsidR="00292C19">
              <w:rPr>
                <w:rFonts w:ascii="Century Gothic" w:hAnsi="Century Gothic"/>
                <w:spacing w:val="-1"/>
                <w:sz w:val="20"/>
              </w:rPr>
              <w:t>experiecias</w:t>
            </w:r>
            <w:proofErr w:type="spellEnd"/>
          </w:p>
        </w:tc>
      </w:tr>
      <w:tr w:rsidR="006E7275" w:rsidRPr="006E7275" w:rsidTr="00F43A29">
        <w:trPr>
          <w:cnfStyle w:val="000000010000"/>
        </w:trPr>
        <w:tc>
          <w:tcPr>
            <w:cnfStyle w:val="001000000000"/>
            <w:tcW w:w="4394" w:type="dxa"/>
            <w:tcBorders>
              <w:right w:val="single" w:sz="18" w:space="0" w:color="2F5496" w:themeColor="accent1" w:themeShade="BF"/>
            </w:tcBorders>
          </w:tcPr>
          <w:p w:rsidR="006E7275" w:rsidRPr="006E7275" w:rsidRDefault="006E7275" w:rsidP="006E7275">
            <w:pPr>
              <w:pStyle w:val="Prrafodelista"/>
              <w:ind w:left="0"/>
              <w:rPr>
                <w:rFonts w:ascii="Century Gothic" w:hAnsi="Century Gothic"/>
                <w:b w:val="0"/>
                <w:spacing w:val="-1"/>
                <w:sz w:val="20"/>
              </w:rPr>
            </w:pPr>
          </w:p>
        </w:tc>
        <w:tc>
          <w:tcPr>
            <w:tcW w:w="4395" w:type="dxa"/>
            <w:tcBorders>
              <w:left w:val="single" w:sz="18" w:space="0" w:color="2F5496" w:themeColor="accent1" w:themeShade="BF"/>
            </w:tcBorders>
          </w:tcPr>
          <w:p w:rsidR="006E7275" w:rsidRPr="006E7275" w:rsidRDefault="006E7275" w:rsidP="006E7275">
            <w:pPr>
              <w:pStyle w:val="Prrafodelista"/>
              <w:ind w:left="0"/>
              <w:cnfStyle w:val="000000010000"/>
              <w:rPr>
                <w:rFonts w:ascii="Century Gothic" w:hAnsi="Century Gothic"/>
                <w:sz w:val="20"/>
              </w:rPr>
            </w:pPr>
          </w:p>
        </w:tc>
      </w:tr>
      <w:tr w:rsidR="00F43A29" w:rsidRPr="006E7275" w:rsidTr="00F43A29">
        <w:trPr>
          <w:cnfStyle w:val="000000100000"/>
        </w:trPr>
        <w:tc>
          <w:tcPr>
            <w:cnfStyle w:val="001000000000"/>
            <w:tcW w:w="4394" w:type="dxa"/>
            <w:tcBorders>
              <w:right w:val="single" w:sz="18" w:space="0" w:color="2F5496" w:themeColor="accent1" w:themeShade="BF"/>
            </w:tcBorders>
          </w:tcPr>
          <w:p w:rsidR="00F43A29" w:rsidRPr="006E7275" w:rsidRDefault="00F43A29" w:rsidP="006E7275">
            <w:pPr>
              <w:pStyle w:val="Prrafodelista"/>
              <w:ind w:left="0"/>
              <w:rPr>
                <w:rFonts w:ascii="Century Gothic" w:hAnsi="Century Gothic"/>
                <w:b w:val="0"/>
                <w:spacing w:val="-1"/>
                <w:sz w:val="20"/>
              </w:rPr>
            </w:pPr>
            <w:r w:rsidRPr="00F43A29">
              <w:rPr>
                <w:rFonts w:ascii="Century Gothic" w:hAnsi="Century Gothic"/>
                <w:b w:val="0"/>
                <w:spacing w:val="-1"/>
                <w:sz w:val="20"/>
              </w:rPr>
              <w:t>Utilizar espacios presenciales y virtuales de encuentro, intercambio y comunicación</w:t>
            </w:r>
          </w:p>
        </w:tc>
        <w:tc>
          <w:tcPr>
            <w:tcW w:w="4395" w:type="dxa"/>
            <w:tcBorders>
              <w:left w:val="single" w:sz="18" w:space="0" w:color="2F5496" w:themeColor="accent1" w:themeShade="BF"/>
            </w:tcBorders>
          </w:tcPr>
          <w:p w:rsidR="00F43A29" w:rsidRPr="00F43A29" w:rsidRDefault="00292C19" w:rsidP="00292C19">
            <w:pPr>
              <w:pStyle w:val="Prrafodelista"/>
              <w:ind w:left="0"/>
              <w:cnfStyle w:val="000000100000"/>
              <w:rPr>
                <w:rFonts w:ascii="Century Gothic" w:hAnsi="Century Gothic"/>
                <w:spacing w:val="-1"/>
                <w:sz w:val="20"/>
              </w:rPr>
            </w:pPr>
            <w:r>
              <w:rPr>
                <w:rFonts w:ascii="Century Gothic" w:hAnsi="Century Gothic"/>
                <w:spacing w:val="-1"/>
                <w:sz w:val="20"/>
              </w:rPr>
              <w:t>Asistencia de al menos el 60% de las reuniones presenciales y realizar al menos una entrada por trimestre en colabora con el fin de r</w:t>
            </w:r>
            <w:r w:rsidR="00F43A29" w:rsidRPr="00F43A29">
              <w:rPr>
                <w:rFonts w:ascii="Century Gothic" w:hAnsi="Century Gothic"/>
                <w:spacing w:val="-1"/>
                <w:sz w:val="20"/>
              </w:rPr>
              <w:t>ealiza</w:t>
            </w:r>
            <w:r>
              <w:rPr>
                <w:rFonts w:ascii="Century Gothic" w:hAnsi="Century Gothic"/>
                <w:spacing w:val="-1"/>
                <w:sz w:val="20"/>
              </w:rPr>
              <w:t xml:space="preserve">r </w:t>
            </w:r>
            <w:r w:rsidR="00F43A29" w:rsidRPr="00F43A29">
              <w:rPr>
                <w:rFonts w:ascii="Century Gothic" w:hAnsi="Century Gothic"/>
                <w:spacing w:val="-1"/>
                <w:sz w:val="20"/>
              </w:rPr>
              <w:t xml:space="preserve">as tareas </w:t>
            </w:r>
            <w:r w:rsidR="004938A5">
              <w:rPr>
                <w:rFonts w:ascii="Century Gothic" w:hAnsi="Century Gothic"/>
                <w:spacing w:val="-1"/>
                <w:sz w:val="20"/>
              </w:rPr>
              <w:t>en tiempo y forma.</w:t>
            </w:r>
          </w:p>
        </w:tc>
      </w:tr>
    </w:tbl>
    <w:p w:rsidR="006E7275" w:rsidRPr="006E7275" w:rsidRDefault="006E7275" w:rsidP="006E7275">
      <w:pPr>
        <w:pStyle w:val="Prrafodelista"/>
        <w:jc w:val="both"/>
        <w:rPr>
          <w:rFonts w:ascii="Century Gothic" w:hAnsi="Century Gothic"/>
          <w:sz w:val="20"/>
        </w:rPr>
      </w:pPr>
    </w:p>
    <w:p w:rsidR="004938A5" w:rsidRPr="004938A5" w:rsidRDefault="004938A5" w:rsidP="004938A5">
      <w:pPr>
        <w:pStyle w:val="Prrafodelista"/>
        <w:numPr>
          <w:ilvl w:val="1"/>
          <w:numId w:val="4"/>
        </w:numPr>
        <w:spacing w:after="283"/>
        <w:jc w:val="both"/>
        <w:rPr>
          <w:rFonts w:ascii="Century Gothic" w:hAnsi="Century Gothic"/>
          <w:b/>
          <w:sz w:val="20"/>
        </w:rPr>
      </w:pPr>
      <w:r w:rsidRPr="004938A5">
        <w:rPr>
          <w:rFonts w:ascii="Century Gothic" w:hAnsi="Century Gothic"/>
          <w:b/>
          <w:sz w:val="20"/>
        </w:rPr>
        <w:t xml:space="preserve">OBJETIVOS RELATIVOS A LA </w:t>
      </w:r>
      <w:r>
        <w:rPr>
          <w:rFonts w:ascii="Century Gothic" w:hAnsi="Century Gothic"/>
          <w:b/>
          <w:sz w:val="20"/>
        </w:rPr>
        <w:t>TEMÁTICA DEL PROYECTO</w:t>
      </w:r>
    </w:p>
    <w:p w:rsidR="004938A5" w:rsidRPr="006E7275" w:rsidRDefault="004938A5" w:rsidP="004938A5">
      <w:pPr>
        <w:pStyle w:val="Prrafodelista"/>
        <w:spacing w:after="283"/>
        <w:jc w:val="both"/>
        <w:rPr>
          <w:rFonts w:ascii="Century Gothic" w:hAnsi="Century Gothic"/>
          <w:sz w:val="20"/>
        </w:rPr>
      </w:pPr>
    </w:p>
    <w:tbl>
      <w:tblPr>
        <w:tblStyle w:val="Sombreadomedio1-nfasis5"/>
        <w:tblW w:w="8789" w:type="dxa"/>
        <w:tblInd w:w="250" w:type="dxa"/>
        <w:tblLook w:val="04A0"/>
      </w:tblPr>
      <w:tblGrid>
        <w:gridCol w:w="4394"/>
        <w:gridCol w:w="4395"/>
      </w:tblGrid>
      <w:tr w:rsidR="004938A5" w:rsidTr="00927E2D">
        <w:trPr>
          <w:cnfStyle w:val="100000000000"/>
          <w:trHeight w:val="380"/>
        </w:trPr>
        <w:tc>
          <w:tcPr>
            <w:cnfStyle w:val="001000000000"/>
            <w:tcW w:w="4394" w:type="dxa"/>
            <w:tcBorders>
              <w:bottom w:val="single" w:sz="18" w:space="0" w:color="2F5496" w:themeColor="accent1" w:themeShade="BF"/>
              <w:right w:val="single" w:sz="18" w:space="0" w:color="2F5496" w:themeColor="accent1" w:themeShade="BF"/>
            </w:tcBorders>
          </w:tcPr>
          <w:p w:rsidR="004938A5" w:rsidRPr="006E7275" w:rsidRDefault="004938A5" w:rsidP="00927E2D">
            <w:pPr>
              <w:pStyle w:val="Prrafodelista"/>
              <w:ind w:left="0"/>
              <w:jc w:val="both"/>
              <w:rPr>
                <w:rFonts w:ascii="Century Gothic" w:hAnsi="Century Gothic"/>
                <w:color w:val="auto"/>
                <w:sz w:val="24"/>
              </w:rPr>
            </w:pPr>
            <w:r w:rsidRPr="006E7275">
              <w:rPr>
                <w:rFonts w:ascii="Century Gothic" w:hAnsi="Century Gothic"/>
                <w:color w:val="auto"/>
                <w:sz w:val="24"/>
              </w:rPr>
              <w:t>OBJETIVOS</w:t>
            </w:r>
          </w:p>
        </w:tc>
        <w:tc>
          <w:tcPr>
            <w:tcW w:w="4395" w:type="dxa"/>
            <w:tcBorders>
              <w:left w:val="single" w:sz="18" w:space="0" w:color="2F5496" w:themeColor="accent1" w:themeShade="BF"/>
              <w:bottom w:val="single" w:sz="18" w:space="0" w:color="2F5496" w:themeColor="accent1" w:themeShade="BF"/>
            </w:tcBorders>
          </w:tcPr>
          <w:p w:rsidR="004938A5" w:rsidRPr="006E7275" w:rsidRDefault="004938A5" w:rsidP="00927E2D">
            <w:pPr>
              <w:pStyle w:val="Prrafodelista"/>
              <w:ind w:left="0"/>
              <w:jc w:val="both"/>
              <w:cnfStyle w:val="100000000000"/>
              <w:rPr>
                <w:rFonts w:ascii="Century Gothic" w:hAnsi="Century Gothic"/>
                <w:color w:val="auto"/>
                <w:sz w:val="24"/>
              </w:rPr>
            </w:pPr>
            <w:r w:rsidRPr="006E7275">
              <w:rPr>
                <w:rFonts w:ascii="Century Gothic" w:hAnsi="Century Gothic"/>
                <w:color w:val="auto"/>
                <w:sz w:val="24"/>
              </w:rPr>
              <w:t>INDICADORES DE LOGRO</w:t>
            </w:r>
          </w:p>
        </w:tc>
      </w:tr>
      <w:tr w:rsidR="004938A5" w:rsidRPr="006E7275" w:rsidTr="00927E2D">
        <w:trPr>
          <w:cnfStyle w:val="000000100000"/>
        </w:trPr>
        <w:tc>
          <w:tcPr>
            <w:cnfStyle w:val="001000000000"/>
            <w:tcW w:w="4394" w:type="dxa"/>
            <w:tcBorders>
              <w:top w:val="single" w:sz="18" w:space="0" w:color="2F5496" w:themeColor="accent1" w:themeShade="BF"/>
              <w:right w:val="single" w:sz="18" w:space="0" w:color="2F5496" w:themeColor="accent1" w:themeShade="BF"/>
            </w:tcBorders>
          </w:tcPr>
          <w:p w:rsidR="004938A5" w:rsidRPr="006E7275" w:rsidRDefault="00BB1F86" w:rsidP="00927E2D">
            <w:pPr>
              <w:pStyle w:val="Prrafodelista"/>
              <w:ind w:left="0"/>
              <w:rPr>
                <w:rFonts w:ascii="Century Gothic" w:hAnsi="Century Gothic"/>
                <w:b w:val="0"/>
                <w:sz w:val="20"/>
              </w:rPr>
            </w:pPr>
            <w:r>
              <w:rPr>
                <w:rFonts w:ascii="Century Gothic" w:hAnsi="Century Gothic"/>
                <w:b w:val="0"/>
                <w:sz w:val="20"/>
              </w:rPr>
              <w:t xml:space="preserve">Recopilar información </w:t>
            </w:r>
            <w:r w:rsidR="0095042E">
              <w:rPr>
                <w:rFonts w:ascii="Century Gothic" w:hAnsi="Century Gothic"/>
                <w:b w:val="0"/>
                <w:sz w:val="20"/>
              </w:rPr>
              <w:t xml:space="preserve">e ideas </w:t>
            </w:r>
            <w:r>
              <w:rPr>
                <w:rFonts w:ascii="Century Gothic" w:hAnsi="Century Gothic"/>
                <w:b w:val="0"/>
                <w:sz w:val="20"/>
              </w:rPr>
              <w:t>para diseñar un plan de difusión</w:t>
            </w:r>
          </w:p>
        </w:tc>
        <w:tc>
          <w:tcPr>
            <w:tcW w:w="4395" w:type="dxa"/>
            <w:tcBorders>
              <w:top w:val="single" w:sz="18" w:space="0" w:color="2F5496" w:themeColor="accent1" w:themeShade="BF"/>
              <w:left w:val="single" w:sz="18" w:space="0" w:color="2F5496" w:themeColor="accent1" w:themeShade="BF"/>
            </w:tcBorders>
          </w:tcPr>
          <w:p w:rsidR="004938A5" w:rsidRPr="00F43A29" w:rsidRDefault="001E1AE9" w:rsidP="00927E2D">
            <w:pPr>
              <w:pStyle w:val="Prrafodelista"/>
              <w:ind w:left="0"/>
              <w:cnfStyle w:val="000000100000"/>
              <w:rPr>
                <w:rFonts w:ascii="Century Gothic" w:hAnsi="Century Gothic"/>
                <w:spacing w:val="-1"/>
                <w:sz w:val="20"/>
              </w:rPr>
            </w:pPr>
            <w:r>
              <w:rPr>
                <w:rFonts w:ascii="Century Gothic" w:hAnsi="Century Gothic"/>
                <w:spacing w:val="-1"/>
                <w:sz w:val="20"/>
              </w:rPr>
              <w:t xml:space="preserve">Referencias documentales </w:t>
            </w:r>
            <w:r w:rsidR="00910B5F">
              <w:rPr>
                <w:rFonts w:ascii="Century Gothic" w:hAnsi="Century Gothic"/>
                <w:spacing w:val="-1"/>
                <w:sz w:val="20"/>
              </w:rPr>
              <w:t xml:space="preserve">y/o al menos 5 ideas de actuación de difusión </w:t>
            </w:r>
            <w:r>
              <w:rPr>
                <w:rFonts w:ascii="Century Gothic" w:hAnsi="Century Gothic"/>
                <w:spacing w:val="-1"/>
                <w:sz w:val="20"/>
              </w:rPr>
              <w:t>sobre cómo elaborar un plan de difusión.</w:t>
            </w:r>
          </w:p>
        </w:tc>
      </w:tr>
      <w:tr w:rsidR="00BB1F86" w:rsidRPr="006E7275" w:rsidTr="00927E2D">
        <w:trPr>
          <w:cnfStyle w:val="000000010000"/>
        </w:trPr>
        <w:tc>
          <w:tcPr>
            <w:cnfStyle w:val="001000000000"/>
            <w:tcW w:w="4394" w:type="dxa"/>
            <w:tcBorders>
              <w:right w:val="single" w:sz="18" w:space="0" w:color="2F5496" w:themeColor="accent1" w:themeShade="BF"/>
            </w:tcBorders>
          </w:tcPr>
          <w:p w:rsidR="00BB1F86" w:rsidRPr="00F43A29" w:rsidRDefault="00BB1F86" w:rsidP="00927E2D">
            <w:pPr>
              <w:pStyle w:val="Prrafodelista"/>
              <w:ind w:left="0"/>
              <w:rPr>
                <w:rFonts w:ascii="Century Gothic" w:hAnsi="Century Gothic"/>
                <w:b w:val="0"/>
                <w:spacing w:val="-1"/>
                <w:sz w:val="20"/>
              </w:rPr>
            </w:pPr>
          </w:p>
        </w:tc>
        <w:tc>
          <w:tcPr>
            <w:tcW w:w="4395" w:type="dxa"/>
            <w:tcBorders>
              <w:left w:val="single" w:sz="18" w:space="0" w:color="2F5496" w:themeColor="accent1" w:themeShade="BF"/>
            </w:tcBorders>
          </w:tcPr>
          <w:p w:rsidR="00BB1F86" w:rsidRPr="00F43A29" w:rsidRDefault="00BB1F86" w:rsidP="00927E2D">
            <w:pPr>
              <w:pStyle w:val="Prrafodelista"/>
              <w:ind w:left="0"/>
              <w:cnfStyle w:val="000000010000"/>
              <w:rPr>
                <w:rFonts w:ascii="Century Gothic" w:hAnsi="Century Gothic"/>
                <w:spacing w:val="-1"/>
                <w:sz w:val="20"/>
              </w:rPr>
            </w:pPr>
          </w:p>
        </w:tc>
      </w:tr>
      <w:tr w:rsidR="00BB1F86" w:rsidRPr="006E7275" w:rsidTr="00927E2D">
        <w:trPr>
          <w:cnfStyle w:val="000000100000"/>
        </w:trPr>
        <w:tc>
          <w:tcPr>
            <w:cnfStyle w:val="001000000000"/>
            <w:tcW w:w="4394" w:type="dxa"/>
            <w:tcBorders>
              <w:right w:val="single" w:sz="18" w:space="0" w:color="2F5496" w:themeColor="accent1" w:themeShade="BF"/>
            </w:tcBorders>
          </w:tcPr>
          <w:p w:rsidR="00BB1F86" w:rsidRPr="006E7275" w:rsidRDefault="00BB1F86" w:rsidP="0020627E">
            <w:pPr>
              <w:pStyle w:val="Prrafodelista"/>
              <w:ind w:left="0"/>
              <w:rPr>
                <w:rFonts w:ascii="Century Gothic" w:hAnsi="Century Gothic"/>
                <w:b w:val="0"/>
                <w:sz w:val="20"/>
              </w:rPr>
            </w:pPr>
            <w:r>
              <w:rPr>
                <w:rFonts w:ascii="Century Gothic" w:hAnsi="Century Gothic"/>
                <w:b w:val="0"/>
                <w:spacing w:val="-1"/>
                <w:sz w:val="20"/>
              </w:rPr>
              <w:t>Diseñar un plan de difusión de buenas prácticas en el marco de la internacionalización de la EOI de Granada</w:t>
            </w:r>
            <w:r w:rsidR="0020627E">
              <w:rPr>
                <w:rFonts w:ascii="Century Gothic" w:hAnsi="Century Gothic"/>
                <w:b w:val="0"/>
                <w:spacing w:val="-1"/>
                <w:sz w:val="20"/>
              </w:rPr>
              <w:t xml:space="preserve">. </w:t>
            </w:r>
            <w:r>
              <w:rPr>
                <w:rFonts w:ascii="Century Gothic" w:hAnsi="Century Gothic"/>
                <w:b w:val="0"/>
                <w:spacing w:val="-1"/>
                <w:sz w:val="20"/>
              </w:rPr>
              <w:t>Erasmus+</w:t>
            </w:r>
          </w:p>
        </w:tc>
        <w:tc>
          <w:tcPr>
            <w:tcW w:w="4395" w:type="dxa"/>
            <w:tcBorders>
              <w:left w:val="single" w:sz="18" w:space="0" w:color="2F5496" w:themeColor="accent1" w:themeShade="BF"/>
            </w:tcBorders>
          </w:tcPr>
          <w:p w:rsidR="00BB1F86" w:rsidRPr="00F43A29" w:rsidRDefault="000764F8" w:rsidP="00927E2D">
            <w:pPr>
              <w:pStyle w:val="Prrafodelista"/>
              <w:ind w:left="0"/>
              <w:cnfStyle w:val="000000100000"/>
              <w:rPr>
                <w:rFonts w:ascii="Century Gothic" w:hAnsi="Century Gothic"/>
                <w:spacing w:val="-1"/>
                <w:sz w:val="20"/>
              </w:rPr>
            </w:pPr>
            <w:r>
              <w:rPr>
                <w:rFonts w:ascii="Century Gothic" w:hAnsi="Century Gothic"/>
                <w:spacing w:val="-1"/>
                <w:sz w:val="20"/>
              </w:rPr>
              <w:t>Plan de difusión teniendo en cuenta las indicaciones consensuadas.</w:t>
            </w:r>
          </w:p>
        </w:tc>
      </w:tr>
      <w:tr w:rsidR="001E1AE9" w:rsidRPr="006E7275" w:rsidTr="00927E2D">
        <w:trPr>
          <w:cnfStyle w:val="000000010000"/>
        </w:trPr>
        <w:tc>
          <w:tcPr>
            <w:cnfStyle w:val="001000000000"/>
            <w:tcW w:w="4394" w:type="dxa"/>
            <w:tcBorders>
              <w:right w:val="single" w:sz="18" w:space="0" w:color="2F5496" w:themeColor="accent1" w:themeShade="BF"/>
            </w:tcBorders>
          </w:tcPr>
          <w:p w:rsidR="001E1AE9" w:rsidRDefault="001E1AE9" w:rsidP="0020627E">
            <w:pPr>
              <w:pStyle w:val="Prrafodelista"/>
              <w:ind w:left="0"/>
              <w:rPr>
                <w:rFonts w:ascii="Century Gothic" w:hAnsi="Century Gothic"/>
                <w:b w:val="0"/>
                <w:spacing w:val="-1"/>
                <w:sz w:val="20"/>
              </w:rPr>
            </w:pPr>
          </w:p>
        </w:tc>
        <w:tc>
          <w:tcPr>
            <w:tcW w:w="4395" w:type="dxa"/>
            <w:tcBorders>
              <w:left w:val="single" w:sz="18" w:space="0" w:color="2F5496" w:themeColor="accent1" w:themeShade="BF"/>
            </w:tcBorders>
          </w:tcPr>
          <w:p w:rsidR="001E1AE9" w:rsidRPr="00F43A29" w:rsidRDefault="001E1AE9" w:rsidP="00927E2D">
            <w:pPr>
              <w:pStyle w:val="Prrafodelista"/>
              <w:ind w:left="0"/>
              <w:cnfStyle w:val="000000010000"/>
              <w:rPr>
                <w:rFonts w:ascii="Century Gothic" w:hAnsi="Century Gothic"/>
                <w:spacing w:val="-1"/>
                <w:sz w:val="20"/>
              </w:rPr>
            </w:pPr>
          </w:p>
        </w:tc>
      </w:tr>
      <w:tr w:rsidR="001E1AE9" w:rsidRPr="006E7275" w:rsidTr="00927E2D">
        <w:trPr>
          <w:cnfStyle w:val="000000100000"/>
        </w:trPr>
        <w:tc>
          <w:tcPr>
            <w:cnfStyle w:val="001000000000"/>
            <w:tcW w:w="4394" w:type="dxa"/>
            <w:tcBorders>
              <w:right w:val="single" w:sz="18" w:space="0" w:color="2F5496" w:themeColor="accent1" w:themeShade="BF"/>
            </w:tcBorders>
          </w:tcPr>
          <w:p w:rsidR="001E1AE9" w:rsidRDefault="001E1AE9" w:rsidP="00AF00B4">
            <w:pPr>
              <w:pStyle w:val="Prrafodelista"/>
              <w:ind w:left="0"/>
              <w:rPr>
                <w:rFonts w:ascii="Century Gothic" w:hAnsi="Century Gothic"/>
                <w:b w:val="0"/>
                <w:spacing w:val="-1"/>
                <w:sz w:val="20"/>
              </w:rPr>
            </w:pPr>
            <w:r>
              <w:rPr>
                <w:rFonts w:ascii="Century Gothic" w:hAnsi="Century Gothic"/>
                <w:b w:val="0"/>
                <w:spacing w:val="-1"/>
                <w:sz w:val="20"/>
              </w:rPr>
              <w:t>Poner en práctica e</w:t>
            </w:r>
            <w:r w:rsidR="00AF00B4">
              <w:rPr>
                <w:rFonts w:ascii="Century Gothic" w:hAnsi="Century Gothic"/>
                <w:b w:val="0"/>
                <w:spacing w:val="-1"/>
                <w:sz w:val="20"/>
              </w:rPr>
              <w:t>l</w:t>
            </w:r>
            <w:r>
              <w:rPr>
                <w:rFonts w:ascii="Century Gothic" w:hAnsi="Century Gothic"/>
                <w:b w:val="0"/>
                <w:spacing w:val="-1"/>
                <w:sz w:val="20"/>
              </w:rPr>
              <w:t xml:space="preserve"> plan de difusión</w:t>
            </w:r>
          </w:p>
        </w:tc>
        <w:tc>
          <w:tcPr>
            <w:tcW w:w="4395" w:type="dxa"/>
            <w:tcBorders>
              <w:left w:val="single" w:sz="18" w:space="0" w:color="2F5496" w:themeColor="accent1" w:themeShade="BF"/>
            </w:tcBorders>
          </w:tcPr>
          <w:p w:rsidR="001E1AE9" w:rsidRPr="00F43A29" w:rsidRDefault="0095042E" w:rsidP="0095042E">
            <w:pPr>
              <w:pStyle w:val="Prrafodelista"/>
              <w:ind w:left="0"/>
              <w:cnfStyle w:val="000000100000"/>
              <w:rPr>
                <w:rFonts w:ascii="Century Gothic" w:hAnsi="Century Gothic"/>
                <w:spacing w:val="-1"/>
                <w:sz w:val="20"/>
              </w:rPr>
            </w:pPr>
            <w:r>
              <w:rPr>
                <w:rFonts w:ascii="Century Gothic" w:hAnsi="Century Gothic"/>
                <w:spacing w:val="-1"/>
                <w:sz w:val="20"/>
              </w:rPr>
              <w:t>Poner en práctica al menos el 60% de las a</w:t>
            </w:r>
            <w:r w:rsidR="001E1AE9">
              <w:rPr>
                <w:rFonts w:ascii="Century Gothic" w:hAnsi="Century Gothic"/>
                <w:spacing w:val="-1"/>
                <w:sz w:val="20"/>
              </w:rPr>
              <w:t xml:space="preserve">ctividades y actuaciones </w:t>
            </w:r>
            <w:r w:rsidR="000764F8">
              <w:rPr>
                <w:rFonts w:ascii="Century Gothic" w:hAnsi="Century Gothic"/>
                <w:spacing w:val="-1"/>
                <w:sz w:val="20"/>
              </w:rPr>
              <w:t xml:space="preserve">previstas en el plan de difusión </w:t>
            </w:r>
            <w:r w:rsidR="001E1AE9">
              <w:rPr>
                <w:rFonts w:ascii="Century Gothic" w:hAnsi="Century Gothic"/>
                <w:spacing w:val="-1"/>
                <w:sz w:val="20"/>
              </w:rPr>
              <w:t>llevadas a cabo</w:t>
            </w:r>
          </w:p>
        </w:tc>
      </w:tr>
    </w:tbl>
    <w:p w:rsidR="004938A5" w:rsidRPr="003F255B" w:rsidRDefault="004938A5" w:rsidP="006E7275">
      <w:pPr>
        <w:pStyle w:val="Prrafodelista"/>
        <w:jc w:val="both"/>
        <w:rPr>
          <w:rFonts w:ascii="Calibri" w:hAnsi="Calibri" w:cs="Calibri"/>
          <w:b/>
          <w:sz w:val="22"/>
          <w:szCs w:val="22"/>
        </w:rPr>
      </w:pPr>
    </w:p>
    <w:p w:rsidR="00D05650" w:rsidRPr="000764F8" w:rsidRDefault="00D05650" w:rsidP="000764F8">
      <w:pPr>
        <w:pStyle w:val="Prrafodelista"/>
        <w:numPr>
          <w:ilvl w:val="0"/>
          <w:numId w:val="4"/>
        </w:numPr>
        <w:ind w:left="426"/>
        <w:jc w:val="both"/>
        <w:rPr>
          <w:rFonts w:ascii="Century Gothic" w:eastAsia="Calibri" w:hAnsi="Century Gothic" w:cs="Calibri"/>
          <w:b/>
          <w:sz w:val="22"/>
          <w:szCs w:val="22"/>
        </w:rPr>
      </w:pPr>
      <w:r w:rsidRPr="000764F8">
        <w:rPr>
          <w:rFonts w:ascii="Century Gothic" w:eastAsia="Calibri" w:hAnsi="Century Gothic" w:cs="Calibri"/>
          <w:b/>
          <w:sz w:val="22"/>
          <w:szCs w:val="22"/>
        </w:rPr>
        <w:t>REPERCUSIÓN EN EL AULA</w:t>
      </w:r>
    </w:p>
    <w:p w:rsidR="00342B42" w:rsidRDefault="00342B42" w:rsidP="00342B42">
      <w:pPr>
        <w:pStyle w:val="Prrafodelista"/>
        <w:spacing w:before="100" w:line="276" w:lineRule="auto"/>
        <w:ind w:left="0"/>
        <w:jc w:val="both"/>
        <w:rPr>
          <w:rFonts w:ascii="Century Gothic" w:hAnsi="Century Gothic"/>
          <w:sz w:val="22"/>
          <w:szCs w:val="22"/>
        </w:rPr>
      </w:pPr>
    </w:p>
    <w:p w:rsidR="00342B42" w:rsidRPr="00D01C89" w:rsidRDefault="00342B42" w:rsidP="00342B42">
      <w:pPr>
        <w:pStyle w:val="Prrafodelista"/>
        <w:spacing w:before="100" w:line="276" w:lineRule="auto"/>
        <w:ind w:left="0"/>
        <w:jc w:val="both"/>
        <w:rPr>
          <w:rFonts w:ascii="Century Gothic" w:hAnsi="Century Gothic"/>
          <w:sz w:val="21"/>
        </w:rPr>
      </w:pPr>
      <w:r w:rsidRPr="00D01C89">
        <w:rPr>
          <w:rFonts w:ascii="Century Gothic" w:hAnsi="Century Gothic"/>
          <w:sz w:val="21"/>
        </w:rPr>
        <w:t xml:space="preserve">El objetivo de esta autoformación es elaborar un plan de difusión de buenas prácticas en el marco de la internacionalización de la </w:t>
      </w:r>
      <w:proofErr w:type="spellStart"/>
      <w:r w:rsidRPr="00D01C89">
        <w:rPr>
          <w:rFonts w:ascii="Century Gothic" w:hAnsi="Century Gothic"/>
          <w:sz w:val="21"/>
        </w:rPr>
        <w:t>Eoi</w:t>
      </w:r>
      <w:proofErr w:type="spellEnd"/>
      <w:r w:rsidRPr="00D01C89">
        <w:rPr>
          <w:rFonts w:ascii="Century Gothic" w:hAnsi="Century Gothic"/>
          <w:sz w:val="21"/>
        </w:rPr>
        <w:t xml:space="preserve"> de Granada. Este plan de difusión busca tener un impacto directo en el profesorado del centro así como de otras instituciones educativas y en definitiva y principalmente </w:t>
      </w:r>
      <w:r w:rsidR="001B45C0" w:rsidRPr="00D01C89">
        <w:rPr>
          <w:rFonts w:ascii="Century Gothic" w:hAnsi="Century Gothic"/>
          <w:sz w:val="21"/>
        </w:rPr>
        <w:t>repercutir de forma positiva en el proceso aprendizaje del alumnado de nuestro centro y de otras instituciones educativas.</w:t>
      </w:r>
    </w:p>
    <w:p w:rsidR="001B45C0" w:rsidRPr="00D01C89" w:rsidRDefault="00D01C89" w:rsidP="00342B42">
      <w:pPr>
        <w:pStyle w:val="Prrafodelista"/>
        <w:spacing w:before="100" w:line="276" w:lineRule="auto"/>
        <w:ind w:left="0"/>
        <w:jc w:val="both"/>
        <w:rPr>
          <w:rFonts w:ascii="Century Gothic" w:hAnsi="Century Gothic"/>
          <w:sz w:val="21"/>
        </w:rPr>
      </w:pPr>
      <w:r w:rsidRPr="00D01C89">
        <w:rPr>
          <w:rFonts w:ascii="Century Gothic" w:hAnsi="Century Gothic"/>
          <w:sz w:val="21"/>
        </w:rPr>
        <w:t>Este impacto creemos</w:t>
      </w:r>
      <w:r w:rsidR="001B45C0" w:rsidRPr="00D01C89">
        <w:rPr>
          <w:rFonts w:ascii="Century Gothic" w:hAnsi="Century Gothic"/>
          <w:sz w:val="21"/>
        </w:rPr>
        <w:t xml:space="preserve"> se maximizará si se diseña un plan de comunicación y difusión.</w:t>
      </w:r>
    </w:p>
    <w:p w:rsidR="00D01C89" w:rsidRDefault="00D01C89" w:rsidP="00342B42">
      <w:pPr>
        <w:pStyle w:val="Prrafodelista"/>
        <w:spacing w:before="100" w:line="276" w:lineRule="auto"/>
        <w:ind w:left="0"/>
        <w:jc w:val="both"/>
        <w:rPr>
          <w:rFonts w:ascii="Century Gothic" w:hAnsi="Century Gothic"/>
          <w:sz w:val="22"/>
          <w:szCs w:val="22"/>
        </w:rPr>
      </w:pPr>
    </w:p>
    <w:p w:rsidR="003F255B" w:rsidRPr="001B45C0" w:rsidRDefault="003F255B" w:rsidP="001B45C0">
      <w:pPr>
        <w:pStyle w:val="Prrafodelista"/>
        <w:numPr>
          <w:ilvl w:val="0"/>
          <w:numId w:val="4"/>
        </w:numPr>
        <w:ind w:left="426"/>
        <w:jc w:val="both"/>
        <w:rPr>
          <w:rFonts w:ascii="Century Gothic" w:eastAsia="Calibri" w:hAnsi="Century Gothic" w:cs="Calibri"/>
          <w:b/>
          <w:sz w:val="22"/>
          <w:szCs w:val="22"/>
        </w:rPr>
      </w:pPr>
      <w:r w:rsidRPr="001B45C0">
        <w:rPr>
          <w:rFonts w:ascii="Century Gothic" w:eastAsia="Calibri" w:hAnsi="Century Gothic" w:cs="Calibri"/>
          <w:b/>
          <w:sz w:val="22"/>
          <w:szCs w:val="22"/>
        </w:rPr>
        <w:t xml:space="preserve">ACTUACIONES </w:t>
      </w:r>
    </w:p>
    <w:p w:rsidR="003F255B" w:rsidRDefault="003F255B" w:rsidP="006E7275">
      <w:pPr>
        <w:pStyle w:val="Prrafodelista"/>
        <w:jc w:val="both"/>
      </w:pPr>
    </w:p>
    <w:p w:rsidR="0052458E" w:rsidRPr="006E7275" w:rsidRDefault="0052458E" w:rsidP="0052458E">
      <w:pPr>
        <w:pStyle w:val="Prrafodelista"/>
        <w:spacing w:after="283"/>
        <w:jc w:val="both"/>
        <w:rPr>
          <w:rFonts w:ascii="Century Gothic" w:hAnsi="Century Gothic"/>
          <w:sz w:val="20"/>
        </w:rPr>
      </w:pPr>
    </w:p>
    <w:tbl>
      <w:tblPr>
        <w:tblStyle w:val="Sombreadomedio1-nfasis5"/>
        <w:tblW w:w="8789" w:type="dxa"/>
        <w:tblInd w:w="250" w:type="dxa"/>
        <w:tblLook w:val="04A0"/>
      </w:tblPr>
      <w:tblGrid>
        <w:gridCol w:w="3418"/>
        <w:gridCol w:w="2957"/>
        <w:gridCol w:w="2414"/>
      </w:tblGrid>
      <w:tr w:rsidR="0052458E" w:rsidRPr="0052458E" w:rsidTr="0095042E">
        <w:trPr>
          <w:cnfStyle w:val="100000000000"/>
          <w:trHeight w:val="380"/>
        </w:trPr>
        <w:tc>
          <w:tcPr>
            <w:cnfStyle w:val="001000000000"/>
            <w:tcW w:w="3418" w:type="dxa"/>
            <w:tcBorders>
              <w:bottom w:val="single" w:sz="18" w:space="0" w:color="2F5496" w:themeColor="accent1" w:themeShade="BF"/>
              <w:right w:val="single" w:sz="18" w:space="0" w:color="2F5496" w:themeColor="accent1" w:themeShade="BF"/>
            </w:tcBorders>
          </w:tcPr>
          <w:p w:rsidR="0052458E" w:rsidRPr="006E7275" w:rsidRDefault="0052458E" w:rsidP="00927E2D">
            <w:pPr>
              <w:pStyle w:val="Prrafodelista"/>
              <w:ind w:left="0"/>
              <w:jc w:val="both"/>
              <w:rPr>
                <w:rFonts w:ascii="Century Gothic" w:hAnsi="Century Gothic"/>
                <w:color w:val="auto"/>
                <w:sz w:val="24"/>
              </w:rPr>
            </w:pPr>
            <w:r>
              <w:rPr>
                <w:rFonts w:ascii="Century Gothic" w:hAnsi="Century Gothic"/>
                <w:color w:val="auto"/>
                <w:sz w:val="24"/>
              </w:rPr>
              <w:t>ACTUACIÓN</w:t>
            </w:r>
          </w:p>
        </w:tc>
        <w:tc>
          <w:tcPr>
            <w:tcW w:w="2957" w:type="dxa"/>
            <w:tcBorders>
              <w:bottom w:val="single" w:sz="18" w:space="0" w:color="2F5496" w:themeColor="accent1" w:themeShade="BF"/>
              <w:right w:val="single" w:sz="18" w:space="0" w:color="2F5496" w:themeColor="accent1" w:themeShade="BF"/>
            </w:tcBorders>
          </w:tcPr>
          <w:p w:rsidR="0052458E" w:rsidRPr="0052458E" w:rsidRDefault="0052458E" w:rsidP="0052458E">
            <w:pPr>
              <w:pStyle w:val="Prrafodelista"/>
              <w:ind w:left="0"/>
              <w:jc w:val="both"/>
              <w:cnfStyle w:val="100000000000"/>
              <w:rPr>
                <w:rFonts w:ascii="Century Gothic" w:hAnsi="Century Gothic"/>
                <w:color w:val="auto"/>
                <w:sz w:val="24"/>
              </w:rPr>
            </w:pPr>
            <w:r w:rsidRPr="0052458E">
              <w:rPr>
                <w:rFonts w:ascii="Century Gothic" w:hAnsi="Century Gothic"/>
                <w:color w:val="auto"/>
                <w:sz w:val="24"/>
              </w:rPr>
              <w:t>RESPONSABLE</w:t>
            </w:r>
          </w:p>
        </w:tc>
        <w:tc>
          <w:tcPr>
            <w:tcW w:w="2414" w:type="dxa"/>
            <w:tcBorders>
              <w:left w:val="single" w:sz="18" w:space="0" w:color="2F5496" w:themeColor="accent1" w:themeShade="BF"/>
              <w:bottom w:val="single" w:sz="18" w:space="0" w:color="2F5496" w:themeColor="accent1" w:themeShade="BF"/>
            </w:tcBorders>
          </w:tcPr>
          <w:p w:rsidR="0052458E" w:rsidRPr="006E7275" w:rsidRDefault="0052458E" w:rsidP="00927E2D">
            <w:pPr>
              <w:pStyle w:val="Prrafodelista"/>
              <w:ind w:left="0"/>
              <w:jc w:val="both"/>
              <w:cnfStyle w:val="100000000000"/>
              <w:rPr>
                <w:rFonts w:ascii="Century Gothic" w:hAnsi="Century Gothic"/>
                <w:color w:val="auto"/>
                <w:sz w:val="24"/>
              </w:rPr>
            </w:pPr>
            <w:r>
              <w:rPr>
                <w:rFonts w:ascii="Century Gothic" w:hAnsi="Century Gothic"/>
                <w:color w:val="auto"/>
                <w:sz w:val="24"/>
              </w:rPr>
              <w:t>TEMPORALIZACIÓN</w:t>
            </w:r>
          </w:p>
        </w:tc>
      </w:tr>
      <w:tr w:rsidR="0095042E" w:rsidRPr="006E7275" w:rsidTr="0095042E">
        <w:trPr>
          <w:cnfStyle w:val="000000100000"/>
        </w:trPr>
        <w:tc>
          <w:tcPr>
            <w:cnfStyle w:val="001000000000"/>
            <w:tcW w:w="3418" w:type="dxa"/>
            <w:tcBorders>
              <w:right w:val="single" w:sz="18" w:space="0" w:color="2F5496" w:themeColor="accent1" w:themeShade="BF"/>
            </w:tcBorders>
          </w:tcPr>
          <w:p w:rsidR="0095042E" w:rsidRDefault="0095042E" w:rsidP="00D03002">
            <w:pPr>
              <w:pStyle w:val="Prrafodelista"/>
              <w:ind w:left="0"/>
              <w:rPr>
                <w:rFonts w:ascii="Century Gothic" w:hAnsi="Century Gothic"/>
                <w:b w:val="0"/>
                <w:spacing w:val="-1"/>
                <w:sz w:val="20"/>
              </w:rPr>
            </w:pPr>
            <w:r>
              <w:rPr>
                <w:rFonts w:ascii="Century Gothic" w:hAnsi="Century Gothic"/>
                <w:b w:val="0"/>
                <w:spacing w:val="-1"/>
                <w:sz w:val="20"/>
              </w:rPr>
              <w:t>Primera reunión de trabajo.</w:t>
            </w:r>
          </w:p>
          <w:p w:rsidR="0095042E" w:rsidRDefault="0095042E" w:rsidP="00D03002">
            <w:pPr>
              <w:pStyle w:val="Prrafodelista"/>
              <w:ind w:left="0"/>
              <w:rPr>
                <w:rFonts w:ascii="Century Gothic" w:hAnsi="Century Gothic"/>
                <w:b w:val="0"/>
                <w:spacing w:val="-1"/>
                <w:sz w:val="20"/>
              </w:rPr>
            </w:pPr>
            <w:r>
              <w:rPr>
                <w:rFonts w:ascii="Century Gothic" w:hAnsi="Century Gothic"/>
                <w:b w:val="0"/>
                <w:spacing w:val="-1"/>
                <w:sz w:val="20"/>
              </w:rPr>
              <w:t>Consensuar líneas de actuación.</w:t>
            </w:r>
          </w:p>
        </w:tc>
        <w:tc>
          <w:tcPr>
            <w:tcW w:w="2957" w:type="dxa"/>
            <w:tcBorders>
              <w:right w:val="single" w:sz="18" w:space="0" w:color="2F5496" w:themeColor="accent1" w:themeShade="BF"/>
            </w:tcBorders>
          </w:tcPr>
          <w:p w:rsidR="0095042E" w:rsidRDefault="0095042E" w:rsidP="00927E2D">
            <w:pPr>
              <w:pStyle w:val="Prrafodelista"/>
              <w:ind w:left="0"/>
              <w:cnfStyle w:val="000000100000"/>
              <w:rPr>
                <w:rFonts w:ascii="Century Gothic" w:hAnsi="Century Gothic"/>
                <w:bCs/>
                <w:sz w:val="20"/>
              </w:rPr>
            </w:pPr>
            <w:r>
              <w:rPr>
                <w:rFonts w:ascii="Century Gothic" w:hAnsi="Century Gothic"/>
                <w:bCs/>
                <w:spacing w:val="-1"/>
                <w:sz w:val="20"/>
              </w:rPr>
              <w:t>Todos</w:t>
            </w:r>
          </w:p>
        </w:tc>
        <w:tc>
          <w:tcPr>
            <w:tcW w:w="2414" w:type="dxa"/>
            <w:tcBorders>
              <w:left w:val="single" w:sz="18" w:space="0" w:color="2F5496" w:themeColor="accent1" w:themeShade="BF"/>
            </w:tcBorders>
          </w:tcPr>
          <w:p w:rsidR="0095042E" w:rsidRDefault="0095042E" w:rsidP="00927E2D">
            <w:pPr>
              <w:pStyle w:val="Prrafodelista"/>
              <w:ind w:left="0"/>
              <w:cnfStyle w:val="000000100000"/>
              <w:rPr>
                <w:rFonts w:ascii="Century Gothic" w:hAnsi="Century Gothic"/>
                <w:spacing w:val="-1"/>
                <w:sz w:val="20"/>
              </w:rPr>
            </w:pPr>
            <w:r>
              <w:rPr>
                <w:rFonts w:ascii="Century Gothic" w:hAnsi="Century Gothic"/>
                <w:spacing w:val="-1"/>
                <w:sz w:val="20"/>
              </w:rPr>
              <w:t>Segunda quincena de diciembre 2018</w:t>
            </w:r>
          </w:p>
        </w:tc>
      </w:tr>
      <w:tr w:rsidR="0095042E" w:rsidRPr="006E7275" w:rsidTr="0095042E">
        <w:trPr>
          <w:cnfStyle w:val="000000010000"/>
        </w:trPr>
        <w:tc>
          <w:tcPr>
            <w:cnfStyle w:val="001000000000"/>
            <w:tcW w:w="3418" w:type="dxa"/>
            <w:tcBorders>
              <w:right w:val="single" w:sz="18" w:space="0" w:color="2F5496" w:themeColor="accent1" w:themeShade="BF"/>
            </w:tcBorders>
          </w:tcPr>
          <w:p w:rsidR="0095042E" w:rsidRDefault="0095042E" w:rsidP="00927E2D">
            <w:pPr>
              <w:pStyle w:val="Prrafodelista"/>
              <w:ind w:left="0"/>
              <w:rPr>
                <w:rFonts w:ascii="Century Gothic" w:hAnsi="Century Gothic"/>
                <w:sz w:val="20"/>
              </w:rPr>
            </w:pPr>
          </w:p>
        </w:tc>
        <w:tc>
          <w:tcPr>
            <w:tcW w:w="2957" w:type="dxa"/>
            <w:tcBorders>
              <w:right w:val="single" w:sz="18" w:space="0" w:color="2F5496" w:themeColor="accent1" w:themeShade="BF"/>
            </w:tcBorders>
          </w:tcPr>
          <w:p w:rsidR="0095042E" w:rsidRDefault="0095042E" w:rsidP="00927E2D">
            <w:pPr>
              <w:pStyle w:val="Prrafodelista"/>
              <w:ind w:left="0"/>
              <w:cnfStyle w:val="000000010000"/>
              <w:rPr>
                <w:rFonts w:ascii="Century Gothic" w:hAnsi="Century Gothic"/>
                <w:bCs/>
                <w:sz w:val="20"/>
              </w:rPr>
            </w:pPr>
          </w:p>
        </w:tc>
        <w:tc>
          <w:tcPr>
            <w:tcW w:w="2414" w:type="dxa"/>
            <w:tcBorders>
              <w:left w:val="single" w:sz="18" w:space="0" w:color="2F5496" w:themeColor="accent1" w:themeShade="BF"/>
            </w:tcBorders>
          </w:tcPr>
          <w:p w:rsidR="0095042E" w:rsidRDefault="0095042E" w:rsidP="00927E2D">
            <w:pPr>
              <w:pStyle w:val="Prrafodelista"/>
              <w:ind w:left="0"/>
              <w:cnfStyle w:val="000000010000"/>
              <w:rPr>
                <w:rFonts w:ascii="Century Gothic" w:hAnsi="Century Gothic"/>
                <w:spacing w:val="-1"/>
                <w:sz w:val="20"/>
              </w:rPr>
            </w:pPr>
          </w:p>
        </w:tc>
      </w:tr>
      <w:tr w:rsidR="0095042E" w:rsidRPr="006E7275" w:rsidTr="0095042E">
        <w:trPr>
          <w:cnfStyle w:val="000000100000"/>
        </w:trPr>
        <w:tc>
          <w:tcPr>
            <w:cnfStyle w:val="001000000000"/>
            <w:tcW w:w="3418" w:type="dxa"/>
            <w:tcBorders>
              <w:right w:val="single" w:sz="18" w:space="0" w:color="2F5496" w:themeColor="accent1" w:themeShade="BF"/>
            </w:tcBorders>
          </w:tcPr>
          <w:p w:rsidR="0095042E" w:rsidRDefault="0095042E" w:rsidP="00927E2D">
            <w:pPr>
              <w:pStyle w:val="Prrafodelista"/>
              <w:ind w:left="0"/>
              <w:rPr>
                <w:rFonts w:ascii="Century Gothic" w:hAnsi="Century Gothic"/>
                <w:b w:val="0"/>
                <w:spacing w:val="-1"/>
                <w:sz w:val="20"/>
              </w:rPr>
            </w:pPr>
            <w:r>
              <w:rPr>
                <w:rFonts w:ascii="Century Gothic" w:hAnsi="Century Gothic"/>
                <w:b w:val="0"/>
                <w:spacing w:val="-1"/>
                <w:sz w:val="20"/>
              </w:rPr>
              <w:t>Primera puesta en común.</w:t>
            </w:r>
          </w:p>
          <w:p w:rsidR="0095042E" w:rsidRDefault="0095042E" w:rsidP="00927E2D">
            <w:pPr>
              <w:pStyle w:val="Prrafodelista"/>
              <w:ind w:left="0"/>
              <w:rPr>
                <w:rFonts w:ascii="Century Gothic" w:hAnsi="Century Gothic"/>
                <w:b w:val="0"/>
                <w:spacing w:val="-1"/>
                <w:sz w:val="20"/>
              </w:rPr>
            </w:pPr>
            <w:r>
              <w:rPr>
                <w:rFonts w:ascii="Century Gothic" w:hAnsi="Century Gothic"/>
                <w:b w:val="0"/>
                <w:spacing w:val="-1"/>
                <w:sz w:val="20"/>
              </w:rPr>
              <w:t>Recopilación documental. Ideas</w:t>
            </w:r>
          </w:p>
        </w:tc>
        <w:tc>
          <w:tcPr>
            <w:tcW w:w="2957" w:type="dxa"/>
            <w:tcBorders>
              <w:right w:val="single" w:sz="18" w:space="0" w:color="2F5496" w:themeColor="accent1" w:themeShade="BF"/>
            </w:tcBorders>
          </w:tcPr>
          <w:p w:rsidR="0095042E" w:rsidRDefault="0095042E" w:rsidP="00927E2D">
            <w:pPr>
              <w:pStyle w:val="Prrafodelista"/>
              <w:ind w:left="0"/>
              <w:cnfStyle w:val="000000100000"/>
              <w:rPr>
                <w:rFonts w:ascii="Century Gothic" w:hAnsi="Century Gothic"/>
                <w:bCs/>
                <w:spacing w:val="-1"/>
                <w:sz w:val="20"/>
              </w:rPr>
            </w:pPr>
            <w:r>
              <w:rPr>
                <w:rFonts w:ascii="Century Gothic" w:hAnsi="Century Gothic"/>
                <w:bCs/>
                <w:spacing w:val="-1"/>
                <w:sz w:val="20"/>
              </w:rPr>
              <w:t>Todos</w:t>
            </w:r>
          </w:p>
        </w:tc>
        <w:tc>
          <w:tcPr>
            <w:tcW w:w="2414" w:type="dxa"/>
            <w:tcBorders>
              <w:left w:val="single" w:sz="18" w:space="0" w:color="2F5496" w:themeColor="accent1" w:themeShade="BF"/>
            </w:tcBorders>
          </w:tcPr>
          <w:p w:rsidR="0095042E" w:rsidRDefault="0095042E" w:rsidP="00927E2D">
            <w:pPr>
              <w:pStyle w:val="Prrafodelista"/>
              <w:ind w:left="0"/>
              <w:cnfStyle w:val="000000100000"/>
              <w:rPr>
                <w:rFonts w:ascii="Century Gothic" w:hAnsi="Century Gothic"/>
                <w:spacing w:val="-1"/>
                <w:sz w:val="20"/>
              </w:rPr>
            </w:pPr>
            <w:r>
              <w:rPr>
                <w:rFonts w:ascii="Century Gothic" w:hAnsi="Century Gothic"/>
                <w:spacing w:val="-1"/>
                <w:sz w:val="20"/>
              </w:rPr>
              <w:t>Enero 2019</w:t>
            </w:r>
          </w:p>
        </w:tc>
      </w:tr>
      <w:tr w:rsidR="0095042E" w:rsidRPr="006E7275" w:rsidTr="0095042E">
        <w:trPr>
          <w:cnfStyle w:val="000000010000"/>
        </w:trPr>
        <w:tc>
          <w:tcPr>
            <w:cnfStyle w:val="001000000000"/>
            <w:tcW w:w="3418" w:type="dxa"/>
            <w:tcBorders>
              <w:right w:val="single" w:sz="18" w:space="0" w:color="2F5496" w:themeColor="accent1" w:themeShade="BF"/>
            </w:tcBorders>
          </w:tcPr>
          <w:p w:rsidR="0095042E" w:rsidRDefault="0095042E" w:rsidP="00927E2D">
            <w:pPr>
              <w:pStyle w:val="Prrafodelista"/>
              <w:ind w:left="0"/>
              <w:rPr>
                <w:rFonts w:ascii="Century Gothic" w:hAnsi="Century Gothic"/>
                <w:b w:val="0"/>
                <w:spacing w:val="-1"/>
                <w:sz w:val="20"/>
              </w:rPr>
            </w:pPr>
          </w:p>
        </w:tc>
        <w:tc>
          <w:tcPr>
            <w:tcW w:w="2957" w:type="dxa"/>
            <w:tcBorders>
              <w:right w:val="single" w:sz="18" w:space="0" w:color="2F5496" w:themeColor="accent1" w:themeShade="BF"/>
            </w:tcBorders>
          </w:tcPr>
          <w:p w:rsidR="0095042E" w:rsidRDefault="0095042E" w:rsidP="00927E2D">
            <w:pPr>
              <w:pStyle w:val="Prrafodelista"/>
              <w:ind w:left="0"/>
              <w:cnfStyle w:val="000000010000"/>
              <w:rPr>
                <w:rFonts w:ascii="Century Gothic" w:hAnsi="Century Gothic"/>
                <w:bCs/>
                <w:spacing w:val="-1"/>
                <w:sz w:val="20"/>
              </w:rPr>
            </w:pPr>
          </w:p>
        </w:tc>
        <w:tc>
          <w:tcPr>
            <w:tcW w:w="2414" w:type="dxa"/>
            <w:tcBorders>
              <w:left w:val="single" w:sz="18" w:space="0" w:color="2F5496" w:themeColor="accent1" w:themeShade="BF"/>
            </w:tcBorders>
          </w:tcPr>
          <w:p w:rsidR="0095042E" w:rsidRDefault="0095042E" w:rsidP="00927E2D">
            <w:pPr>
              <w:pStyle w:val="Prrafodelista"/>
              <w:ind w:left="0"/>
              <w:cnfStyle w:val="000000010000"/>
              <w:rPr>
                <w:rFonts w:ascii="Century Gothic" w:hAnsi="Century Gothic"/>
                <w:spacing w:val="-1"/>
                <w:sz w:val="20"/>
              </w:rPr>
            </w:pPr>
          </w:p>
        </w:tc>
      </w:tr>
      <w:tr w:rsidR="0095042E" w:rsidRPr="006E7275" w:rsidTr="0095042E">
        <w:trPr>
          <w:cnfStyle w:val="000000100000"/>
        </w:trPr>
        <w:tc>
          <w:tcPr>
            <w:cnfStyle w:val="001000000000"/>
            <w:tcW w:w="3418" w:type="dxa"/>
            <w:tcBorders>
              <w:right w:val="single" w:sz="18" w:space="0" w:color="2F5496" w:themeColor="accent1" w:themeShade="BF"/>
            </w:tcBorders>
          </w:tcPr>
          <w:p w:rsidR="0095042E" w:rsidRDefault="0095042E" w:rsidP="00927E2D">
            <w:pPr>
              <w:pStyle w:val="Prrafodelista"/>
              <w:ind w:left="0"/>
              <w:rPr>
                <w:rFonts w:ascii="Century Gothic" w:hAnsi="Century Gothic"/>
                <w:b w:val="0"/>
                <w:spacing w:val="-1"/>
                <w:sz w:val="20"/>
              </w:rPr>
            </w:pPr>
            <w:r>
              <w:rPr>
                <w:rFonts w:ascii="Century Gothic" w:hAnsi="Century Gothic"/>
                <w:b w:val="0"/>
                <w:spacing w:val="-1"/>
                <w:sz w:val="20"/>
              </w:rPr>
              <w:t>Elaboración en línea de un primer borrador de plan de difusión</w:t>
            </w:r>
          </w:p>
        </w:tc>
        <w:tc>
          <w:tcPr>
            <w:tcW w:w="2957" w:type="dxa"/>
            <w:tcBorders>
              <w:right w:val="single" w:sz="18" w:space="0" w:color="2F5496" w:themeColor="accent1" w:themeShade="BF"/>
            </w:tcBorders>
          </w:tcPr>
          <w:p w:rsidR="0095042E" w:rsidRDefault="0095042E" w:rsidP="00927E2D">
            <w:pPr>
              <w:pStyle w:val="Prrafodelista"/>
              <w:ind w:left="0"/>
              <w:cnfStyle w:val="000000100000"/>
              <w:rPr>
                <w:rFonts w:ascii="Century Gothic" w:hAnsi="Century Gothic"/>
                <w:bCs/>
                <w:spacing w:val="-1"/>
                <w:sz w:val="20"/>
              </w:rPr>
            </w:pPr>
            <w:r>
              <w:rPr>
                <w:rFonts w:ascii="Century Gothic" w:hAnsi="Century Gothic"/>
                <w:bCs/>
                <w:spacing w:val="-1"/>
                <w:sz w:val="20"/>
              </w:rPr>
              <w:t>Todos</w:t>
            </w:r>
          </w:p>
        </w:tc>
        <w:tc>
          <w:tcPr>
            <w:tcW w:w="2414" w:type="dxa"/>
            <w:tcBorders>
              <w:left w:val="single" w:sz="18" w:space="0" w:color="2F5496" w:themeColor="accent1" w:themeShade="BF"/>
            </w:tcBorders>
          </w:tcPr>
          <w:p w:rsidR="0095042E" w:rsidRDefault="0095042E" w:rsidP="00927E2D">
            <w:pPr>
              <w:pStyle w:val="Prrafodelista"/>
              <w:ind w:left="0"/>
              <w:cnfStyle w:val="000000100000"/>
              <w:rPr>
                <w:rFonts w:ascii="Century Gothic" w:hAnsi="Century Gothic"/>
                <w:spacing w:val="-1"/>
                <w:sz w:val="20"/>
              </w:rPr>
            </w:pPr>
            <w:r>
              <w:rPr>
                <w:rFonts w:ascii="Century Gothic" w:hAnsi="Century Gothic"/>
                <w:spacing w:val="-1"/>
                <w:sz w:val="20"/>
              </w:rPr>
              <w:t>Febrero 2019</w:t>
            </w:r>
          </w:p>
        </w:tc>
      </w:tr>
      <w:tr w:rsidR="0095042E" w:rsidRPr="006E7275" w:rsidTr="0095042E">
        <w:trPr>
          <w:cnfStyle w:val="000000010000"/>
        </w:trPr>
        <w:tc>
          <w:tcPr>
            <w:cnfStyle w:val="001000000000"/>
            <w:tcW w:w="3418" w:type="dxa"/>
            <w:tcBorders>
              <w:right w:val="single" w:sz="18" w:space="0" w:color="2F5496" w:themeColor="accent1" w:themeShade="BF"/>
            </w:tcBorders>
          </w:tcPr>
          <w:p w:rsidR="0095042E" w:rsidRDefault="0095042E" w:rsidP="00927E2D">
            <w:pPr>
              <w:pStyle w:val="Prrafodelista"/>
              <w:ind w:left="0"/>
              <w:rPr>
                <w:rFonts w:ascii="Century Gothic" w:hAnsi="Century Gothic"/>
                <w:b w:val="0"/>
                <w:spacing w:val="-1"/>
                <w:sz w:val="20"/>
              </w:rPr>
            </w:pPr>
          </w:p>
        </w:tc>
        <w:tc>
          <w:tcPr>
            <w:tcW w:w="2957" w:type="dxa"/>
            <w:tcBorders>
              <w:right w:val="single" w:sz="18" w:space="0" w:color="2F5496" w:themeColor="accent1" w:themeShade="BF"/>
            </w:tcBorders>
          </w:tcPr>
          <w:p w:rsidR="0095042E" w:rsidRDefault="0095042E" w:rsidP="00927E2D">
            <w:pPr>
              <w:pStyle w:val="Prrafodelista"/>
              <w:ind w:left="0"/>
              <w:cnfStyle w:val="000000010000"/>
              <w:rPr>
                <w:rFonts w:ascii="Century Gothic" w:hAnsi="Century Gothic"/>
                <w:bCs/>
                <w:spacing w:val="-1"/>
                <w:sz w:val="20"/>
              </w:rPr>
            </w:pPr>
          </w:p>
        </w:tc>
        <w:tc>
          <w:tcPr>
            <w:tcW w:w="2414" w:type="dxa"/>
            <w:tcBorders>
              <w:left w:val="single" w:sz="18" w:space="0" w:color="2F5496" w:themeColor="accent1" w:themeShade="BF"/>
            </w:tcBorders>
          </w:tcPr>
          <w:p w:rsidR="0095042E" w:rsidRDefault="0095042E" w:rsidP="00927E2D">
            <w:pPr>
              <w:pStyle w:val="Prrafodelista"/>
              <w:ind w:left="0"/>
              <w:cnfStyle w:val="000000010000"/>
              <w:rPr>
                <w:rFonts w:ascii="Century Gothic" w:hAnsi="Century Gothic"/>
                <w:spacing w:val="-1"/>
                <w:sz w:val="20"/>
              </w:rPr>
            </w:pPr>
          </w:p>
        </w:tc>
      </w:tr>
      <w:tr w:rsidR="0095042E" w:rsidRPr="006E7275" w:rsidTr="0095042E">
        <w:trPr>
          <w:cnfStyle w:val="000000100000"/>
        </w:trPr>
        <w:tc>
          <w:tcPr>
            <w:cnfStyle w:val="001000000000"/>
            <w:tcW w:w="3418" w:type="dxa"/>
            <w:tcBorders>
              <w:right w:val="single" w:sz="18" w:space="0" w:color="2F5496" w:themeColor="accent1" w:themeShade="BF"/>
            </w:tcBorders>
          </w:tcPr>
          <w:p w:rsidR="0095042E" w:rsidRDefault="0095042E" w:rsidP="00927E2D">
            <w:pPr>
              <w:pStyle w:val="Prrafodelista"/>
              <w:ind w:left="0"/>
              <w:rPr>
                <w:rFonts w:ascii="Century Gothic" w:hAnsi="Century Gothic"/>
                <w:b w:val="0"/>
                <w:spacing w:val="-1"/>
                <w:sz w:val="20"/>
              </w:rPr>
            </w:pPr>
            <w:r>
              <w:rPr>
                <w:rFonts w:ascii="Century Gothic" w:hAnsi="Century Gothic"/>
                <w:b w:val="0"/>
                <w:spacing w:val="-1"/>
                <w:sz w:val="20"/>
              </w:rPr>
              <w:t>Segunda reunión de trabajo.</w:t>
            </w:r>
          </w:p>
          <w:p w:rsidR="0095042E" w:rsidRDefault="0095042E" w:rsidP="00927E2D">
            <w:pPr>
              <w:pStyle w:val="Prrafodelista"/>
              <w:ind w:left="0"/>
              <w:rPr>
                <w:rFonts w:ascii="Century Gothic" w:hAnsi="Century Gothic"/>
                <w:b w:val="0"/>
                <w:spacing w:val="-1"/>
                <w:sz w:val="20"/>
              </w:rPr>
            </w:pPr>
            <w:r>
              <w:rPr>
                <w:rFonts w:ascii="Century Gothic" w:hAnsi="Century Gothic"/>
                <w:b w:val="0"/>
                <w:spacing w:val="-1"/>
                <w:sz w:val="20"/>
              </w:rPr>
              <w:t>Propuestas de mejora</w:t>
            </w:r>
          </w:p>
        </w:tc>
        <w:tc>
          <w:tcPr>
            <w:tcW w:w="2957" w:type="dxa"/>
            <w:tcBorders>
              <w:right w:val="single" w:sz="18" w:space="0" w:color="2F5496" w:themeColor="accent1" w:themeShade="BF"/>
            </w:tcBorders>
          </w:tcPr>
          <w:p w:rsidR="0095042E" w:rsidRDefault="0095042E" w:rsidP="00927E2D">
            <w:pPr>
              <w:pStyle w:val="Prrafodelista"/>
              <w:ind w:left="0"/>
              <w:cnfStyle w:val="000000100000"/>
              <w:rPr>
                <w:rFonts w:ascii="Century Gothic" w:hAnsi="Century Gothic"/>
                <w:bCs/>
                <w:spacing w:val="-1"/>
                <w:sz w:val="20"/>
              </w:rPr>
            </w:pPr>
            <w:r>
              <w:rPr>
                <w:rFonts w:ascii="Century Gothic" w:hAnsi="Century Gothic"/>
                <w:bCs/>
                <w:spacing w:val="-1"/>
                <w:sz w:val="20"/>
              </w:rPr>
              <w:t>Todos</w:t>
            </w:r>
          </w:p>
        </w:tc>
        <w:tc>
          <w:tcPr>
            <w:tcW w:w="2414" w:type="dxa"/>
            <w:tcBorders>
              <w:left w:val="single" w:sz="18" w:space="0" w:color="2F5496" w:themeColor="accent1" w:themeShade="BF"/>
            </w:tcBorders>
          </w:tcPr>
          <w:p w:rsidR="0095042E" w:rsidRDefault="0095042E" w:rsidP="00927E2D">
            <w:pPr>
              <w:pStyle w:val="Prrafodelista"/>
              <w:ind w:left="0"/>
              <w:cnfStyle w:val="000000100000"/>
              <w:rPr>
                <w:rFonts w:ascii="Century Gothic" w:hAnsi="Century Gothic"/>
                <w:spacing w:val="-1"/>
                <w:sz w:val="20"/>
              </w:rPr>
            </w:pPr>
            <w:r>
              <w:rPr>
                <w:rFonts w:ascii="Century Gothic" w:hAnsi="Century Gothic"/>
                <w:spacing w:val="-1"/>
                <w:sz w:val="20"/>
              </w:rPr>
              <w:t>Abril 2019</w:t>
            </w:r>
          </w:p>
        </w:tc>
      </w:tr>
      <w:tr w:rsidR="0095042E" w:rsidRPr="006E7275" w:rsidTr="0095042E">
        <w:trPr>
          <w:cnfStyle w:val="000000010000"/>
        </w:trPr>
        <w:tc>
          <w:tcPr>
            <w:cnfStyle w:val="001000000000"/>
            <w:tcW w:w="3418" w:type="dxa"/>
            <w:tcBorders>
              <w:right w:val="single" w:sz="18" w:space="0" w:color="2F5496" w:themeColor="accent1" w:themeShade="BF"/>
            </w:tcBorders>
          </w:tcPr>
          <w:p w:rsidR="0095042E" w:rsidRDefault="0095042E" w:rsidP="00927E2D">
            <w:pPr>
              <w:pStyle w:val="Prrafodelista"/>
              <w:ind w:left="0"/>
              <w:rPr>
                <w:rFonts w:ascii="Century Gothic" w:hAnsi="Century Gothic"/>
                <w:b w:val="0"/>
                <w:spacing w:val="-1"/>
                <w:sz w:val="20"/>
              </w:rPr>
            </w:pPr>
          </w:p>
        </w:tc>
        <w:tc>
          <w:tcPr>
            <w:tcW w:w="2957" w:type="dxa"/>
            <w:tcBorders>
              <w:right w:val="single" w:sz="18" w:space="0" w:color="2F5496" w:themeColor="accent1" w:themeShade="BF"/>
            </w:tcBorders>
          </w:tcPr>
          <w:p w:rsidR="0095042E" w:rsidRDefault="0095042E" w:rsidP="00927E2D">
            <w:pPr>
              <w:pStyle w:val="Prrafodelista"/>
              <w:ind w:left="0"/>
              <w:cnfStyle w:val="000000010000"/>
              <w:rPr>
                <w:rFonts w:ascii="Century Gothic" w:hAnsi="Century Gothic"/>
                <w:bCs/>
                <w:spacing w:val="-1"/>
                <w:sz w:val="20"/>
              </w:rPr>
            </w:pPr>
          </w:p>
        </w:tc>
        <w:tc>
          <w:tcPr>
            <w:tcW w:w="2414" w:type="dxa"/>
            <w:tcBorders>
              <w:left w:val="single" w:sz="18" w:space="0" w:color="2F5496" w:themeColor="accent1" w:themeShade="BF"/>
            </w:tcBorders>
          </w:tcPr>
          <w:p w:rsidR="0095042E" w:rsidRDefault="0095042E" w:rsidP="00927E2D">
            <w:pPr>
              <w:pStyle w:val="Prrafodelista"/>
              <w:ind w:left="0"/>
              <w:cnfStyle w:val="000000010000"/>
              <w:rPr>
                <w:rFonts w:ascii="Century Gothic" w:hAnsi="Century Gothic"/>
                <w:spacing w:val="-1"/>
                <w:sz w:val="20"/>
              </w:rPr>
            </w:pPr>
          </w:p>
        </w:tc>
      </w:tr>
      <w:tr w:rsidR="0095042E" w:rsidRPr="006E7275" w:rsidTr="0095042E">
        <w:trPr>
          <w:cnfStyle w:val="000000100000"/>
        </w:trPr>
        <w:tc>
          <w:tcPr>
            <w:cnfStyle w:val="001000000000"/>
            <w:tcW w:w="3418" w:type="dxa"/>
            <w:tcBorders>
              <w:right w:val="single" w:sz="18" w:space="0" w:color="2F5496" w:themeColor="accent1" w:themeShade="BF"/>
            </w:tcBorders>
          </w:tcPr>
          <w:p w:rsidR="0095042E" w:rsidRDefault="0095042E" w:rsidP="00927E2D">
            <w:pPr>
              <w:pStyle w:val="Prrafodelista"/>
              <w:ind w:left="0"/>
              <w:rPr>
                <w:rFonts w:ascii="Century Gothic" w:hAnsi="Century Gothic"/>
                <w:b w:val="0"/>
                <w:spacing w:val="-1"/>
                <w:sz w:val="20"/>
              </w:rPr>
            </w:pPr>
            <w:r>
              <w:rPr>
                <w:rFonts w:ascii="Century Gothic" w:hAnsi="Century Gothic"/>
                <w:b w:val="0"/>
                <w:spacing w:val="-1"/>
                <w:sz w:val="20"/>
              </w:rPr>
              <w:t>Evaluación</w:t>
            </w:r>
          </w:p>
        </w:tc>
        <w:tc>
          <w:tcPr>
            <w:tcW w:w="2957" w:type="dxa"/>
            <w:tcBorders>
              <w:right w:val="single" w:sz="18" w:space="0" w:color="2F5496" w:themeColor="accent1" w:themeShade="BF"/>
            </w:tcBorders>
          </w:tcPr>
          <w:p w:rsidR="0095042E" w:rsidRDefault="0095042E" w:rsidP="00927E2D">
            <w:pPr>
              <w:pStyle w:val="Prrafodelista"/>
              <w:ind w:left="0"/>
              <w:cnfStyle w:val="000000100000"/>
              <w:rPr>
                <w:rFonts w:ascii="Century Gothic" w:hAnsi="Century Gothic"/>
                <w:bCs/>
                <w:spacing w:val="-1"/>
                <w:sz w:val="20"/>
              </w:rPr>
            </w:pPr>
            <w:r>
              <w:rPr>
                <w:rFonts w:ascii="Century Gothic" w:hAnsi="Century Gothic"/>
                <w:bCs/>
                <w:spacing w:val="-1"/>
                <w:sz w:val="20"/>
              </w:rPr>
              <w:t>Todos</w:t>
            </w:r>
          </w:p>
        </w:tc>
        <w:tc>
          <w:tcPr>
            <w:tcW w:w="2414" w:type="dxa"/>
            <w:tcBorders>
              <w:left w:val="single" w:sz="18" w:space="0" w:color="2F5496" w:themeColor="accent1" w:themeShade="BF"/>
            </w:tcBorders>
          </w:tcPr>
          <w:p w:rsidR="0095042E" w:rsidRDefault="0095042E" w:rsidP="00927E2D">
            <w:pPr>
              <w:pStyle w:val="Prrafodelista"/>
              <w:ind w:left="0"/>
              <w:cnfStyle w:val="000000100000"/>
              <w:rPr>
                <w:rFonts w:ascii="Century Gothic" w:hAnsi="Century Gothic"/>
                <w:spacing w:val="-1"/>
                <w:sz w:val="20"/>
              </w:rPr>
            </w:pPr>
            <w:r>
              <w:rPr>
                <w:rFonts w:ascii="Century Gothic" w:hAnsi="Century Gothic"/>
                <w:spacing w:val="-1"/>
                <w:sz w:val="20"/>
              </w:rPr>
              <w:t>Mayo 2019</w:t>
            </w:r>
          </w:p>
        </w:tc>
      </w:tr>
    </w:tbl>
    <w:p w:rsidR="0052458E" w:rsidRPr="003F255B" w:rsidRDefault="0052458E" w:rsidP="0052458E">
      <w:pPr>
        <w:pStyle w:val="Prrafodelista"/>
        <w:jc w:val="both"/>
        <w:rPr>
          <w:rFonts w:ascii="Calibri" w:hAnsi="Calibri" w:cs="Calibri"/>
          <w:b/>
          <w:sz w:val="22"/>
          <w:szCs w:val="22"/>
        </w:rPr>
      </w:pPr>
    </w:p>
    <w:p w:rsidR="00826245" w:rsidRDefault="00826245" w:rsidP="006E7275">
      <w:pPr>
        <w:pStyle w:val="Prrafodelista"/>
        <w:jc w:val="both"/>
      </w:pPr>
    </w:p>
    <w:p w:rsidR="00314298" w:rsidRDefault="00314298" w:rsidP="00803C65">
      <w:pPr>
        <w:pStyle w:val="Prrafodelista"/>
        <w:numPr>
          <w:ilvl w:val="0"/>
          <w:numId w:val="4"/>
        </w:numPr>
        <w:ind w:left="426"/>
        <w:jc w:val="both"/>
        <w:rPr>
          <w:rFonts w:ascii="Century Gothic" w:eastAsia="Calibri" w:hAnsi="Century Gothic" w:cs="Calibri"/>
          <w:b/>
          <w:sz w:val="22"/>
          <w:szCs w:val="22"/>
        </w:rPr>
      </w:pPr>
      <w:r>
        <w:rPr>
          <w:rFonts w:ascii="Century Gothic" w:eastAsia="Calibri" w:hAnsi="Century Gothic" w:cs="Calibri"/>
          <w:b/>
          <w:sz w:val="22"/>
          <w:szCs w:val="22"/>
        </w:rPr>
        <w:t>METODOLOGÍA DE TRABAJO</w:t>
      </w:r>
    </w:p>
    <w:p w:rsidR="00314298" w:rsidRDefault="00314298" w:rsidP="00314298">
      <w:pPr>
        <w:pStyle w:val="Prrafodelista"/>
        <w:ind w:left="426"/>
        <w:jc w:val="both"/>
        <w:rPr>
          <w:rFonts w:ascii="Century Gothic" w:hAnsi="Century Gothic"/>
          <w:sz w:val="22"/>
          <w:szCs w:val="22"/>
        </w:rPr>
      </w:pPr>
    </w:p>
    <w:p w:rsidR="00314298" w:rsidRDefault="00314298" w:rsidP="00314298">
      <w:pPr>
        <w:pStyle w:val="Prrafodelista"/>
        <w:ind w:left="426"/>
        <w:jc w:val="both"/>
        <w:rPr>
          <w:rFonts w:ascii="Century Gothic" w:hAnsi="Century Gothic"/>
          <w:sz w:val="22"/>
          <w:szCs w:val="22"/>
        </w:rPr>
      </w:pPr>
      <w:r>
        <w:rPr>
          <w:rFonts w:ascii="Century Gothic" w:hAnsi="Century Gothic"/>
          <w:sz w:val="22"/>
          <w:szCs w:val="22"/>
        </w:rPr>
        <w:t>La metodología de trabajo será de cooperación y colaborativo. Las reuniones serán</w:t>
      </w:r>
      <w:r w:rsidR="00815B28">
        <w:rPr>
          <w:rFonts w:ascii="Century Gothic" w:hAnsi="Century Gothic"/>
          <w:sz w:val="22"/>
          <w:szCs w:val="22"/>
        </w:rPr>
        <w:t xml:space="preserve"> presenciales y virtuales. Estas tendrán su punto de encuentro en la plataforma </w:t>
      </w:r>
      <w:proofErr w:type="spellStart"/>
      <w:r w:rsidR="00815B28">
        <w:rPr>
          <w:rFonts w:ascii="Century Gothic" w:hAnsi="Century Gothic"/>
          <w:sz w:val="22"/>
          <w:szCs w:val="22"/>
        </w:rPr>
        <w:t>Colabora@</w:t>
      </w:r>
      <w:proofErr w:type="spellEnd"/>
      <w:r w:rsidR="0095042E">
        <w:rPr>
          <w:rFonts w:ascii="Century Gothic" w:hAnsi="Century Gothic"/>
          <w:sz w:val="22"/>
          <w:szCs w:val="22"/>
        </w:rPr>
        <w:t xml:space="preserve"> y </w:t>
      </w:r>
      <w:r w:rsidR="00815B28">
        <w:rPr>
          <w:rFonts w:ascii="Century Gothic" w:hAnsi="Century Gothic"/>
          <w:sz w:val="22"/>
          <w:szCs w:val="22"/>
        </w:rPr>
        <w:t>en el correo electrónico</w:t>
      </w:r>
      <w:r w:rsidR="0095042E">
        <w:rPr>
          <w:rFonts w:ascii="Century Gothic" w:hAnsi="Century Gothic"/>
          <w:sz w:val="22"/>
          <w:szCs w:val="22"/>
        </w:rPr>
        <w:t>.</w:t>
      </w:r>
    </w:p>
    <w:p w:rsidR="00815B28" w:rsidRDefault="00815B28" w:rsidP="00314298">
      <w:pPr>
        <w:pStyle w:val="Prrafodelista"/>
        <w:ind w:left="426"/>
        <w:jc w:val="both"/>
        <w:rPr>
          <w:rFonts w:ascii="Century Gothic" w:hAnsi="Century Gothic"/>
          <w:sz w:val="22"/>
          <w:szCs w:val="22"/>
        </w:rPr>
      </w:pPr>
    </w:p>
    <w:p w:rsidR="00815B28" w:rsidRDefault="00815B28" w:rsidP="00314298">
      <w:pPr>
        <w:pStyle w:val="Prrafodelista"/>
        <w:ind w:left="426"/>
        <w:jc w:val="both"/>
        <w:rPr>
          <w:rFonts w:ascii="Century Gothic" w:hAnsi="Century Gothic"/>
          <w:sz w:val="22"/>
          <w:szCs w:val="22"/>
        </w:rPr>
      </w:pPr>
      <w:r>
        <w:rPr>
          <w:rFonts w:ascii="Century Gothic" w:hAnsi="Century Gothic"/>
          <w:sz w:val="22"/>
          <w:szCs w:val="22"/>
        </w:rPr>
        <w:t>El trabajo se desarrollará en las siguientes fases:</w:t>
      </w:r>
    </w:p>
    <w:p w:rsidR="00815B28" w:rsidRDefault="00815B28" w:rsidP="00815B28">
      <w:pPr>
        <w:pStyle w:val="Prrafodelista"/>
        <w:numPr>
          <w:ilvl w:val="0"/>
          <w:numId w:val="9"/>
        </w:numPr>
        <w:jc w:val="both"/>
        <w:rPr>
          <w:rFonts w:ascii="Century Gothic" w:hAnsi="Century Gothic"/>
          <w:sz w:val="22"/>
          <w:szCs w:val="22"/>
        </w:rPr>
      </w:pPr>
      <w:r>
        <w:rPr>
          <w:rFonts w:ascii="Century Gothic" w:hAnsi="Century Gothic"/>
          <w:sz w:val="22"/>
          <w:szCs w:val="22"/>
        </w:rPr>
        <w:t>Recogida de datos.</w:t>
      </w:r>
    </w:p>
    <w:p w:rsidR="00815B28" w:rsidRPr="00815B28" w:rsidRDefault="00815B28" w:rsidP="00815B28">
      <w:pPr>
        <w:pStyle w:val="Prrafodelista"/>
        <w:numPr>
          <w:ilvl w:val="0"/>
          <w:numId w:val="9"/>
        </w:numPr>
        <w:jc w:val="both"/>
        <w:rPr>
          <w:rFonts w:ascii="Century Gothic" w:hAnsi="Century Gothic"/>
          <w:sz w:val="22"/>
          <w:szCs w:val="22"/>
        </w:rPr>
      </w:pPr>
      <w:r>
        <w:rPr>
          <w:rFonts w:ascii="Century Gothic" w:hAnsi="Century Gothic"/>
          <w:sz w:val="22"/>
          <w:szCs w:val="22"/>
        </w:rPr>
        <w:t>Propuestas individuales para la elaboración de un borrador de plan de difusión de buenas prácticas.</w:t>
      </w:r>
    </w:p>
    <w:p w:rsidR="00815B28" w:rsidRPr="00815B28" w:rsidRDefault="00815B28" w:rsidP="00815B28">
      <w:pPr>
        <w:pStyle w:val="Prrafodelista"/>
        <w:numPr>
          <w:ilvl w:val="0"/>
          <w:numId w:val="9"/>
        </w:numPr>
        <w:jc w:val="both"/>
        <w:rPr>
          <w:rFonts w:ascii="Century Gothic" w:hAnsi="Century Gothic"/>
          <w:sz w:val="22"/>
          <w:szCs w:val="22"/>
        </w:rPr>
      </w:pPr>
      <w:r w:rsidRPr="00815B28">
        <w:rPr>
          <w:rFonts w:ascii="Century Gothic" w:hAnsi="Century Gothic"/>
          <w:sz w:val="22"/>
          <w:szCs w:val="22"/>
        </w:rPr>
        <w:t xml:space="preserve">Elaboración de </w:t>
      </w:r>
      <w:r>
        <w:rPr>
          <w:rFonts w:ascii="Century Gothic" w:hAnsi="Century Gothic"/>
          <w:sz w:val="22"/>
          <w:szCs w:val="22"/>
        </w:rPr>
        <w:t>un</w:t>
      </w:r>
      <w:r w:rsidRPr="00815B28">
        <w:rPr>
          <w:rFonts w:ascii="Century Gothic" w:hAnsi="Century Gothic"/>
          <w:sz w:val="22"/>
          <w:szCs w:val="22"/>
        </w:rPr>
        <w:t xml:space="preserve"> </w:t>
      </w:r>
      <w:r>
        <w:rPr>
          <w:rFonts w:ascii="Century Gothic" w:hAnsi="Century Gothic"/>
          <w:sz w:val="22"/>
          <w:szCs w:val="22"/>
        </w:rPr>
        <w:t>plan de difusión de buenas prácticas.</w:t>
      </w:r>
    </w:p>
    <w:p w:rsidR="00815B28" w:rsidRPr="00815B28" w:rsidRDefault="00815B28" w:rsidP="00815B28">
      <w:pPr>
        <w:pStyle w:val="Prrafodelista"/>
        <w:numPr>
          <w:ilvl w:val="0"/>
          <w:numId w:val="9"/>
        </w:numPr>
        <w:jc w:val="both"/>
        <w:rPr>
          <w:rFonts w:ascii="Century Gothic" w:hAnsi="Century Gothic"/>
          <w:sz w:val="22"/>
          <w:szCs w:val="22"/>
        </w:rPr>
      </w:pPr>
      <w:r w:rsidRPr="00815B28">
        <w:rPr>
          <w:rFonts w:ascii="Century Gothic" w:hAnsi="Century Gothic"/>
          <w:sz w:val="22"/>
          <w:szCs w:val="22"/>
        </w:rPr>
        <w:t>Evaluación y autoevaluación. Propuestas de mejora.</w:t>
      </w:r>
    </w:p>
    <w:p w:rsidR="00815B28" w:rsidRPr="00815B28" w:rsidRDefault="00815B28" w:rsidP="00815B28">
      <w:pPr>
        <w:pStyle w:val="Prrafodelista"/>
        <w:numPr>
          <w:ilvl w:val="0"/>
          <w:numId w:val="9"/>
        </w:numPr>
        <w:jc w:val="both"/>
        <w:rPr>
          <w:rFonts w:ascii="Century Gothic" w:hAnsi="Century Gothic"/>
          <w:sz w:val="22"/>
          <w:szCs w:val="22"/>
        </w:rPr>
      </w:pPr>
      <w:r w:rsidRPr="00815B28">
        <w:rPr>
          <w:rFonts w:ascii="Century Gothic" w:hAnsi="Century Gothic"/>
          <w:sz w:val="22"/>
          <w:szCs w:val="22"/>
        </w:rPr>
        <w:t>Introducción de las propuestas en Colabora</w:t>
      </w:r>
    </w:p>
    <w:p w:rsidR="00815B28" w:rsidRPr="00815B28" w:rsidRDefault="00815B28" w:rsidP="00815B28">
      <w:pPr>
        <w:pStyle w:val="Prrafodelista"/>
        <w:numPr>
          <w:ilvl w:val="0"/>
          <w:numId w:val="9"/>
        </w:numPr>
        <w:jc w:val="both"/>
        <w:rPr>
          <w:rFonts w:ascii="Century Gothic" w:hAnsi="Century Gothic"/>
          <w:sz w:val="22"/>
          <w:szCs w:val="22"/>
        </w:rPr>
      </w:pPr>
      <w:r w:rsidRPr="00815B28">
        <w:rPr>
          <w:rFonts w:ascii="Century Gothic" w:hAnsi="Century Gothic"/>
          <w:sz w:val="22"/>
          <w:szCs w:val="22"/>
        </w:rPr>
        <w:t xml:space="preserve">Facilitación de los datos para la elaboración de las memorias de progreso y la memoria final </w:t>
      </w:r>
    </w:p>
    <w:p w:rsidR="00815B28" w:rsidRDefault="00815B28" w:rsidP="00314298">
      <w:pPr>
        <w:pStyle w:val="Prrafodelista"/>
        <w:ind w:left="426"/>
        <w:jc w:val="both"/>
        <w:rPr>
          <w:rFonts w:ascii="Century Gothic" w:hAnsi="Century Gothic"/>
          <w:sz w:val="22"/>
          <w:szCs w:val="22"/>
        </w:rPr>
      </w:pPr>
    </w:p>
    <w:p w:rsidR="001F72A1" w:rsidRDefault="001F72A1" w:rsidP="001F72A1">
      <w:pPr>
        <w:pStyle w:val="Prrafodelista"/>
        <w:ind w:left="426"/>
        <w:jc w:val="both"/>
        <w:rPr>
          <w:rFonts w:ascii="Century Gothic" w:hAnsi="Century Gothic"/>
          <w:sz w:val="22"/>
          <w:szCs w:val="22"/>
        </w:rPr>
      </w:pPr>
      <w:r w:rsidRPr="001F72A1">
        <w:rPr>
          <w:rFonts w:ascii="Century Gothic" w:hAnsi="Century Gothic"/>
          <w:sz w:val="22"/>
          <w:szCs w:val="22"/>
        </w:rPr>
        <w:t>Las reuniones presenciales se regirán por una convocatoria con un orden de día consensuado previamente y servirán para una puesta en común de las tareas,  reflexión etc. La coordinadora será la responsable de enviar las convocatorias con suficiente antelación así como de levantar el acta de las sesiones presenciales y publicarlas en Colabora.</w:t>
      </w:r>
    </w:p>
    <w:p w:rsidR="00E66D15" w:rsidRPr="001F72A1" w:rsidRDefault="00E66D15" w:rsidP="001F72A1">
      <w:pPr>
        <w:pStyle w:val="Prrafodelista"/>
        <w:ind w:left="426"/>
        <w:jc w:val="both"/>
        <w:rPr>
          <w:rFonts w:ascii="Century Gothic" w:hAnsi="Century Gothic"/>
          <w:sz w:val="22"/>
          <w:szCs w:val="22"/>
        </w:rPr>
      </w:pPr>
    </w:p>
    <w:p w:rsidR="003F255B" w:rsidRPr="00803C65" w:rsidRDefault="00EB012E" w:rsidP="00803C65">
      <w:pPr>
        <w:pStyle w:val="Prrafodelista"/>
        <w:numPr>
          <w:ilvl w:val="0"/>
          <w:numId w:val="4"/>
        </w:numPr>
        <w:ind w:left="426"/>
        <w:jc w:val="both"/>
        <w:rPr>
          <w:rFonts w:ascii="Century Gothic" w:eastAsia="Calibri" w:hAnsi="Century Gothic" w:cs="Calibri"/>
          <w:b/>
          <w:sz w:val="22"/>
          <w:szCs w:val="22"/>
        </w:rPr>
      </w:pPr>
      <w:r>
        <w:rPr>
          <w:rFonts w:ascii="Century Gothic" w:eastAsia="Calibri" w:hAnsi="Century Gothic" w:cs="Calibri"/>
          <w:b/>
          <w:sz w:val="22"/>
          <w:szCs w:val="22"/>
        </w:rPr>
        <w:t xml:space="preserve">EVALUACIÓN </w:t>
      </w:r>
      <w:r w:rsidR="00826EFA">
        <w:rPr>
          <w:rFonts w:ascii="Century Gothic" w:eastAsia="Calibri" w:hAnsi="Century Gothic" w:cs="Calibri"/>
          <w:b/>
          <w:sz w:val="22"/>
          <w:szCs w:val="22"/>
        </w:rPr>
        <w:t>DEL TRABAJO</w:t>
      </w:r>
    </w:p>
    <w:p w:rsidR="00826EFA" w:rsidRDefault="00826EFA" w:rsidP="00826EFA">
      <w:pPr>
        <w:pStyle w:val="Prrafodelista"/>
        <w:ind w:left="426"/>
        <w:jc w:val="both"/>
        <w:rPr>
          <w:rFonts w:ascii="Century Gothic" w:hAnsi="Century Gothic"/>
          <w:sz w:val="22"/>
          <w:szCs w:val="22"/>
        </w:rPr>
      </w:pPr>
    </w:p>
    <w:p w:rsidR="00293A5B" w:rsidRPr="00293A5B" w:rsidRDefault="00293A5B" w:rsidP="00293A5B">
      <w:pPr>
        <w:pStyle w:val="Prrafodelista"/>
        <w:numPr>
          <w:ilvl w:val="0"/>
          <w:numId w:val="14"/>
        </w:numPr>
        <w:jc w:val="both"/>
        <w:rPr>
          <w:rFonts w:ascii="Century Gothic" w:hAnsi="Century Gothic"/>
          <w:sz w:val="22"/>
          <w:szCs w:val="22"/>
        </w:rPr>
      </w:pPr>
      <w:r w:rsidRPr="00293A5B">
        <w:rPr>
          <w:rFonts w:ascii="Century Gothic" w:hAnsi="Century Gothic"/>
          <w:sz w:val="22"/>
          <w:szCs w:val="22"/>
        </w:rPr>
        <w:t xml:space="preserve">Evaluación centrada en los indicadores de logro establecidos en el apartado </w:t>
      </w:r>
      <w:r>
        <w:rPr>
          <w:rFonts w:ascii="Century Gothic" w:hAnsi="Century Gothic"/>
          <w:sz w:val="22"/>
          <w:szCs w:val="22"/>
        </w:rPr>
        <w:t xml:space="preserve">2. </w:t>
      </w:r>
      <w:r w:rsidRPr="00293A5B">
        <w:rPr>
          <w:rFonts w:ascii="Century Gothic" w:hAnsi="Century Gothic"/>
          <w:sz w:val="22"/>
          <w:szCs w:val="22"/>
        </w:rPr>
        <w:t>“Objetivos</w:t>
      </w:r>
      <w:r>
        <w:rPr>
          <w:rFonts w:ascii="Century Gothic" w:hAnsi="Century Gothic"/>
          <w:sz w:val="22"/>
          <w:szCs w:val="22"/>
        </w:rPr>
        <w:t>”</w:t>
      </w:r>
      <w:r w:rsidRPr="00293A5B">
        <w:rPr>
          <w:rFonts w:ascii="Century Gothic" w:hAnsi="Century Gothic"/>
          <w:sz w:val="22"/>
          <w:szCs w:val="22"/>
        </w:rPr>
        <w:t xml:space="preserve"> </w:t>
      </w:r>
    </w:p>
    <w:p w:rsidR="00293A5B" w:rsidRPr="00293A5B" w:rsidRDefault="00293A5B" w:rsidP="00293A5B">
      <w:pPr>
        <w:pStyle w:val="Prrafodelista"/>
        <w:numPr>
          <w:ilvl w:val="0"/>
          <w:numId w:val="14"/>
        </w:numPr>
        <w:jc w:val="both"/>
        <w:rPr>
          <w:rFonts w:ascii="Century Gothic" w:hAnsi="Century Gothic"/>
          <w:sz w:val="22"/>
          <w:szCs w:val="22"/>
        </w:rPr>
      </w:pPr>
      <w:r w:rsidRPr="00293A5B">
        <w:rPr>
          <w:rFonts w:ascii="Century Gothic" w:hAnsi="Century Gothic"/>
          <w:sz w:val="22"/>
          <w:szCs w:val="22"/>
        </w:rPr>
        <w:t>Reflexión conjunta sobre el grado de consecución de los objetivos propuestos.</w:t>
      </w:r>
    </w:p>
    <w:p w:rsidR="00293A5B" w:rsidRPr="00293A5B" w:rsidRDefault="00293A5B" w:rsidP="00293A5B">
      <w:pPr>
        <w:pStyle w:val="Prrafodelista"/>
        <w:tabs>
          <w:tab w:val="left" w:pos="3450"/>
        </w:tabs>
        <w:ind w:left="426"/>
        <w:jc w:val="both"/>
        <w:rPr>
          <w:rFonts w:ascii="Century Gothic" w:hAnsi="Century Gothic"/>
          <w:sz w:val="22"/>
          <w:szCs w:val="22"/>
        </w:rPr>
      </w:pPr>
    </w:p>
    <w:p w:rsidR="00293A5B" w:rsidRPr="00293A5B" w:rsidRDefault="00293A5B" w:rsidP="00293A5B">
      <w:pPr>
        <w:pStyle w:val="Prrafodelista"/>
        <w:ind w:left="426"/>
        <w:jc w:val="both"/>
        <w:rPr>
          <w:rFonts w:ascii="Century Gothic" w:hAnsi="Century Gothic"/>
          <w:sz w:val="22"/>
          <w:szCs w:val="22"/>
        </w:rPr>
      </w:pPr>
      <w:r w:rsidRPr="00293A5B">
        <w:rPr>
          <w:rFonts w:ascii="Century Gothic" w:hAnsi="Century Gothic"/>
          <w:sz w:val="22"/>
          <w:szCs w:val="22"/>
        </w:rPr>
        <w:t xml:space="preserve">Cuando la valoración sea </w:t>
      </w:r>
      <w:r w:rsidRPr="00293A5B">
        <w:rPr>
          <w:rFonts w:ascii="Century Gothic" w:hAnsi="Century Gothic"/>
          <w:sz w:val="22"/>
          <w:szCs w:val="22"/>
          <w:u w:val="single"/>
        </w:rPr>
        <w:t>cualitativa</w:t>
      </w:r>
      <w:r w:rsidRPr="00293A5B">
        <w:rPr>
          <w:rFonts w:ascii="Century Gothic" w:hAnsi="Century Gothic"/>
          <w:sz w:val="22"/>
          <w:szCs w:val="22"/>
        </w:rPr>
        <w:t xml:space="preserve"> se medirá en tres niveles:</w:t>
      </w:r>
    </w:p>
    <w:p w:rsidR="00293A5B" w:rsidRPr="00293A5B" w:rsidRDefault="00293A5B" w:rsidP="00293A5B">
      <w:pPr>
        <w:pStyle w:val="Prrafodelista"/>
        <w:numPr>
          <w:ilvl w:val="0"/>
          <w:numId w:val="15"/>
        </w:numPr>
        <w:jc w:val="both"/>
        <w:rPr>
          <w:rFonts w:ascii="Century Gothic" w:hAnsi="Century Gothic"/>
          <w:sz w:val="22"/>
          <w:szCs w:val="22"/>
        </w:rPr>
      </w:pPr>
      <w:r w:rsidRPr="00293A5B">
        <w:rPr>
          <w:rFonts w:ascii="Century Gothic" w:hAnsi="Century Gothic"/>
          <w:sz w:val="22"/>
          <w:szCs w:val="22"/>
        </w:rPr>
        <w:t>Iniciado</w:t>
      </w:r>
    </w:p>
    <w:p w:rsidR="00293A5B" w:rsidRPr="00293A5B" w:rsidRDefault="00293A5B" w:rsidP="00293A5B">
      <w:pPr>
        <w:pStyle w:val="Prrafodelista"/>
        <w:numPr>
          <w:ilvl w:val="0"/>
          <w:numId w:val="15"/>
        </w:numPr>
        <w:jc w:val="both"/>
        <w:rPr>
          <w:rFonts w:ascii="Century Gothic" w:hAnsi="Century Gothic"/>
          <w:sz w:val="22"/>
          <w:szCs w:val="22"/>
        </w:rPr>
      </w:pPr>
      <w:r w:rsidRPr="00293A5B">
        <w:rPr>
          <w:rFonts w:ascii="Century Gothic" w:hAnsi="Century Gothic"/>
          <w:sz w:val="22"/>
          <w:szCs w:val="22"/>
        </w:rPr>
        <w:t>En proceso</w:t>
      </w:r>
    </w:p>
    <w:p w:rsidR="00293A5B" w:rsidRPr="00293A5B" w:rsidRDefault="00293A5B" w:rsidP="00293A5B">
      <w:pPr>
        <w:pStyle w:val="Prrafodelista"/>
        <w:numPr>
          <w:ilvl w:val="0"/>
          <w:numId w:val="15"/>
        </w:numPr>
        <w:jc w:val="both"/>
        <w:rPr>
          <w:rFonts w:ascii="Century Gothic" w:hAnsi="Century Gothic"/>
          <w:sz w:val="22"/>
          <w:szCs w:val="22"/>
        </w:rPr>
      </w:pPr>
      <w:r w:rsidRPr="00293A5B">
        <w:rPr>
          <w:rFonts w:ascii="Century Gothic" w:hAnsi="Century Gothic"/>
          <w:sz w:val="22"/>
          <w:szCs w:val="22"/>
        </w:rPr>
        <w:t>Conseguido</w:t>
      </w:r>
    </w:p>
    <w:p w:rsidR="00293A5B" w:rsidRDefault="00293A5B" w:rsidP="00293A5B">
      <w:pPr>
        <w:pStyle w:val="Prrafodelista"/>
        <w:ind w:left="426"/>
        <w:jc w:val="both"/>
        <w:rPr>
          <w:rFonts w:ascii="Century Gothic" w:hAnsi="Century Gothic"/>
          <w:sz w:val="22"/>
          <w:szCs w:val="22"/>
        </w:rPr>
      </w:pPr>
    </w:p>
    <w:p w:rsidR="00293A5B" w:rsidRPr="00293A5B" w:rsidRDefault="00293A5B" w:rsidP="00293A5B">
      <w:pPr>
        <w:pStyle w:val="Prrafodelista"/>
        <w:ind w:left="426"/>
        <w:jc w:val="both"/>
        <w:rPr>
          <w:rFonts w:ascii="Century Gothic" w:hAnsi="Century Gothic"/>
          <w:sz w:val="22"/>
          <w:szCs w:val="22"/>
        </w:rPr>
      </w:pPr>
      <w:r w:rsidRPr="00293A5B">
        <w:rPr>
          <w:rFonts w:ascii="Century Gothic" w:hAnsi="Century Gothic"/>
          <w:sz w:val="22"/>
          <w:szCs w:val="22"/>
        </w:rPr>
        <w:t xml:space="preserve">Cuando sea </w:t>
      </w:r>
      <w:r w:rsidRPr="00293A5B">
        <w:rPr>
          <w:rFonts w:ascii="Century Gothic" w:hAnsi="Century Gothic"/>
          <w:sz w:val="22"/>
          <w:szCs w:val="22"/>
          <w:u w:val="single"/>
        </w:rPr>
        <w:t>cuantitativa</w:t>
      </w:r>
      <w:r w:rsidRPr="00293A5B">
        <w:rPr>
          <w:rFonts w:ascii="Century Gothic" w:hAnsi="Century Gothic"/>
          <w:sz w:val="22"/>
          <w:szCs w:val="22"/>
        </w:rPr>
        <w:t xml:space="preserve"> se medirá por porcentaje de adquisición entendiendo:</w:t>
      </w:r>
    </w:p>
    <w:p w:rsidR="00293A5B" w:rsidRPr="00293A5B" w:rsidRDefault="00293A5B" w:rsidP="00293A5B">
      <w:pPr>
        <w:pStyle w:val="Prrafodelista"/>
        <w:numPr>
          <w:ilvl w:val="0"/>
          <w:numId w:val="15"/>
        </w:numPr>
        <w:jc w:val="both"/>
        <w:rPr>
          <w:rFonts w:ascii="Century Gothic" w:hAnsi="Century Gothic"/>
          <w:sz w:val="22"/>
          <w:szCs w:val="22"/>
        </w:rPr>
      </w:pPr>
      <w:r w:rsidRPr="00293A5B">
        <w:rPr>
          <w:rFonts w:ascii="Century Gothic" w:hAnsi="Century Gothic"/>
          <w:sz w:val="22"/>
          <w:szCs w:val="22"/>
        </w:rPr>
        <w:t>Menos del 50 % como inadecuado</w:t>
      </w:r>
    </w:p>
    <w:p w:rsidR="00293A5B" w:rsidRPr="00293A5B" w:rsidRDefault="00293A5B" w:rsidP="00293A5B">
      <w:pPr>
        <w:pStyle w:val="Prrafodelista"/>
        <w:numPr>
          <w:ilvl w:val="0"/>
          <w:numId w:val="15"/>
        </w:numPr>
        <w:jc w:val="both"/>
        <w:rPr>
          <w:rFonts w:ascii="Century Gothic" w:hAnsi="Century Gothic"/>
          <w:sz w:val="22"/>
          <w:szCs w:val="22"/>
        </w:rPr>
      </w:pPr>
      <w:r w:rsidRPr="00293A5B">
        <w:rPr>
          <w:rFonts w:ascii="Century Gothic" w:hAnsi="Century Gothic"/>
          <w:sz w:val="22"/>
          <w:szCs w:val="22"/>
        </w:rPr>
        <w:t>De 50% al 75%  adecuado</w:t>
      </w:r>
    </w:p>
    <w:p w:rsidR="00293A5B" w:rsidRPr="00293A5B" w:rsidRDefault="00293A5B" w:rsidP="00293A5B">
      <w:pPr>
        <w:pStyle w:val="Prrafodelista"/>
        <w:numPr>
          <w:ilvl w:val="0"/>
          <w:numId w:val="15"/>
        </w:numPr>
        <w:jc w:val="both"/>
        <w:rPr>
          <w:rFonts w:ascii="Century Gothic" w:hAnsi="Century Gothic"/>
          <w:sz w:val="22"/>
          <w:szCs w:val="22"/>
        </w:rPr>
      </w:pPr>
      <w:r w:rsidRPr="00293A5B">
        <w:rPr>
          <w:rFonts w:ascii="Century Gothic" w:hAnsi="Century Gothic"/>
          <w:sz w:val="22"/>
          <w:szCs w:val="22"/>
        </w:rPr>
        <w:t>Del 75% a 100  excelente</w:t>
      </w:r>
    </w:p>
    <w:p w:rsidR="00293A5B" w:rsidRDefault="00293A5B" w:rsidP="00826EFA">
      <w:pPr>
        <w:pStyle w:val="Prrafodelista"/>
        <w:ind w:left="426"/>
        <w:jc w:val="both"/>
        <w:rPr>
          <w:rFonts w:ascii="Century Gothic" w:hAnsi="Century Gothic"/>
          <w:sz w:val="22"/>
          <w:szCs w:val="22"/>
        </w:rPr>
      </w:pPr>
    </w:p>
    <w:p w:rsidR="00293A5B" w:rsidRDefault="00AF00B4" w:rsidP="00293A5B">
      <w:pPr>
        <w:pStyle w:val="Prrafodelista"/>
        <w:spacing w:after="283"/>
        <w:jc w:val="both"/>
        <w:rPr>
          <w:rFonts w:ascii="Century Gothic" w:hAnsi="Century Gothic"/>
          <w:b/>
          <w:sz w:val="20"/>
        </w:rPr>
      </w:pPr>
      <w:r w:rsidRPr="004938A5">
        <w:rPr>
          <w:rFonts w:ascii="Century Gothic" w:hAnsi="Century Gothic"/>
          <w:b/>
          <w:sz w:val="20"/>
        </w:rPr>
        <w:t>OBJETIVOS RELATIVOS A LA PRÁCTICA DOCENTE</w:t>
      </w:r>
    </w:p>
    <w:p w:rsidR="00AF00B4" w:rsidRDefault="00AF00B4" w:rsidP="00293A5B">
      <w:pPr>
        <w:pStyle w:val="Prrafodelista"/>
        <w:spacing w:after="283"/>
        <w:jc w:val="both"/>
        <w:rPr>
          <w:rFonts w:ascii="Century Gothic" w:hAnsi="Century Gothic"/>
          <w:sz w:val="20"/>
        </w:rPr>
      </w:pPr>
    </w:p>
    <w:p w:rsidR="0095042E" w:rsidRPr="006E7275" w:rsidRDefault="0095042E" w:rsidP="0095042E">
      <w:pPr>
        <w:pStyle w:val="Prrafodelista"/>
        <w:spacing w:after="283"/>
        <w:jc w:val="both"/>
        <w:rPr>
          <w:rFonts w:ascii="Century Gothic" w:hAnsi="Century Gothic"/>
          <w:sz w:val="20"/>
        </w:rPr>
      </w:pPr>
    </w:p>
    <w:tbl>
      <w:tblPr>
        <w:tblStyle w:val="Sombreadomedio1-nfasis5"/>
        <w:tblW w:w="9412" w:type="dxa"/>
        <w:tblInd w:w="250" w:type="dxa"/>
        <w:tblLook w:val="04A0"/>
      </w:tblPr>
      <w:tblGrid>
        <w:gridCol w:w="3686"/>
        <w:gridCol w:w="3685"/>
        <w:gridCol w:w="2041"/>
      </w:tblGrid>
      <w:tr w:rsidR="0095042E" w:rsidTr="0095042E">
        <w:trPr>
          <w:cnfStyle w:val="100000000000"/>
          <w:trHeight w:val="380"/>
        </w:trPr>
        <w:tc>
          <w:tcPr>
            <w:cnfStyle w:val="001000000000"/>
            <w:tcW w:w="3686" w:type="dxa"/>
            <w:tcBorders>
              <w:bottom w:val="single" w:sz="18" w:space="0" w:color="2F5496" w:themeColor="accent1" w:themeShade="BF"/>
              <w:right w:val="single" w:sz="18" w:space="0" w:color="2F5496" w:themeColor="accent1" w:themeShade="BF"/>
            </w:tcBorders>
          </w:tcPr>
          <w:p w:rsidR="0095042E" w:rsidRPr="006E7275" w:rsidRDefault="0095042E" w:rsidP="00D074A0">
            <w:pPr>
              <w:pStyle w:val="Prrafodelista"/>
              <w:ind w:left="0"/>
              <w:jc w:val="both"/>
              <w:rPr>
                <w:rFonts w:ascii="Century Gothic" w:hAnsi="Century Gothic"/>
                <w:color w:val="auto"/>
                <w:sz w:val="24"/>
              </w:rPr>
            </w:pPr>
            <w:r w:rsidRPr="006E7275">
              <w:rPr>
                <w:rFonts w:ascii="Century Gothic" w:hAnsi="Century Gothic"/>
                <w:color w:val="auto"/>
                <w:sz w:val="24"/>
              </w:rPr>
              <w:t>OBJETIVOS</w:t>
            </w:r>
          </w:p>
        </w:tc>
        <w:tc>
          <w:tcPr>
            <w:tcW w:w="3685" w:type="dxa"/>
            <w:tcBorders>
              <w:left w:val="single" w:sz="18" w:space="0" w:color="2F5496" w:themeColor="accent1" w:themeShade="BF"/>
              <w:bottom w:val="single" w:sz="18" w:space="0" w:color="2F5496" w:themeColor="accent1" w:themeShade="BF"/>
            </w:tcBorders>
          </w:tcPr>
          <w:p w:rsidR="0095042E" w:rsidRPr="006E7275" w:rsidRDefault="0095042E" w:rsidP="00D074A0">
            <w:pPr>
              <w:pStyle w:val="Prrafodelista"/>
              <w:ind w:left="0"/>
              <w:jc w:val="both"/>
              <w:cnfStyle w:val="100000000000"/>
              <w:rPr>
                <w:rFonts w:ascii="Century Gothic" w:hAnsi="Century Gothic"/>
                <w:color w:val="auto"/>
                <w:sz w:val="24"/>
              </w:rPr>
            </w:pPr>
            <w:r w:rsidRPr="006E7275">
              <w:rPr>
                <w:rFonts w:ascii="Century Gothic" w:hAnsi="Century Gothic"/>
                <w:color w:val="auto"/>
                <w:sz w:val="24"/>
              </w:rPr>
              <w:t>INDICADORES DE LOGRO</w:t>
            </w:r>
          </w:p>
        </w:tc>
        <w:tc>
          <w:tcPr>
            <w:tcW w:w="2041" w:type="dxa"/>
            <w:tcBorders>
              <w:left w:val="single" w:sz="18" w:space="0" w:color="2F5496" w:themeColor="accent1" w:themeShade="BF"/>
              <w:bottom w:val="single" w:sz="18" w:space="0" w:color="2F5496" w:themeColor="accent1" w:themeShade="BF"/>
            </w:tcBorders>
          </w:tcPr>
          <w:p w:rsidR="0095042E" w:rsidRPr="006E7275" w:rsidRDefault="0095042E" w:rsidP="00D074A0">
            <w:pPr>
              <w:pStyle w:val="Prrafodelista"/>
              <w:ind w:left="0"/>
              <w:jc w:val="both"/>
              <w:cnfStyle w:val="100000000000"/>
              <w:rPr>
                <w:rFonts w:ascii="Century Gothic" w:hAnsi="Century Gothic"/>
              </w:rPr>
            </w:pPr>
            <w:r>
              <w:rPr>
                <w:rFonts w:ascii="Century Gothic" w:hAnsi="Century Gothic"/>
                <w:color w:val="auto"/>
                <w:sz w:val="24"/>
              </w:rPr>
              <w:t>EVALUACIÓN</w:t>
            </w:r>
          </w:p>
        </w:tc>
      </w:tr>
      <w:tr w:rsidR="0095042E" w:rsidRPr="006E7275" w:rsidTr="0095042E">
        <w:trPr>
          <w:cnfStyle w:val="000000100000"/>
        </w:trPr>
        <w:tc>
          <w:tcPr>
            <w:cnfStyle w:val="001000000000"/>
            <w:tcW w:w="3686" w:type="dxa"/>
            <w:tcBorders>
              <w:top w:val="single" w:sz="18" w:space="0" w:color="2F5496" w:themeColor="accent1" w:themeShade="BF"/>
              <w:right w:val="single" w:sz="18" w:space="0" w:color="2F5496" w:themeColor="accent1" w:themeShade="BF"/>
            </w:tcBorders>
          </w:tcPr>
          <w:p w:rsidR="0095042E" w:rsidRPr="006E7275" w:rsidRDefault="0095042E" w:rsidP="00D074A0">
            <w:pPr>
              <w:pStyle w:val="Prrafodelista"/>
              <w:ind w:left="0"/>
              <w:rPr>
                <w:rFonts w:ascii="Century Gothic" w:hAnsi="Century Gothic"/>
                <w:b w:val="0"/>
                <w:sz w:val="20"/>
              </w:rPr>
            </w:pPr>
            <w:r w:rsidRPr="006E7275">
              <w:rPr>
                <w:rFonts w:ascii="Century Gothic" w:hAnsi="Century Gothic"/>
                <w:b w:val="0"/>
                <w:spacing w:val="-1"/>
                <w:sz w:val="20"/>
              </w:rPr>
              <w:t>Compartir</w:t>
            </w:r>
            <w:r w:rsidRPr="006E7275">
              <w:rPr>
                <w:rFonts w:ascii="Century Gothic" w:hAnsi="Century Gothic"/>
                <w:b w:val="0"/>
                <w:spacing w:val="27"/>
                <w:sz w:val="20"/>
              </w:rPr>
              <w:t xml:space="preserve"> </w:t>
            </w:r>
            <w:r w:rsidRPr="006E7275">
              <w:rPr>
                <w:rFonts w:ascii="Century Gothic" w:hAnsi="Century Gothic"/>
                <w:b w:val="0"/>
                <w:spacing w:val="-1"/>
                <w:sz w:val="20"/>
              </w:rPr>
              <w:t>prácticas</w:t>
            </w:r>
            <w:r w:rsidRPr="006E7275">
              <w:rPr>
                <w:rFonts w:ascii="Century Gothic" w:hAnsi="Century Gothic"/>
                <w:b w:val="0"/>
                <w:spacing w:val="4"/>
                <w:sz w:val="20"/>
              </w:rPr>
              <w:t xml:space="preserve"> </w:t>
            </w:r>
            <w:r w:rsidRPr="006E7275">
              <w:rPr>
                <w:rFonts w:ascii="Century Gothic" w:hAnsi="Century Gothic"/>
                <w:b w:val="0"/>
                <w:sz w:val="20"/>
              </w:rPr>
              <w:t>y</w:t>
            </w:r>
            <w:r w:rsidRPr="006E7275">
              <w:rPr>
                <w:rFonts w:ascii="Century Gothic" w:hAnsi="Century Gothic"/>
                <w:b w:val="0"/>
                <w:spacing w:val="24"/>
                <w:sz w:val="20"/>
              </w:rPr>
              <w:t xml:space="preserve"> </w:t>
            </w:r>
            <w:r w:rsidRPr="006E7275">
              <w:rPr>
                <w:rFonts w:ascii="Century Gothic" w:hAnsi="Century Gothic"/>
                <w:b w:val="0"/>
                <w:spacing w:val="-1"/>
                <w:sz w:val="20"/>
              </w:rPr>
              <w:t>experiencias</w:t>
            </w:r>
            <w:r w:rsidRPr="006E7275">
              <w:rPr>
                <w:rFonts w:ascii="Century Gothic" w:hAnsi="Century Gothic"/>
                <w:b w:val="0"/>
                <w:spacing w:val="29"/>
                <w:sz w:val="20"/>
              </w:rPr>
              <w:t xml:space="preserve"> </w:t>
            </w:r>
            <w:r w:rsidRPr="006E7275">
              <w:rPr>
                <w:rFonts w:ascii="Century Gothic" w:hAnsi="Century Gothic"/>
                <w:b w:val="0"/>
                <w:spacing w:val="-1"/>
                <w:sz w:val="20"/>
              </w:rPr>
              <w:t>vinculadas</w:t>
            </w:r>
            <w:r w:rsidRPr="006E7275">
              <w:rPr>
                <w:rFonts w:ascii="Century Gothic" w:hAnsi="Century Gothic"/>
                <w:b w:val="0"/>
                <w:sz w:val="20"/>
              </w:rPr>
              <w:t xml:space="preserve"> a la docencia</w:t>
            </w:r>
          </w:p>
        </w:tc>
        <w:tc>
          <w:tcPr>
            <w:tcW w:w="3685" w:type="dxa"/>
            <w:tcBorders>
              <w:top w:val="single" w:sz="18" w:space="0" w:color="2F5496" w:themeColor="accent1" w:themeShade="BF"/>
              <w:left w:val="single" w:sz="18" w:space="0" w:color="2F5496" w:themeColor="accent1" w:themeShade="BF"/>
            </w:tcBorders>
          </w:tcPr>
          <w:p w:rsidR="0095042E" w:rsidRPr="00F43A29" w:rsidRDefault="0095042E" w:rsidP="00D074A0">
            <w:pPr>
              <w:pStyle w:val="Prrafodelista"/>
              <w:ind w:left="0"/>
              <w:cnfStyle w:val="000000100000"/>
              <w:rPr>
                <w:rFonts w:ascii="Century Gothic" w:hAnsi="Century Gothic"/>
                <w:spacing w:val="-1"/>
                <w:sz w:val="20"/>
              </w:rPr>
            </w:pPr>
            <w:r w:rsidRPr="00F43A29">
              <w:rPr>
                <w:rFonts w:ascii="Century Gothic" w:hAnsi="Century Gothic"/>
                <w:spacing w:val="-1"/>
                <w:sz w:val="20"/>
              </w:rPr>
              <w:t>Participación activa</w:t>
            </w:r>
            <w:r>
              <w:rPr>
                <w:rFonts w:ascii="Century Gothic" w:hAnsi="Century Gothic"/>
                <w:spacing w:val="-1"/>
                <w:sz w:val="20"/>
              </w:rPr>
              <w:t xml:space="preserve"> realizando al menos una entrada por trimestre en colabora</w:t>
            </w:r>
            <w:r w:rsidRPr="00F43A29">
              <w:rPr>
                <w:rFonts w:ascii="Century Gothic" w:hAnsi="Century Gothic"/>
                <w:spacing w:val="-1"/>
                <w:sz w:val="20"/>
              </w:rPr>
              <w:t xml:space="preserve"> </w:t>
            </w:r>
            <w:r>
              <w:rPr>
                <w:rFonts w:ascii="Century Gothic" w:hAnsi="Century Gothic"/>
                <w:spacing w:val="-1"/>
                <w:sz w:val="20"/>
              </w:rPr>
              <w:t xml:space="preserve">y planteando propuestas y </w:t>
            </w:r>
            <w:proofErr w:type="spellStart"/>
            <w:r>
              <w:rPr>
                <w:rFonts w:ascii="Century Gothic" w:hAnsi="Century Gothic"/>
                <w:spacing w:val="-1"/>
                <w:sz w:val="20"/>
              </w:rPr>
              <w:t>experiecias</w:t>
            </w:r>
            <w:proofErr w:type="spellEnd"/>
          </w:p>
        </w:tc>
        <w:tc>
          <w:tcPr>
            <w:tcW w:w="2041" w:type="dxa"/>
            <w:tcBorders>
              <w:top w:val="single" w:sz="18" w:space="0" w:color="2F5496" w:themeColor="accent1" w:themeShade="BF"/>
              <w:left w:val="single" w:sz="18" w:space="0" w:color="2F5496" w:themeColor="accent1" w:themeShade="BF"/>
            </w:tcBorders>
          </w:tcPr>
          <w:p w:rsidR="0095042E" w:rsidRPr="00F43A29" w:rsidRDefault="0095042E" w:rsidP="00D074A0">
            <w:pPr>
              <w:pStyle w:val="Prrafodelista"/>
              <w:ind w:left="0"/>
              <w:cnfStyle w:val="000000100000"/>
              <w:rPr>
                <w:rFonts w:ascii="Century Gothic" w:hAnsi="Century Gothic"/>
                <w:spacing w:val="-1"/>
                <w:sz w:val="20"/>
              </w:rPr>
            </w:pPr>
            <w:r>
              <w:rPr>
                <w:rFonts w:ascii="Century Gothic" w:hAnsi="Century Gothic"/>
                <w:spacing w:val="-1"/>
                <w:sz w:val="20"/>
              </w:rPr>
              <w:t>CUANTITATIVA</w:t>
            </w:r>
          </w:p>
        </w:tc>
      </w:tr>
      <w:tr w:rsidR="0095042E" w:rsidRPr="006E7275" w:rsidTr="0095042E">
        <w:trPr>
          <w:cnfStyle w:val="000000010000"/>
        </w:trPr>
        <w:tc>
          <w:tcPr>
            <w:cnfStyle w:val="001000000000"/>
            <w:tcW w:w="3686" w:type="dxa"/>
            <w:tcBorders>
              <w:right w:val="single" w:sz="18" w:space="0" w:color="2F5496" w:themeColor="accent1" w:themeShade="BF"/>
            </w:tcBorders>
          </w:tcPr>
          <w:p w:rsidR="0095042E" w:rsidRPr="006E7275" w:rsidRDefault="0095042E" w:rsidP="00D074A0">
            <w:pPr>
              <w:pStyle w:val="Prrafodelista"/>
              <w:ind w:left="0"/>
              <w:rPr>
                <w:rFonts w:ascii="Century Gothic" w:hAnsi="Century Gothic"/>
                <w:b w:val="0"/>
                <w:spacing w:val="-1"/>
                <w:sz w:val="20"/>
              </w:rPr>
            </w:pPr>
          </w:p>
        </w:tc>
        <w:tc>
          <w:tcPr>
            <w:tcW w:w="3685" w:type="dxa"/>
            <w:tcBorders>
              <w:left w:val="single" w:sz="18" w:space="0" w:color="2F5496" w:themeColor="accent1" w:themeShade="BF"/>
            </w:tcBorders>
          </w:tcPr>
          <w:p w:rsidR="0095042E" w:rsidRPr="006E7275" w:rsidRDefault="0095042E" w:rsidP="00D074A0">
            <w:pPr>
              <w:pStyle w:val="Prrafodelista"/>
              <w:ind w:left="0"/>
              <w:cnfStyle w:val="000000010000"/>
              <w:rPr>
                <w:rFonts w:ascii="Century Gothic" w:hAnsi="Century Gothic"/>
                <w:sz w:val="20"/>
              </w:rPr>
            </w:pPr>
          </w:p>
        </w:tc>
        <w:tc>
          <w:tcPr>
            <w:tcW w:w="2041" w:type="dxa"/>
            <w:tcBorders>
              <w:left w:val="single" w:sz="18" w:space="0" w:color="2F5496" w:themeColor="accent1" w:themeShade="BF"/>
            </w:tcBorders>
          </w:tcPr>
          <w:p w:rsidR="0095042E" w:rsidRPr="006E7275" w:rsidRDefault="0095042E" w:rsidP="00D074A0">
            <w:pPr>
              <w:pStyle w:val="Prrafodelista"/>
              <w:ind w:left="0"/>
              <w:cnfStyle w:val="000000010000"/>
              <w:rPr>
                <w:rFonts w:ascii="Century Gothic" w:hAnsi="Century Gothic"/>
                <w:sz w:val="20"/>
              </w:rPr>
            </w:pPr>
          </w:p>
        </w:tc>
      </w:tr>
      <w:tr w:rsidR="0095042E" w:rsidRPr="006E7275" w:rsidTr="0095042E">
        <w:trPr>
          <w:cnfStyle w:val="000000100000"/>
        </w:trPr>
        <w:tc>
          <w:tcPr>
            <w:cnfStyle w:val="001000000000"/>
            <w:tcW w:w="3686" w:type="dxa"/>
            <w:tcBorders>
              <w:right w:val="single" w:sz="18" w:space="0" w:color="2F5496" w:themeColor="accent1" w:themeShade="BF"/>
            </w:tcBorders>
          </w:tcPr>
          <w:p w:rsidR="0095042E" w:rsidRPr="006E7275" w:rsidRDefault="0095042E" w:rsidP="00D074A0">
            <w:pPr>
              <w:pStyle w:val="Prrafodelista"/>
              <w:ind w:left="0"/>
              <w:rPr>
                <w:rFonts w:ascii="Century Gothic" w:hAnsi="Century Gothic"/>
                <w:b w:val="0"/>
                <w:spacing w:val="-1"/>
                <w:sz w:val="20"/>
              </w:rPr>
            </w:pPr>
            <w:r w:rsidRPr="00F43A29">
              <w:rPr>
                <w:rFonts w:ascii="Century Gothic" w:hAnsi="Century Gothic"/>
                <w:b w:val="0"/>
                <w:spacing w:val="-1"/>
                <w:sz w:val="20"/>
              </w:rPr>
              <w:t>Utilizar espacios presenciales y virtuales de encuentro, intercambio y comunicación</w:t>
            </w:r>
          </w:p>
        </w:tc>
        <w:tc>
          <w:tcPr>
            <w:tcW w:w="3685" w:type="dxa"/>
            <w:tcBorders>
              <w:left w:val="single" w:sz="18" w:space="0" w:color="2F5496" w:themeColor="accent1" w:themeShade="BF"/>
            </w:tcBorders>
          </w:tcPr>
          <w:p w:rsidR="0095042E" w:rsidRPr="00F43A29" w:rsidRDefault="0095042E" w:rsidP="00D074A0">
            <w:pPr>
              <w:pStyle w:val="Prrafodelista"/>
              <w:ind w:left="0"/>
              <w:cnfStyle w:val="000000100000"/>
              <w:rPr>
                <w:rFonts w:ascii="Century Gothic" w:hAnsi="Century Gothic"/>
                <w:spacing w:val="-1"/>
                <w:sz w:val="20"/>
              </w:rPr>
            </w:pPr>
            <w:r>
              <w:rPr>
                <w:rFonts w:ascii="Century Gothic" w:hAnsi="Century Gothic"/>
                <w:spacing w:val="-1"/>
                <w:sz w:val="20"/>
              </w:rPr>
              <w:t>Asistencia de al menos el 60% de las reuniones presenciales y realizar al menos una entrada por trimestre en colabora con el fin de r</w:t>
            </w:r>
            <w:r w:rsidRPr="00F43A29">
              <w:rPr>
                <w:rFonts w:ascii="Century Gothic" w:hAnsi="Century Gothic"/>
                <w:spacing w:val="-1"/>
                <w:sz w:val="20"/>
              </w:rPr>
              <w:t>ealiza</w:t>
            </w:r>
            <w:r>
              <w:rPr>
                <w:rFonts w:ascii="Century Gothic" w:hAnsi="Century Gothic"/>
                <w:spacing w:val="-1"/>
                <w:sz w:val="20"/>
              </w:rPr>
              <w:t xml:space="preserve">r </w:t>
            </w:r>
            <w:proofErr w:type="spellStart"/>
            <w:r w:rsidRPr="00F43A29">
              <w:rPr>
                <w:rFonts w:ascii="Century Gothic" w:hAnsi="Century Gothic"/>
                <w:spacing w:val="-1"/>
                <w:sz w:val="20"/>
              </w:rPr>
              <w:t>as</w:t>
            </w:r>
            <w:proofErr w:type="spellEnd"/>
            <w:r w:rsidRPr="00F43A29">
              <w:rPr>
                <w:rFonts w:ascii="Century Gothic" w:hAnsi="Century Gothic"/>
                <w:spacing w:val="-1"/>
                <w:sz w:val="20"/>
              </w:rPr>
              <w:t xml:space="preserve"> tareas </w:t>
            </w:r>
            <w:r>
              <w:rPr>
                <w:rFonts w:ascii="Century Gothic" w:hAnsi="Century Gothic"/>
                <w:spacing w:val="-1"/>
                <w:sz w:val="20"/>
              </w:rPr>
              <w:t>en tiempo y forma.</w:t>
            </w:r>
          </w:p>
        </w:tc>
        <w:tc>
          <w:tcPr>
            <w:tcW w:w="2041" w:type="dxa"/>
            <w:tcBorders>
              <w:left w:val="single" w:sz="18" w:space="0" w:color="2F5496" w:themeColor="accent1" w:themeShade="BF"/>
            </w:tcBorders>
          </w:tcPr>
          <w:p w:rsidR="0095042E" w:rsidRDefault="0095042E" w:rsidP="00D074A0">
            <w:pPr>
              <w:pStyle w:val="Prrafodelista"/>
              <w:ind w:left="0"/>
              <w:cnfStyle w:val="000000100000"/>
              <w:rPr>
                <w:rFonts w:ascii="Century Gothic" w:hAnsi="Century Gothic"/>
                <w:spacing w:val="-1"/>
                <w:sz w:val="20"/>
              </w:rPr>
            </w:pPr>
            <w:r>
              <w:rPr>
                <w:rFonts w:ascii="Century Gothic" w:hAnsi="Century Gothic"/>
                <w:spacing w:val="-1"/>
                <w:sz w:val="20"/>
              </w:rPr>
              <w:t>CUANTITATIVA</w:t>
            </w:r>
          </w:p>
        </w:tc>
      </w:tr>
    </w:tbl>
    <w:p w:rsidR="0095042E" w:rsidRDefault="0095042E" w:rsidP="00293A5B">
      <w:pPr>
        <w:pStyle w:val="Prrafodelista"/>
        <w:spacing w:after="283"/>
        <w:jc w:val="both"/>
        <w:rPr>
          <w:rFonts w:ascii="Century Gothic" w:hAnsi="Century Gothic"/>
          <w:sz w:val="20"/>
        </w:rPr>
      </w:pPr>
    </w:p>
    <w:p w:rsidR="00293A5B" w:rsidRPr="004938A5" w:rsidRDefault="00293A5B" w:rsidP="00AF00B4">
      <w:pPr>
        <w:pStyle w:val="Prrafodelista"/>
        <w:spacing w:after="283"/>
        <w:ind w:left="1440"/>
        <w:jc w:val="both"/>
        <w:rPr>
          <w:rFonts w:ascii="Century Gothic" w:hAnsi="Century Gothic"/>
          <w:b/>
          <w:sz w:val="20"/>
        </w:rPr>
      </w:pPr>
      <w:r w:rsidRPr="004938A5">
        <w:rPr>
          <w:rFonts w:ascii="Century Gothic" w:hAnsi="Century Gothic"/>
          <w:b/>
          <w:sz w:val="20"/>
        </w:rPr>
        <w:t xml:space="preserve">OBJETIVOS RELATIVOS A LA </w:t>
      </w:r>
      <w:r>
        <w:rPr>
          <w:rFonts w:ascii="Century Gothic" w:hAnsi="Century Gothic"/>
          <w:b/>
          <w:sz w:val="20"/>
        </w:rPr>
        <w:t>TEMÁTICA DEL PROYECTO</w:t>
      </w:r>
    </w:p>
    <w:p w:rsidR="00293A5B" w:rsidRDefault="00293A5B" w:rsidP="00293A5B">
      <w:pPr>
        <w:pStyle w:val="Prrafodelista"/>
        <w:spacing w:after="283"/>
        <w:jc w:val="both"/>
        <w:rPr>
          <w:rFonts w:ascii="Century Gothic" w:hAnsi="Century Gothic"/>
          <w:sz w:val="20"/>
        </w:rPr>
      </w:pPr>
    </w:p>
    <w:p w:rsidR="0095042E" w:rsidRPr="006E7275" w:rsidRDefault="0095042E" w:rsidP="0095042E">
      <w:pPr>
        <w:pStyle w:val="Prrafodelista"/>
        <w:spacing w:after="283"/>
        <w:jc w:val="both"/>
        <w:rPr>
          <w:rFonts w:ascii="Century Gothic" w:hAnsi="Century Gothic"/>
          <w:sz w:val="20"/>
        </w:rPr>
      </w:pPr>
    </w:p>
    <w:tbl>
      <w:tblPr>
        <w:tblStyle w:val="Sombreadomedio1-nfasis5"/>
        <w:tblW w:w="9356" w:type="dxa"/>
        <w:tblInd w:w="250" w:type="dxa"/>
        <w:tblLook w:val="04A0"/>
      </w:tblPr>
      <w:tblGrid>
        <w:gridCol w:w="3827"/>
        <w:gridCol w:w="3544"/>
        <w:gridCol w:w="1985"/>
      </w:tblGrid>
      <w:tr w:rsidR="0095042E" w:rsidTr="0095042E">
        <w:trPr>
          <w:cnfStyle w:val="100000000000"/>
          <w:trHeight w:val="380"/>
        </w:trPr>
        <w:tc>
          <w:tcPr>
            <w:cnfStyle w:val="001000000000"/>
            <w:tcW w:w="3827" w:type="dxa"/>
            <w:tcBorders>
              <w:bottom w:val="single" w:sz="18" w:space="0" w:color="2F5496" w:themeColor="accent1" w:themeShade="BF"/>
              <w:right w:val="single" w:sz="18" w:space="0" w:color="2F5496" w:themeColor="accent1" w:themeShade="BF"/>
            </w:tcBorders>
          </w:tcPr>
          <w:p w:rsidR="0095042E" w:rsidRPr="006E7275" w:rsidRDefault="0095042E" w:rsidP="00D074A0">
            <w:pPr>
              <w:pStyle w:val="Prrafodelista"/>
              <w:ind w:left="0"/>
              <w:jc w:val="both"/>
              <w:rPr>
                <w:rFonts w:ascii="Century Gothic" w:hAnsi="Century Gothic"/>
                <w:color w:val="auto"/>
                <w:sz w:val="24"/>
              </w:rPr>
            </w:pPr>
            <w:r w:rsidRPr="006E7275">
              <w:rPr>
                <w:rFonts w:ascii="Century Gothic" w:hAnsi="Century Gothic"/>
                <w:color w:val="auto"/>
                <w:sz w:val="24"/>
              </w:rPr>
              <w:t>OBJETIVOS</w:t>
            </w:r>
          </w:p>
        </w:tc>
        <w:tc>
          <w:tcPr>
            <w:tcW w:w="3544" w:type="dxa"/>
            <w:tcBorders>
              <w:left w:val="single" w:sz="18" w:space="0" w:color="2F5496" w:themeColor="accent1" w:themeShade="BF"/>
              <w:bottom w:val="single" w:sz="18" w:space="0" w:color="2F5496" w:themeColor="accent1" w:themeShade="BF"/>
            </w:tcBorders>
          </w:tcPr>
          <w:p w:rsidR="0095042E" w:rsidRPr="006E7275" w:rsidRDefault="0095042E" w:rsidP="00D074A0">
            <w:pPr>
              <w:pStyle w:val="Prrafodelista"/>
              <w:ind w:left="0"/>
              <w:jc w:val="both"/>
              <w:cnfStyle w:val="100000000000"/>
              <w:rPr>
                <w:rFonts w:ascii="Century Gothic" w:hAnsi="Century Gothic"/>
                <w:color w:val="auto"/>
                <w:sz w:val="24"/>
              </w:rPr>
            </w:pPr>
            <w:r w:rsidRPr="006E7275">
              <w:rPr>
                <w:rFonts w:ascii="Century Gothic" w:hAnsi="Century Gothic"/>
                <w:color w:val="auto"/>
                <w:sz w:val="24"/>
              </w:rPr>
              <w:t>INDICADORES DE LOGRO</w:t>
            </w:r>
          </w:p>
        </w:tc>
        <w:tc>
          <w:tcPr>
            <w:tcW w:w="1985" w:type="dxa"/>
            <w:tcBorders>
              <w:left w:val="single" w:sz="18" w:space="0" w:color="2F5496" w:themeColor="accent1" w:themeShade="BF"/>
              <w:bottom w:val="single" w:sz="18" w:space="0" w:color="2F5496" w:themeColor="accent1" w:themeShade="BF"/>
            </w:tcBorders>
          </w:tcPr>
          <w:p w:rsidR="0095042E" w:rsidRPr="006E7275" w:rsidRDefault="0095042E" w:rsidP="00D074A0">
            <w:pPr>
              <w:pStyle w:val="Prrafodelista"/>
              <w:ind w:left="0"/>
              <w:jc w:val="both"/>
              <w:cnfStyle w:val="100000000000"/>
              <w:rPr>
                <w:rFonts w:ascii="Century Gothic" w:hAnsi="Century Gothic"/>
              </w:rPr>
            </w:pPr>
            <w:r>
              <w:rPr>
                <w:rFonts w:ascii="Century Gothic" w:hAnsi="Century Gothic"/>
                <w:color w:val="auto"/>
                <w:sz w:val="24"/>
              </w:rPr>
              <w:t>EVALUACIÓN</w:t>
            </w:r>
          </w:p>
        </w:tc>
      </w:tr>
      <w:tr w:rsidR="0095042E" w:rsidRPr="006E7275" w:rsidTr="0095042E">
        <w:trPr>
          <w:cnfStyle w:val="000000100000"/>
        </w:trPr>
        <w:tc>
          <w:tcPr>
            <w:cnfStyle w:val="001000000000"/>
            <w:tcW w:w="3827" w:type="dxa"/>
            <w:tcBorders>
              <w:top w:val="single" w:sz="18" w:space="0" w:color="2F5496" w:themeColor="accent1" w:themeShade="BF"/>
              <w:right w:val="single" w:sz="18" w:space="0" w:color="2F5496" w:themeColor="accent1" w:themeShade="BF"/>
            </w:tcBorders>
          </w:tcPr>
          <w:p w:rsidR="0095042E" w:rsidRPr="006E7275" w:rsidRDefault="0095042E" w:rsidP="00D074A0">
            <w:pPr>
              <w:pStyle w:val="Prrafodelista"/>
              <w:ind w:left="0"/>
              <w:rPr>
                <w:rFonts w:ascii="Century Gothic" w:hAnsi="Century Gothic"/>
                <w:b w:val="0"/>
                <w:sz w:val="20"/>
              </w:rPr>
            </w:pPr>
            <w:r>
              <w:rPr>
                <w:rFonts w:ascii="Century Gothic" w:hAnsi="Century Gothic"/>
                <w:b w:val="0"/>
                <w:sz w:val="20"/>
              </w:rPr>
              <w:t>Recopilar información e ideas para diseñar un plan de difusión</w:t>
            </w:r>
          </w:p>
        </w:tc>
        <w:tc>
          <w:tcPr>
            <w:tcW w:w="3544" w:type="dxa"/>
            <w:tcBorders>
              <w:top w:val="single" w:sz="18" w:space="0" w:color="2F5496" w:themeColor="accent1" w:themeShade="BF"/>
              <w:left w:val="single" w:sz="18" w:space="0" w:color="2F5496" w:themeColor="accent1" w:themeShade="BF"/>
            </w:tcBorders>
          </w:tcPr>
          <w:p w:rsidR="0095042E" w:rsidRPr="00F43A29" w:rsidRDefault="0095042E" w:rsidP="00D074A0">
            <w:pPr>
              <w:pStyle w:val="Prrafodelista"/>
              <w:ind w:left="0"/>
              <w:cnfStyle w:val="000000100000"/>
              <w:rPr>
                <w:rFonts w:ascii="Century Gothic" w:hAnsi="Century Gothic"/>
                <w:spacing w:val="-1"/>
                <w:sz w:val="20"/>
              </w:rPr>
            </w:pPr>
            <w:r>
              <w:rPr>
                <w:rFonts w:ascii="Century Gothic" w:hAnsi="Century Gothic"/>
                <w:spacing w:val="-1"/>
                <w:sz w:val="20"/>
              </w:rPr>
              <w:t xml:space="preserve">Referencias documentales </w:t>
            </w:r>
            <w:r w:rsidR="00910B5F">
              <w:rPr>
                <w:rFonts w:ascii="Century Gothic" w:hAnsi="Century Gothic"/>
                <w:spacing w:val="-1"/>
                <w:sz w:val="20"/>
              </w:rPr>
              <w:t xml:space="preserve">y/o al menos 5 ideas de actuación de difusión </w:t>
            </w:r>
            <w:r>
              <w:rPr>
                <w:rFonts w:ascii="Century Gothic" w:hAnsi="Century Gothic"/>
                <w:spacing w:val="-1"/>
                <w:sz w:val="20"/>
              </w:rPr>
              <w:t>sobre cómo elaborar un plan de difusión.</w:t>
            </w:r>
          </w:p>
        </w:tc>
        <w:tc>
          <w:tcPr>
            <w:tcW w:w="1985" w:type="dxa"/>
            <w:tcBorders>
              <w:top w:val="single" w:sz="18" w:space="0" w:color="2F5496" w:themeColor="accent1" w:themeShade="BF"/>
              <w:left w:val="single" w:sz="18" w:space="0" w:color="2F5496" w:themeColor="accent1" w:themeShade="BF"/>
            </w:tcBorders>
          </w:tcPr>
          <w:p w:rsidR="0095042E" w:rsidRDefault="003B4E45" w:rsidP="00D074A0">
            <w:pPr>
              <w:pStyle w:val="Prrafodelista"/>
              <w:ind w:left="0"/>
              <w:cnfStyle w:val="000000100000"/>
              <w:rPr>
                <w:rFonts w:ascii="Century Gothic" w:hAnsi="Century Gothic"/>
                <w:spacing w:val="-1"/>
                <w:sz w:val="20"/>
              </w:rPr>
            </w:pPr>
            <w:r>
              <w:rPr>
                <w:rFonts w:ascii="Century Gothic" w:hAnsi="Century Gothic"/>
                <w:spacing w:val="-1"/>
                <w:sz w:val="20"/>
              </w:rPr>
              <w:t>CUANTITATIVA</w:t>
            </w:r>
          </w:p>
        </w:tc>
      </w:tr>
      <w:tr w:rsidR="0095042E" w:rsidRPr="006E7275" w:rsidTr="0095042E">
        <w:trPr>
          <w:cnfStyle w:val="000000010000"/>
        </w:trPr>
        <w:tc>
          <w:tcPr>
            <w:cnfStyle w:val="001000000000"/>
            <w:tcW w:w="3827" w:type="dxa"/>
            <w:tcBorders>
              <w:right w:val="single" w:sz="18" w:space="0" w:color="2F5496" w:themeColor="accent1" w:themeShade="BF"/>
            </w:tcBorders>
          </w:tcPr>
          <w:p w:rsidR="0095042E" w:rsidRPr="00F43A29" w:rsidRDefault="0095042E" w:rsidP="00D074A0">
            <w:pPr>
              <w:pStyle w:val="Prrafodelista"/>
              <w:ind w:left="0"/>
              <w:rPr>
                <w:rFonts w:ascii="Century Gothic" w:hAnsi="Century Gothic"/>
                <w:b w:val="0"/>
                <w:spacing w:val="-1"/>
                <w:sz w:val="20"/>
              </w:rPr>
            </w:pPr>
          </w:p>
        </w:tc>
        <w:tc>
          <w:tcPr>
            <w:tcW w:w="3544" w:type="dxa"/>
            <w:tcBorders>
              <w:left w:val="single" w:sz="18" w:space="0" w:color="2F5496" w:themeColor="accent1" w:themeShade="BF"/>
            </w:tcBorders>
          </w:tcPr>
          <w:p w:rsidR="0095042E" w:rsidRPr="00F43A29" w:rsidRDefault="0095042E" w:rsidP="00D074A0">
            <w:pPr>
              <w:pStyle w:val="Prrafodelista"/>
              <w:ind w:left="0"/>
              <w:cnfStyle w:val="000000010000"/>
              <w:rPr>
                <w:rFonts w:ascii="Century Gothic" w:hAnsi="Century Gothic"/>
                <w:spacing w:val="-1"/>
                <w:sz w:val="20"/>
              </w:rPr>
            </w:pPr>
          </w:p>
        </w:tc>
        <w:tc>
          <w:tcPr>
            <w:tcW w:w="1985" w:type="dxa"/>
            <w:tcBorders>
              <w:left w:val="single" w:sz="18" w:space="0" w:color="2F5496" w:themeColor="accent1" w:themeShade="BF"/>
            </w:tcBorders>
          </w:tcPr>
          <w:p w:rsidR="0095042E" w:rsidRPr="00F43A29" w:rsidRDefault="0095042E" w:rsidP="00D074A0">
            <w:pPr>
              <w:pStyle w:val="Prrafodelista"/>
              <w:ind w:left="0"/>
              <w:cnfStyle w:val="000000010000"/>
              <w:rPr>
                <w:rFonts w:ascii="Century Gothic" w:hAnsi="Century Gothic"/>
                <w:spacing w:val="-1"/>
                <w:sz w:val="20"/>
              </w:rPr>
            </w:pPr>
          </w:p>
        </w:tc>
      </w:tr>
      <w:tr w:rsidR="0095042E" w:rsidRPr="006E7275" w:rsidTr="0095042E">
        <w:trPr>
          <w:cnfStyle w:val="000000100000"/>
        </w:trPr>
        <w:tc>
          <w:tcPr>
            <w:cnfStyle w:val="001000000000"/>
            <w:tcW w:w="3827" w:type="dxa"/>
            <w:tcBorders>
              <w:right w:val="single" w:sz="18" w:space="0" w:color="2F5496" w:themeColor="accent1" w:themeShade="BF"/>
            </w:tcBorders>
          </w:tcPr>
          <w:p w:rsidR="0095042E" w:rsidRPr="006E7275" w:rsidRDefault="0095042E" w:rsidP="00D074A0">
            <w:pPr>
              <w:pStyle w:val="Prrafodelista"/>
              <w:ind w:left="0"/>
              <w:rPr>
                <w:rFonts w:ascii="Century Gothic" w:hAnsi="Century Gothic"/>
                <w:b w:val="0"/>
                <w:sz w:val="20"/>
              </w:rPr>
            </w:pPr>
            <w:r>
              <w:rPr>
                <w:rFonts w:ascii="Century Gothic" w:hAnsi="Century Gothic"/>
                <w:b w:val="0"/>
                <w:spacing w:val="-1"/>
                <w:sz w:val="20"/>
              </w:rPr>
              <w:t>Diseñar un plan de difusión de buenas prácticas en el marco de la internacionalización de la EOI de Granada. Erasmus+</w:t>
            </w:r>
          </w:p>
        </w:tc>
        <w:tc>
          <w:tcPr>
            <w:tcW w:w="3544" w:type="dxa"/>
            <w:tcBorders>
              <w:left w:val="single" w:sz="18" w:space="0" w:color="2F5496" w:themeColor="accent1" w:themeShade="BF"/>
            </w:tcBorders>
          </w:tcPr>
          <w:p w:rsidR="0095042E" w:rsidRPr="00F43A29" w:rsidRDefault="0095042E" w:rsidP="00D074A0">
            <w:pPr>
              <w:pStyle w:val="Prrafodelista"/>
              <w:ind w:left="0"/>
              <w:cnfStyle w:val="000000100000"/>
              <w:rPr>
                <w:rFonts w:ascii="Century Gothic" w:hAnsi="Century Gothic"/>
                <w:spacing w:val="-1"/>
                <w:sz w:val="20"/>
              </w:rPr>
            </w:pPr>
            <w:r>
              <w:rPr>
                <w:rFonts w:ascii="Century Gothic" w:hAnsi="Century Gothic"/>
                <w:spacing w:val="-1"/>
                <w:sz w:val="20"/>
              </w:rPr>
              <w:t>Plan de difusión teniendo en cuenta las indicaciones consensuadas.</w:t>
            </w:r>
          </w:p>
        </w:tc>
        <w:tc>
          <w:tcPr>
            <w:tcW w:w="1985" w:type="dxa"/>
            <w:tcBorders>
              <w:left w:val="single" w:sz="18" w:space="0" w:color="2F5496" w:themeColor="accent1" w:themeShade="BF"/>
            </w:tcBorders>
          </w:tcPr>
          <w:p w:rsidR="0095042E" w:rsidRDefault="003B4E45" w:rsidP="00D074A0">
            <w:pPr>
              <w:pStyle w:val="Prrafodelista"/>
              <w:ind w:left="0"/>
              <w:cnfStyle w:val="000000100000"/>
              <w:rPr>
                <w:rFonts w:ascii="Century Gothic" w:hAnsi="Century Gothic"/>
                <w:spacing w:val="-1"/>
                <w:sz w:val="20"/>
              </w:rPr>
            </w:pPr>
            <w:r>
              <w:rPr>
                <w:rFonts w:ascii="Century Gothic" w:hAnsi="Century Gothic"/>
                <w:spacing w:val="-1"/>
                <w:sz w:val="20"/>
              </w:rPr>
              <w:t>CUANTITATIVA</w:t>
            </w:r>
          </w:p>
        </w:tc>
      </w:tr>
      <w:tr w:rsidR="0095042E" w:rsidRPr="006E7275" w:rsidTr="0095042E">
        <w:trPr>
          <w:cnfStyle w:val="000000010000"/>
        </w:trPr>
        <w:tc>
          <w:tcPr>
            <w:cnfStyle w:val="001000000000"/>
            <w:tcW w:w="3827" w:type="dxa"/>
            <w:tcBorders>
              <w:right w:val="single" w:sz="18" w:space="0" w:color="2F5496" w:themeColor="accent1" w:themeShade="BF"/>
            </w:tcBorders>
          </w:tcPr>
          <w:p w:rsidR="0095042E" w:rsidRDefault="0095042E" w:rsidP="00D074A0">
            <w:pPr>
              <w:pStyle w:val="Prrafodelista"/>
              <w:ind w:left="0"/>
              <w:rPr>
                <w:rFonts w:ascii="Century Gothic" w:hAnsi="Century Gothic"/>
                <w:b w:val="0"/>
                <w:spacing w:val="-1"/>
                <w:sz w:val="20"/>
              </w:rPr>
            </w:pPr>
          </w:p>
        </w:tc>
        <w:tc>
          <w:tcPr>
            <w:tcW w:w="3544" w:type="dxa"/>
            <w:tcBorders>
              <w:left w:val="single" w:sz="18" w:space="0" w:color="2F5496" w:themeColor="accent1" w:themeShade="BF"/>
            </w:tcBorders>
          </w:tcPr>
          <w:p w:rsidR="0095042E" w:rsidRPr="00F43A29" w:rsidRDefault="0095042E" w:rsidP="00D074A0">
            <w:pPr>
              <w:pStyle w:val="Prrafodelista"/>
              <w:ind w:left="0"/>
              <w:cnfStyle w:val="000000010000"/>
              <w:rPr>
                <w:rFonts w:ascii="Century Gothic" w:hAnsi="Century Gothic"/>
                <w:spacing w:val="-1"/>
                <w:sz w:val="20"/>
              </w:rPr>
            </w:pPr>
          </w:p>
        </w:tc>
        <w:tc>
          <w:tcPr>
            <w:tcW w:w="1985" w:type="dxa"/>
            <w:tcBorders>
              <w:left w:val="single" w:sz="18" w:space="0" w:color="2F5496" w:themeColor="accent1" w:themeShade="BF"/>
            </w:tcBorders>
          </w:tcPr>
          <w:p w:rsidR="0095042E" w:rsidRPr="00F43A29" w:rsidRDefault="0095042E" w:rsidP="00D074A0">
            <w:pPr>
              <w:pStyle w:val="Prrafodelista"/>
              <w:ind w:left="0"/>
              <w:cnfStyle w:val="000000010000"/>
              <w:rPr>
                <w:rFonts w:ascii="Century Gothic" w:hAnsi="Century Gothic"/>
                <w:spacing w:val="-1"/>
                <w:sz w:val="20"/>
              </w:rPr>
            </w:pPr>
          </w:p>
        </w:tc>
      </w:tr>
      <w:tr w:rsidR="0095042E" w:rsidRPr="006E7275" w:rsidTr="0095042E">
        <w:trPr>
          <w:cnfStyle w:val="000000100000"/>
        </w:trPr>
        <w:tc>
          <w:tcPr>
            <w:cnfStyle w:val="001000000000"/>
            <w:tcW w:w="3827" w:type="dxa"/>
            <w:tcBorders>
              <w:right w:val="single" w:sz="18" w:space="0" w:color="2F5496" w:themeColor="accent1" w:themeShade="BF"/>
            </w:tcBorders>
          </w:tcPr>
          <w:p w:rsidR="0095042E" w:rsidRDefault="0095042E" w:rsidP="00D074A0">
            <w:pPr>
              <w:pStyle w:val="Prrafodelista"/>
              <w:ind w:left="0"/>
              <w:rPr>
                <w:rFonts w:ascii="Century Gothic" w:hAnsi="Century Gothic"/>
                <w:b w:val="0"/>
                <w:spacing w:val="-1"/>
                <w:sz w:val="20"/>
              </w:rPr>
            </w:pPr>
            <w:r>
              <w:rPr>
                <w:rFonts w:ascii="Century Gothic" w:hAnsi="Century Gothic"/>
                <w:b w:val="0"/>
                <w:spacing w:val="-1"/>
                <w:sz w:val="20"/>
              </w:rPr>
              <w:t>Poner en práctica el plan de difusión</w:t>
            </w:r>
          </w:p>
        </w:tc>
        <w:tc>
          <w:tcPr>
            <w:tcW w:w="3544" w:type="dxa"/>
            <w:tcBorders>
              <w:left w:val="single" w:sz="18" w:space="0" w:color="2F5496" w:themeColor="accent1" w:themeShade="BF"/>
            </w:tcBorders>
          </w:tcPr>
          <w:p w:rsidR="0095042E" w:rsidRPr="00F43A29" w:rsidRDefault="0095042E" w:rsidP="00D074A0">
            <w:pPr>
              <w:pStyle w:val="Prrafodelista"/>
              <w:ind w:left="0"/>
              <w:cnfStyle w:val="000000100000"/>
              <w:rPr>
                <w:rFonts w:ascii="Century Gothic" w:hAnsi="Century Gothic"/>
                <w:spacing w:val="-1"/>
                <w:sz w:val="20"/>
              </w:rPr>
            </w:pPr>
            <w:r>
              <w:rPr>
                <w:rFonts w:ascii="Century Gothic" w:hAnsi="Century Gothic"/>
                <w:spacing w:val="-1"/>
                <w:sz w:val="20"/>
              </w:rPr>
              <w:t>Poner en práctica al menos el 60% de las actividades y actuaciones previstas en el plan de difusión llevadas a cabo</w:t>
            </w:r>
          </w:p>
        </w:tc>
        <w:tc>
          <w:tcPr>
            <w:tcW w:w="1985" w:type="dxa"/>
            <w:tcBorders>
              <w:left w:val="single" w:sz="18" w:space="0" w:color="2F5496" w:themeColor="accent1" w:themeShade="BF"/>
            </w:tcBorders>
          </w:tcPr>
          <w:p w:rsidR="0095042E" w:rsidRDefault="003B4E45" w:rsidP="00D074A0">
            <w:pPr>
              <w:pStyle w:val="Prrafodelista"/>
              <w:ind w:left="0"/>
              <w:cnfStyle w:val="000000100000"/>
              <w:rPr>
                <w:rFonts w:ascii="Century Gothic" w:hAnsi="Century Gothic"/>
                <w:spacing w:val="-1"/>
                <w:sz w:val="20"/>
              </w:rPr>
            </w:pPr>
            <w:r>
              <w:rPr>
                <w:rFonts w:ascii="Century Gothic" w:hAnsi="Century Gothic"/>
                <w:spacing w:val="-1"/>
                <w:sz w:val="20"/>
              </w:rPr>
              <w:t>CUANTITATIVA</w:t>
            </w:r>
          </w:p>
        </w:tc>
      </w:tr>
    </w:tbl>
    <w:p w:rsidR="0095042E" w:rsidRPr="003F255B" w:rsidRDefault="0095042E" w:rsidP="0095042E">
      <w:pPr>
        <w:pStyle w:val="Prrafodelista"/>
        <w:jc w:val="both"/>
        <w:rPr>
          <w:rFonts w:ascii="Calibri" w:hAnsi="Calibri" w:cs="Calibri"/>
          <w:b/>
          <w:sz w:val="22"/>
          <w:szCs w:val="22"/>
        </w:rPr>
      </w:pPr>
    </w:p>
    <w:p w:rsidR="00AF00B4" w:rsidRPr="00AF00B4" w:rsidRDefault="00AF00B4" w:rsidP="00AF00B4">
      <w:pPr>
        <w:pStyle w:val="Prrafodelista"/>
        <w:numPr>
          <w:ilvl w:val="0"/>
          <w:numId w:val="4"/>
        </w:numPr>
        <w:ind w:left="426"/>
        <w:jc w:val="both"/>
        <w:rPr>
          <w:rFonts w:ascii="Century Gothic" w:eastAsia="Calibri" w:hAnsi="Century Gothic" w:cs="Calibri"/>
          <w:b/>
          <w:sz w:val="22"/>
          <w:szCs w:val="22"/>
        </w:rPr>
      </w:pPr>
      <w:r w:rsidRPr="00AF00B4">
        <w:rPr>
          <w:rFonts w:ascii="Century Gothic" w:eastAsia="Calibri" w:hAnsi="Century Gothic" w:cs="Calibri"/>
          <w:b/>
          <w:sz w:val="22"/>
          <w:szCs w:val="22"/>
        </w:rPr>
        <w:t>Instrumentos de  evaluación</w:t>
      </w:r>
    </w:p>
    <w:p w:rsidR="00AF00B4" w:rsidRPr="007357ED" w:rsidRDefault="00AF00B4" w:rsidP="00AF00B4">
      <w:pPr>
        <w:pStyle w:val="Textoindependiente"/>
        <w:kinsoku w:val="0"/>
        <w:overflowPunct w:val="0"/>
        <w:spacing w:before="7"/>
        <w:ind w:left="0" w:firstLine="0"/>
        <w:rPr>
          <w:rFonts w:ascii="NewsGotT" w:hAnsi="NewsGotT"/>
          <w:b/>
          <w:bCs/>
          <w:sz w:val="23"/>
          <w:szCs w:val="23"/>
        </w:rPr>
      </w:pPr>
    </w:p>
    <w:p w:rsidR="00AF00B4" w:rsidRPr="00AF00B4" w:rsidRDefault="00AF00B4" w:rsidP="00AF00B4">
      <w:pPr>
        <w:pStyle w:val="Prrafodelista"/>
        <w:numPr>
          <w:ilvl w:val="0"/>
          <w:numId w:val="14"/>
        </w:numPr>
        <w:jc w:val="both"/>
        <w:rPr>
          <w:rFonts w:ascii="Century Gothic" w:hAnsi="Century Gothic"/>
          <w:sz w:val="22"/>
          <w:szCs w:val="22"/>
        </w:rPr>
      </w:pPr>
      <w:r w:rsidRPr="00AF00B4">
        <w:rPr>
          <w:rFonts w:ascii="Century Gothic" w:hAnsi="Century Gothic"/>
          <w:sz w:val="22"/>
          <w:szCs w:val="22"/>
        </w:rPr>
        <w:t>Diario de Colabora.</w:t>
      </w:r>
    </w:p>
    <w:p w:rsidR="00AF00B4" w:rsidRPr="00AF00B4" w:rsidRDefault="00AF00B4" w:rsidP="00AF00B4">
      <w:pPr>
        <w:pStyle w:val="Prrafodelista"/>
        <w:numPr>
          <w:ilvl w:val="0"/>
          <w:numId w:val="14"/>
        </w:numPr>
        <w:jc w:val="both"/>
        <w:rPr>
          <w:rFonts w:ascii="Century Gothic" w:hAnsi="Century Gothic"/>
          <w:sz w:val="22"/>
          <w:szCs w:val="22"/>
        </w:rPr>
      </w:pPr>
      <w:r w:rsidRPr="00AF00B4">
        <w:rPr>
          <w:rFonts w:ascii="Century Gothic" w:hAnsi="Century Gothic"/>
          <w:sz w:val="22"/>
          <w:szCs w:val="22"/>
        </w:rPr>
        <w:t>Actas de sesión presenciales</w:t>
      </w:r>
    </w:p>
    <w:p w:rsidR="00AF00B4" w:rsidRPr="00AF00B4" w:rsidRDefault="00AF00B4" w:rsidP="00AF00B4">
      <w:pPr>
        <w:pStyle w:val="Prrafodelista"/>
        <w:numPr>
          <w:ilvl w:val="0"/>
          <w:numId w:val="14"/>
        </w:numPr>
        <w:jc w:val="both"/>
        <w:rPr>
          <w:rFonts w:ascii="Century Gothic" w:hAnsi="Century Gothic"/>
          <w:sz w:val="22"/>
          <w:szCs w:val="22"/>
        </w:rPr>
      </w:pPr>
      <w:r w:rsidRPr="00AF00B4">
        <w:rPr>
          <w:rFonts w:ascii="Century Gothic" w:hAnsi="Century Gothic"/>
          <w:sz w:val="22"/>
          <w:szCs w:val="22"/>
        </w:rPr>
        <w:lastRenderedPageBreak/>
        <w:t>Memoria del progreso del trabajo</w:t>
      </w:r>
    </w:p>
    <w:p w:rsidR="00AF00B4" w:rsidRDefault="00AF00B4" w:rsidP="00AF00B4">
      <w:pPr>
        <w:pStyle w:val="Prrafodelista"/>
        <w:numPr>
          <w:ilvl w:val="0"/>
          <w:numId w:val="14"/>
        </w:numPr>
        <w:jc w:val="both"/>
        <w:rPr>
          <w:rFonts w:ascii="Century Gothic" w:hAnsi="Century Gothic"/>
          <w:sz w:val="22"/>
          <w:szCs w:val="22"/>
        </w:rPr>
      </w:pPr>
      <w:r>
        <w:rPr>
          <w:rFonts w:ascii="Century Gothic" w:hAnsi="Century Gothic"/>
          <w:sz w:val="22"/>
          <w:szCs w:val="22"/>
        </w:rPr>
        <w:t>Borrador del plan de difusión</w:t>
      </w:r>
    </w:p>
    <w:p w:rsidR="00AF00B4" w:rsidRPr="00AF00B4" w:rsidRDefault="00AF00B4" w:rsidP="00AF00B4">
      <w:pPr>
        <w:pStyle w:val="Prrafodelista"/>
        <w:numPr>
          <w:ilvl w:val="0"/>
          <w:numId w:val="14"/>
        </w:numPr>
        <w:jc w:val="both"/>
        <w:rPr>
          <w:rFonts w:ascii="Century Gothic" w:hAnsi="Century Gothic"/>
          <w:sz w:val="22"/>
          <w:szCs w:val="22"/>
        </w:rPr>
      </w:pPr>
      <w:r>
        <w:rPr>
          <w:rFonts w:ascii="Century Gothic" w:hAnsi="Century Gothic"/>
          <w:sz w:val="22"/>
          <w:szCs w:val="22"/>
        </w:rPr>
        <w:t>Plan de difusión</w:t>
      </w:r>
    </w:p>
    <w:p w:rsidR="00AF00B4" w:rsidRPr="00AF00B4" w:rsidRDefault="00AF00B4" w:rsidP="00AF00B4">
      <w:pPr>
        <w:pStyle w:val="Prrafodelista"/>
        <w:numPr>
          <w:ilvl w:val="0"/>
          <w:numId w:val="14"/>
        </w:numPr>
        <w:jc w:val="both"/>
        <w:rPr>
          <w:rFonts w:ascii="Century Gothic" w:hAnsi="Century Gothic"/>
          <w:sz w:val="22"/>
          <w:szCs w:val="22"/>
        </w:rPr>
      </w:pPr>
      <w:r w:rsidRPr="00AF00B4">
        <w:rPr>
          <w:rFonts w:ascii="Century Gothic" w:hAnsi="Century Gothic"/>
          <w:sz w:val="22"/>
          <w:szCs w:val="22"/>
        </w:rPr>
        <w:t>Memoria final del trabajo que se ha realizado.</w:t>
      </w:r>
    </w:p>
    <w:p w:rsidR="00AF00B4" w:rsidRPr="007357ED" w:rsidRDefault="00AF00B4" w:rsidP="00AF00B4">
      <w:pPr>
        <w:pStyle w:val="Textoindependiente"/>
        <w:kinsoku w:val="0"/>
        <w:overflowPunct w:val="0"/>
        <w:ind w:left="0" w:firstLine="0"/>
        <w:rPr>
          <w:rFonts w:ascii="NewsGotT" w:hAnsi="NewsGotT"/>
        </w:rPr>
      </w:pPr>
    </w:p>
    <w:p w:rsidR="00AF00B4" w:rsidRPr="00AF00B4" w:rsidRDefault="00AF00B4" w:rsidP="00AF00B4">
      <w:pPr>
        <w:pStyle w:val="Prrafodelista"/>
        <w:numPr>
          <w:ilvl w:val="0"/>
          <w:numId w:val="4"/>
        </w:numPr>
        <w:ind w:left="426"/>
        <w:jc w:val="both"/>
        <w:rPr>
          <w:rFonts w:ascii="Century Gothic" w:eastAsia="Calibri" w:hAnsi="Century Gothic" w:cs="Calibri"/>
          <w:b/>
          <w:sz w:val="22"/>
          <w:szCs w:val="22"/>
        </w:rPr>
      </w:pPr>
      <w:r w:rsidRPr="00AF00B4">
        <w:rPr>
          <w:rFonts w:ascii="Century Gothic" w:eastAsia="Calibri" w:hAnsi="Century Gothic" w:cs="Calibri"/>
          <w:b/>
          <w:sz w:val="22"/>
          <w:szCs w:val="22"/>
        </w:rPr>
        <w:t>RECURSOS</w:t>
      </w:r>
    </w:p>
    <w:p w:rsidR="00AF00B4" w:rsidRPr="007357ED" w:rsidRDefault="00AF00B4" w:rsidP="00AF00B4">
      <w:pPr>
        <w:pStyle w:val="Textoindependiente"/>
        <w:kinsoku w:val="0"/>
        <w:overflowPunct w:val="0"/>
        <w:ind w:left="0" w:firstLine="0"/>
        <w:rPr>
          <w:rFonts w:ascii="NewsGotT" w:hAnsi="NewsGotT"/>
          <w:b/>
          <w:bCs/>
        </w:rPr>
      </w:pPr>
    </w:p>
    <w:p w:rsidR="00AF00B4" w:rsidRPr="00AF00B4" w:rsidRDefault="00AF00B4" w:rsidP="00AF00B4">
      <w:pPr>
        <w:pStyle w:val="Prrafodelista"/>
        <w:numPr>
          <w:ilvl w:val="0"/>
          <w:numId w:val="14"/>
        </w:numPr>
        <w:jc w:val="both"/>
        <w:rPr>
          <w:rFonts w:ascii="Century Gothic" w:hAnsi="Century Gothic"/>
          <w:sz w:val="22"/>
          <w:szCs w:val="22"/>
        </w:rPr>
      </w:pPr>
      <w:r w:rsidRPr="00AF00B4">
        <w:rPr>
          <w:rFonts w:ascii="Century Gothic" w:hAnsi="Century Gothic"/>
          <w:sz w:val="22"/>
          <w:szCs w:val="22"/>
        </w:rPr>
        <w:t>Internet</w:t>
      </w:r>
    </w:p>
    <w:p w:rsidR="00AF00B4" w:rsidRPr="00AF00B4" w:rsidRDefault="00AF00B4" w:rsidP="00AF00B4">
      <w:pPr>
        <w:pStyle w:val="Prrafodelista"/>
        <w:numPr>
          <w:ilvl w:val="0"/>
          <w:numId w:val="14"/>
        </w:numPr>
        <w:jc w:val="both"/>
        <w:rPr>
          <w:rFonts w:ascii="Century Gothic" w:hAnsi="Century Gothic"/>
          <w:sz w:val="22"/>
          <w:szCs w:val="22"/>
        </w:rPr>
      </w:pPr>
      <w:r w:rsidRPr="00AF00B4">
        <w:rPr>
          <w:rFonts w:ascii="Century Gothic" w:hAnsi="Century Gothic"/>
          <w:sz w:val="22"/>
          <w:szCs w:val="22"/>
        </w:rPr>
        <w:t>libros especializados de la biblioteca de los Centros</w:t>
      </w:r>
    </w:p>
    <w:p w:rsidR="00AF00B4" w:rsidRPr="00843514" w:rsidRDefault="00AF00B4" w:rsidP="00843514">
      <w:pPr>
        <w:jc w:val="both"/>
        <w:rPr>
          <w:rFonts w:ascii="Century Gothic" w:hAnsi="Century Gothic"/>
          <w:sz w:val="22"/>
          <w:szCs w:val="22"/>
        </w:rPr>
      </w:pPr>
    </w:p>
    <w:p w:rsidR="003F255B" w:rsidRPr="003F255B" w:rsidRDefault="003F255B" w:rsidP="006E7275">
      <w:pPr>
        <w:pStyle w:val="Prrafodelista"/>
        <w:jc w:val="both"/>
        <w:rPr>
          <w:rFonts w:asciiTheme="minorHAnsi" w:hAnsiTheme="minorHAnsi" w:cstheme="minorHAnsi"/>
          <w:b/>
          <w:sz w:val="22"/>
          <w:szCs w:val="22"/>
        </w:rPr>
      </w:pPr>
    </w:p>
    <w:sectPr w:rsidR="003F255B" w:rsidRPr="003F255B" w:rsidSect="002D41FC">
      <w:headerReference w:type="default" r:id="rId14"/>
      <w:footerReference w:type="default" r:id="rId15"/>
      <w:pgSz w:w="11906" w:h="16838"/>
      <w:pgMar w:top="1417" w:right="1701" w:bottom="1417" w:left="1701"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7C" w:rsidRDefault="009D347C" w:rsidP="003F255B">
      <w:r>
        <w:separator/>
      </w:r>
    </w:p>
  </w:endnote>
  <w:endnote w:type="continuationSeparator" w:id="1">
    <w:p w:rsidR="009D347C" w:rsidRDefault="009D347C" w:rsidP="003F2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Calibri"/>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sGotT">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5B" w:rsidRDefault="003F255B" w:rsidP="003F255B">
    <w:pPr>
      <w:pStyle w:val="Default"/>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7C" w:rsidRDefault="009D347C" w:rsidP="003F255B">
      <w:r>
        <w:separator/>
      </w:r>
    </w:p>
  </w:footnote>
  <w:footnote w:type="continuationSeparator" w:id="1">
    <w:p w:rsidR="009D347C" w:rsidRDefault="009D347C" w:rsidP="003F2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5B" w:rsidRDefault="002D41FC" w:rsidP="003F255B">
    <w:pPr>
      <w:pStyle w:val="Encabezado"/>
      <w:tabs>
        <w:tab w:val="clear" w:pos="4252"/>
      </w:tabs>
    </w:pPr>
    <w:r w:rsidRPr="002D41FC">
      <w:rPr>
        <w:noProof/>
        <w:lang w:eastAsia="es-ES" w:bidi="ar-SA"/>
      </w:rPr>
      <w:drawing>
        <wp:anchor distT="0" distB="0" distL="114300" distR="114300" simplePos="0" relativeHeight="251660288" behindDoc="1" locked="0" layoutInCell="1" allowOverlap="1">
          <wp:simplePos x="0" y="0"/>
          <wp:positionH relativeFrom="column">
            <wp:posOffset>4071632</wp:posOffset>
          </wp:positionH>
          <wp:positionV relativeFrom="paragraph">
            <wp:posOffset>-64003</wp:posOffset>
          </wp:positionV>
          <wp:extent cx="2150362" cy="474453"/>
          <wp:effectExtent l="19050" t="0" r="4445" b="0"/>
          <wp:wrapTight wrapText="bothSides">
            <wp:wrapPolygon edited="0">
              <wp:start x="-192" y="0"/>
              <wp:lineTo x="-192" y="20819"/>
              <wp:lineTo x="9769" y="20819"/>
              <wp:lineTo x="19538" y="20819"/>
              <wp:lineTo x="20112" y="18217"/>
              <wp:lineTo x="18963" y="13880"/>
              <wp:lineTo x="19921" y="13880"/>
              <wp:lineTo x="21645" y="5205"/>
              <wp:lineTo x="21645" y="0"/>
              <wp:lineTo x="-192" y="0"/>
            </wp:wrapPolygon>
          </wp:wrapTight>
          <wp:docPr id="3" name="0 Imagen" descr="encabezado e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 eoi.png"/>
                  <pic:cNvPicPr>
                    <a:picLocks noChangeAspect="1" noChangeArrowheads="1"/>
                  </pic:cNvPicPr>
                </pic:nvPicPr>
                <pic:blipFill>
                  <a:blip r:embed="rId1"/>
                  <a:srcRect/>
                  <a:stretch>
                    <a:fillRect/>
                  </a:stretch>
                </pic:blipFill>
                <pic:spPr bwMode="auto">
                  <a:xfrm>
                    <a:off x="0" y="0"/>
                    <a:ext cx="2148205" cy="474345"/>
                  </a:xfrm>
                  <a:prstGeom prst="rect">
                    <a:avLst/>
                  </a:prstGeom>
                  <a:noFill/>
                  <a:ln w="9525">
                    <a:noFill/>
                    <a:miter lim="800000"/>
                    <a:headEnd/>
                    <a:tailEnd/>
                  </a:ln>
                </pic:spPr>
              </pic:pic>
            </a:graphicData>
          </a:graphic>
        </wp:anchor>
      </w:drawing>
    </w:r>
  </w:p>
  <w:p w:rsidR="003F255B" w:rsidRDefault="003F255B">
    <w:pPr>
      <w:pStyle w:val="Encabezado"/>
    </w:pPr>
  </w:p>
  <w:p w:rsidR="002D41FC" w:rsidRDefault="002D41FC">
    <w:pPr>
      <w:pStyle w:val="Encabezado"/>
    </w:pPr>
  </w:p>
  <w:p w:rsidR="002D41FC" w:rsidRDefault="002D41FC">
    <w:pPr>
      <w:pStyle w:val="Encabezado"/>
    </w:pPr>
  </w:p>
  <w:p w:rsidR="002D41FC" w:rsidRDefault="002D41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abstractNum w:abstractNumId="0">
    <w:nsid w:val="00000402"/>
    <w:multiLevelType w:val="multilevel"/>
    <w:tmpl w:val="00000885"/>
    <w:lvl w:ilvl="0">
      <w:start w:val="1"/>
      <w:numFmt w:val="decimal"/>
      <w:lvlText w:val="%1."/>
      <w:lvlJc w:val="left"/>
      <w:pPr>
        <w:ind w:left="1103" w:hanging="284"/>
      </w:pPr>
      <w:rPr>
        <w:rFonts w:ascii="Times New Roman" w:hAnsi="Times New Roman" w:cs="Times New Roman"/>
        <w:b/>
        <w:bCs/>
        <w:sz w:val="24"/>
        <w:szCs w:val="24"/>
      </w:rPr>
    </w:lvl>
    <w:lvl w:ilvl="1">
      <w:start w:val="1"/>
      <w:numFmt w:val="decimal"/>
      <w:lvlText w:val="%1.%2"/>
      <w:lvlJc w:val="left"/>
      <w:pPr>
        <w:ind w:left="1672" w:hanging="406"/>
      </w:pPr>
      <w:rPr>
        <w:rFonts w:ascii="Times New Roman" w:hAnsi="Times New Roman" w:cs="Times New Roman"/>
        <w:b/>
        <w:bCs/>
        <w:sz w:val="24"/>
        <w:szCs w:val="24"/>
      </w:rPr>
    </w:lvl>
    <w:lvl w:ilvl="2">
      <w:numFmt w:val="bullet"/>
      <w:lvlText w:val=""/>
      <w:lvlJc w:val="left"/>
      <w:pPr>
        <w:ind w:left="1540" w:hanging="360"/>
      </w:pPr>
      <w:rPr>
        <w:rFonts w:ascii="Symbol" w:hAnsi="Symbol"/>
        <w:b w:val="0"/>
        <w:sz w:val="24"/>
      </w:rPr>
    </w:lvl>
    <w:lvl w:ilvl="3">
      <w:numFmt w:val="bullet"/>
      <w:lvlText w:val=""/>
      <w:lvlJc w:val="left"/>
      <w:pPr>
        <w:ind w:left="2260" w:hanging="360"/>
      </w:pPr>
      <w:rPr>
        <w:rFonts w:ascii="Symbol" w:hAnsi="Symbol"/>
        <w:b w:val="0"/>
        <w:sz w:val="24"/>
      </w:rPr>
    </w:lvl>
    <w:lvl w:ilvl="4">
      <w:numFmt w:val="bullet"/>
      <w:lvlText w:val="•"/>
      <w:lvlJc w:val="left"/>
      <w:pPr>
        <w:ind w:left="3532" w:hanging="360"/>
      </w:pPr>
    </w:lvl>
    <w:lvl w:ilvl="5">
      <w:numFmt w:val="bullet"/>
      <w:lvlText w:val="•"/>
      <w:lvlJc w:val="left"/>
      <w:pPr>
        <w:ind w:left="4804" w:hanging="360"/>
      </w:pPr>
    </w:lvl>
    <w:lvl w:ilvl="6">
      <w:numFmt w:val="bullet"/>
      <w:lvlText w:val="•"/>
      <w:lvlJc w:val="left"/>
      <w:pPr>
        <w:ind w:left="6077" w:hanging="360"/>
      </w:pPr>
    </w:lvl>
    <w:lvl w:ilvl="7">
      <w:numFmt w:val="bullet"/>
      <w:lvlText w:val="•"/>
      <w:lvlJc w:val="left"/>
      <w:pPr>
        <w:ind w:left="7349" w:hanging="360"/>
      </w:pPr>
    </w:lvl>
    <w:lvl w:ilvl="8">
      <w:numFmt w:val="bullet"/>
      <w:lvlText w:val="•"/>
      <w:lvlJc w:val="left"/>
      <w:pPr>
        <w:ind w:left="8621" w:hanging="360"/>
      </w:pPr>
    </w:lvl>
  </w:abstractNum>
  <w:abstractNum w:abstractNumId="1">
    <w:nsid w:val="066052BE"/>
    <w:multiLevelType w:val="hybridMultilevel"/>
    <w:tmpl w:val="E74CCBDC"/>
    <w:lvl w:ilvl="0" w:tplc="826029DA">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76D0966"/>
    <w:multiLevelType w:val="hybridMultilevel"/>
    <w:tmpl w:val="6C824E9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0C793959"/>
    <w:multiLevelType w:val="multilevel"/>
    <w:tmpl w:val="780E4C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8202FCD"/>
    <w:multiLevelType w:val="multilevel"/>
    <w:tmpl w:val="20DE5182"/>
    <w:lvl w:ilvl="0">
      <w:start w:val="1"/>
      <w:numFmt w:val="bullet"/>
      <w:lvlText w:val=""/>
      <w:lvlPicBulletId w:val="0"/>
      <w:lvlJc w:val="left"/>
      <w:pPr>
        <w:ind w:left="1463" w:hanging="360"/>
      </w:pPr>
      <w:rPr>
        <w:rFonts w:ascii="Symbol" w:hAnsi="Symbol" w:hint="default"/>
        <w:b w:val="0"/>
        <w:color w:val="auto"/>
        <w:sz w:val="24"/>
      </w:rPr>
    </w:lvl>
    <w:lvl w:ilvl="1">
      <w:numFmt w:val="bullet"/>
      <w:lvlText w:val="•"/>
      <w:lvlJc w:val="left"/>
      <w:pPr>
        <w:ind w:left="2433" w:hanging="360"/>
      </w:pPr>
    </w:lvl>
    <w:lvl w:ilvl="2">
      <w:numFmt w:val="bullet"/>
      <w:lvlText w:val="•"/>
      <w:lvlJc w:val="left"/>
      <w:pPr>
        <w:ind w:left="3404" w:hanging="360"/>
      </w:pPr>
    </w:lvl>
    <w:lvl w:ilvl="3">
      <w:numFmt w:val="bullet"/>
      <w:lvlText w:val="•"/>
      <w:lvlJc w:val="left"/>
      <w:pPr>
        <w:ind w:left="4374" w:hanging="360"/>
      </w:pPr>
    </w:lvl>
    <w:lvl w:ilvl="4">
      <w:numFmt w:val="bullet"/>
      <w:lvlText w:val="•"/>
      <w:lvlJc w:val="left"/>
      <w:pPr>
        <w:ind w:left="5344" w:hanging="360"/>
      </w:pPr>
    </w:lvl>
    <w:lvl w:ilvl="5">
      <w:numFmt w:val="bullet"/>
      <w:lvlText w:val="•"/>
      <w:lvlJc w:val="left"/>
      <w:pPr>
        <w:ind w:left="6315" w:hanging="360"/>
      </w:pPr>
    </w:lvl>
    <w:lvl w:ilvl="6">
      <w:numFmt w:val="bullet"/>
      <w:lvlText w:val="•"/>
      <w:lvlJc w:val="left"/>
      <w:pPr>
        <w:ind w:left="7285" w:hanging="360"/>
      </w:pPr>
    </w:lvl>
    <w:lvl w:ilvl="7">
      <w:numFmt w:val="bullet"/>
      <w:lvlText w:val="•"/>
      <w:lvlJc w:val="left"/>
      <w:pPr>
        <w:ind w:left="8255" w:hanging="360"/>
      </w:pPr>
    </w:lvl>
    <w:lvl w:ilvl="8">
      <w:numFmt w:val="bullet"/>
      <w:lvlText w:val="•"/>
      <w:lvlJc w:val="left"/>
      <w:pPr>
        <w:ind w:left="9225" w:hanging="360"/>
      </w:pPr>
    </w:lvl>
  </w:abstractNum>
  <w:abstractNum w:abstractNumId="5">
    <w:nsid w:val="222101BB"/>
    <w:multiLevelType w:val="multilevel"/>
    <w:tmpl w:val="16ECCDB4"/>
    <w:lvl w:ilvl="0">
      <w:start w:val="1"/>
      <w:numFmt w:val="decimal"/>
      <w:lvlText w:val="%1."/>
      <w:lvlJc w:val="left"/>
      <w:pPr>
        <w:ind w:left="1103" w:hanging="284"/>
      </w:pPr>
      <w:rPr>
        <w:rFonts w:ascii="Times New Roman" w:hAnsi="Times New Roman" w:cs="Times New Roman"/>
        <w:b/>
        <w:bCs/>
        <w:sz w:val="24"/>
        <w:szCs w:val="24"/>
      </w:rPr>
    </w:lvl>
    <w:lvl w:ilvl="1">
      <w:start w:val="1"/>
      <w:numFmt w:val="decimal"/>
      <w:lvlText w:val="%1.%2"/>
      <w:lvlJc w:val="left"/>
      <w:pPr>
        <w:ind w:left="1672" w:hanging="406"/>
      </w:pPr>
      <w:rPr>
        <w:rFonts w:ascii="Times New Roman" w:hAnsi="Times New Roman" w:cs="Times New Roman"/>
        <w:b/>
        <w:bCs/>
        <w:sz w:val="24"/>
        <w:szCs w:val="24"/>
      </w:rPr>
    </w:lvl>
    <w:lvl w:ilvl="2">
      <w:start w:val="1"/>
      <w:numFmt w:val="bullet"/>
      <w:lvlText w:val=""/>
      <w:lvlPicBulletId w:val="0"/>
      <w:lvlJc w:val="left"/>
      <w:pPr>
        <w:ind w:left="1540" w:hanging="360"/>
      </w:pPr>
      <w:rPr>
        <w:rFonts w:ascii="Symbol" w:hAnsi="Symbol" w:hint="default"/>
        <w:b w:val="0"/>
        <w:color w:val="auto"/>
        <w:sz w:val="24"/>
      </w:rPr>
    </w:lvl>
    <w:lvl w:ilvl="3">
      <w:numFmt w:val="bullet"/>
      <w:lvlText w:val=""/>
      <w:lvlJc w:val="left"/>
      <w:pPr>
        <w:ind w:left="2260" w:hanging="360"/>
      </w:pPr>
      <w:rPr>
        <w:rFonts w:ascii="Symbol" w:hAnsi="Symbol"/>
        <w:b w:val="0"/>
        <w:sz w:val="24"/>
      </w:rPr>
    </w:lvl>
    <w:lvl w:ilvl="4">
      <w:numFmt w:val="bullet"/>
      <w:lvlText w:val="•"/>
      <w:lvlJc w:val="left"/>
      <w:pPr>
        <w:ind w:left="3532" w:hanging="360"/>
      </w:pPr>
    </w:lvl>
    <w:lvl w:ilvl="5">
      <w:numFmt w:val="bullet"/>
      <w:lvlText w:val="•"/>
      <w:lvlJc w:val="left"/>
      <w:pPr>
        <w:ind w:left="4804" w:hanging="360"/>
      </w:pPr>
    </w:lvl>
    <w:lvl w:ilvl="6">
      <w:numFmt w:val="bullet"/>
      <w:lvlText w:val="•"/>
      <w:lvlJc w:val="left"/>
      <w:pPr>
        <w:ind w:left="6077" w:hanging="360"/>
      </w:pPr>
    </w:lvl>
    <w:lvl w:ilvl="7">
      <w:numFmt w:val="bullet"/>
      <w:lvlText w:val="•"/>
      <w:lvlJc w:val="left"/>
      <w:pPr>
        <w:ind w:left="7349" w:hanging="360"/>
      </w:pPr>
    </w:lvl>
    <w:lvl w:ilvl="8">
      <w:numFmt w:val="bullet"/>
      <w:lvlText w:val="•"/>
      <w:lvlJc w:val="left"/>
      <w:pPr>
        <w:ind w:left="8621" w:hanging="360"/>
      </w:pPr>
    </w:lvl>
  </w:abstractNum>
  <w:abstractNum w:abstractNumId="6">
    <w:nsid w:val="2BAF192A"/>
    <w:multiLevelType w:val="hybridMultilevel"/>
    <w:tmpl w:val="FC3ADC50"/>
    <w:lvl w:ilvl="0" w:tplc="95C8BB24">
      <w:start w:val="1"/>
      <w:numFmt w:val="bullet"/>
      <w:lvlText w:val=""/>
      <w:lvlPicBulletId w:val="0"/>
      <w:lvlJc w:val="left"/>
      <w:pPr>
        <w:ind w:left="1540" w:hanging="360"/>
      </w:pPr>
      <w:rPr>
        <w:rFonts w:ascii="Symbol" w:hAnsi="Symbol" w:hint="default"/>
        <w:color w:val="auto"/>
      </w:rPr>
    </w:lvl>
    <w:lvl w:ilvl="1" w:tplc="97425BF8">
      <w:start w:val="6"/>
      <w:numFmt w:val="bullet"/>
      <w:lvlText w:val="-"/>
      <w:lvlJc w:val="left"/>
      <w:pPr>
        <w:ind w:left="2260" w:hanging="360"/>
      </w:pPr>
      <w:rPr>
        <w:rFonts w:ascii="Times New Roman" w:eastAsiaTheme="minorEastAsia" w:hAnsi="Times New Roman" w:cs="Times New Roman"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7">
    <w:nsid w:val="2E287AB4"/>
    <w:multiLevelType w:val="hybridMultilevel"/>
    <w:tmpl w:val="2F9017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1C1116"/>
    <w:multiLevelType w:val="hybridMultilevel"/>
    <w:tmpl w:val="9EB62CDE"/>
    <w:lvl w:ilvl="0" w:tplc="D1D0A022">
      <w:numFmt w:val="bullet"/>
      <w:lvlText w:val="-"/>
      <w:lvlJc w:val="left"/>
      <w:pPr>
        <w:ind w:left="1440" w:hanging="360"/>
      </w:pPr>
      <w:rPr>
        <w:rFonts w:ascii="Calibri" w:eastAsia="Calibr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3F6A0BD3"/>
    <w:multiLevelType w:val="hybridMultilevel"/>
    <w:tmpl w:val="8BFE134A"/>
    <w:lvl w:ilvl="0" w:tplc="95C8BB24">
      <w:start w:val="1"/>
      <w:numFmt w:val="bullet"/>
      <w:lvlText w:val=""/>
      <w:lvlPicBulletId w:val="0"/>
      <w:lvlJc w:val="left"/>
      <w:pPr>
        <w:ind w:left="3340" w:hanging="360"/>
      </w:pPr>
      <w:rPr>
        <w:rFonts w:ascii="Symbol" w:hAnsi="Symbol" w:hint="default"/>
        <w:color w:val="auto"/>
      </w:rPr>
    </w:lvl>
    <w:lvl w:ilvl="1" w:tplc="0C0A0003" w:tentative="1">
      <w:start w:val="1"/>
      <w:numFmt w:val="bullet"/>
      <w:lvlText w:val="o"/>
      <w:lvlJc w:val="left"/>
      <w:pPr>
        <w:ind w:left="4060" w:hanging="360"/>
      </w:pPr>
      <w:rPr>
        <w:rFonts w:ascii="Courier New" w:hAnsi="Courier New" w:cs="Courier New" w:hint="default"/>
      </w:rPr>
    </w:lvl>
    <w:lvl w:ilvl="2" w:tplc="0C0A0005" w:tentative="1">
      <w:start w:val="1"/>
      <w:numFmt w:val="bullet"/>
      <w:lvlText w:val=""/>
      <w:lvlJc w:val="left"/>
      <w:pPr>
        <w:ind w:left="4780" w:hanging="360"/>
      </w:pPr>
      <w:rPr>
        <w:rFonts w:ascii="Wingdings" w:hAnsi="Wingdings" w:hint="default"/>
      </w:rPr>
    </w:lvl>
    <w:lvl w:ilvl="3" w:tplc="0C0A0001" w:tentative="1">
      <w:start w:val="1"/>
      <w:numFmt w:val="bullet"/>
      <w:lvlText w:val=""/>
      <w:lvlJc w:val="left"/>
      <w:pPr>
        <w:ind w:left="5500" w:hanging="360"/>
      </w:pPr>
      <w:rPr>
        <w:rFonts w:ascii="Symbol" w:hAnsi="Symbol" w:hint="default"/>
      </w:rPr>
    </w:lvl>
    <w:lvl w:ilvl="4" w:tplc="0C0A0003" w:tentative="1">
      <w:start w:val="1"/>
      <w:numFmt w:val="bullet"/>
      <w:lvlText w:val="o"/>
      <w:lvlJc w:val="left"/>
      <w:pPr>
        <w:ind w:left="6220" w:hanging="360"/>
      </w:pPr>
      <w:rPr>
        <w:rFonts w:ascii="Courier New" w:hAnsi="Courier New" w:cs="Courier New" w:hint="default"/>
      </w:rPr>
    </w:lvl>
    <w:lvl w:ilvl="5" w:tplc="0C0A0005" w:tentative="1">
      <w:start w:val="1"/>
      <w:numFmt w:val="bullet"/>
      <w:lvlText w:val=""/>
      <w:lvlJc w:val="left"/>
      <w:pPr>
        <w:ind w:left="6940" w:hanging="360"/>
      </w:pPr>
      <w:rPr>
        <w:rFonts w:ascii="Wingdings" w:hAnsi="Wingdings" w:hint="default"/>
      </w:rPr>
    </w:lvl>
    <w:lvl w:ilvl="6" w:tplc="0C0A0001" w:tentative="1">
      <w:start w:val="1"/>
      <w:numFmt w:val="bullet"/>
      <w:lvlText w:val=""/>
      <w:lvlJc w:val="left"/>
      <w:pPr>
        <w:ind w:left="7660" w:hanging="360"/>
      </w:pPr>
      <w:rPr>
        <w:rFonts w:ascii="Symbol" w:hAnsi="Symbol" w:hint="default"/>
      </w:rPr>
    </w:lvl>
    <w:lvl w:ilvl="7" w:tplc="0C0A0003" w:tentative="1">
      <w:start w:val="1"/>
      <w:numFmt w:val="bullet"/>
      <w:lvlText w:val="o"/>
      <w:lvlJc w:val="left"/>
      <w:pPr>
        <w:ind w:left="8380" w:hanging="360"/>
      </w:pPr>
      <w:rPr>
        <w:rFonts w:ascii="Courier New" w:hAnsi="Courier New" w:cs="Courier New" w:hint="default"/>
      </w:rPr>
    </w:lvl>
    <w:lvl w:ilvl="8" w:tplc="0C0A0005" w:tentative="1">
      <w:start w:val="1"/>
      <w:numFmt w:val="bullet"/>
      <w:lvlText w:val=""/>
      <w:lvlJc w:val="left"/>
      <w:pPr>
        <w:ind w:left="9100" w:hanging="360"/>
      </w:pPr>
      <w:rPr>
        <w:rFonts w:ascii="Wingdings" w:hAnsi="Wingdings" w:hint="default"/>
      </w:rPr>
    </w:lvl>
  </w:abstractNum>
  <w:abstractNum w:abstractNumId="10">
    <w:nsid w:val="436E260A"/>
    <w:multiLevelType w:val="multilevel"/>
    <w:tmpl w:val="F2F2F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77666D"/>
    <w:multiLevelType w:val="multilevel"/>
    <w:tmpl w:val="780E4C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57203584"/>
    <w:multiLevelType w:val="hybridMultilevel"/>
    <w:tmpl w:val="9FD67A54"/>
    <w:lvl w:ilvl="0" w:tplc="0C0A0001">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3">
    <w:nsid w:val="677A7A39"/>
    <w:multiLevelType w:val="hybridMultilevel"/>
    <w:tmpl w:val="6B9CBC90"/>
    <w:lvl w:ilvl="0" w:tplc="95C8BB24">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4">
    <w:nsid w:val="686073B6"/>
    <w:multiLevelType w:val="hybridMultilevel"/>
    <w:tmpl w:val="96D279F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71DE13DC"/>
    <w:multiLevelType w:val="multilevel"/>
    <w:tmpl w:val="40E27CCE"/>
    <w:lvl w:ilvl="0">
      <w:start w:val="1"/>
      <w:numFmt w:val="decimal"/>
      <w:lvlText w:val="%1."/>
      <w:lvlJc w:val="left"/>
      <w:pPr>
        <w:ind w:left="1103" w:hanging="284"/>
      </w:pPr>
      <w:rPr>
        <w:rFonts w:ascii="Times New Roman" w:hAnsi="Times New Roman" w:cs="Times New Roman"/>
        <w:b/>
        <w:bCs/>
        <w:sz w:val="24"/>
        <w:szCs w:val="24"/>
      </w:rPr>
    </w:lvl>
    <w:lvl w:ilvl="1">
      <w:start w:val="1"/>
      <w:numFmt w:val="decimal"/>
      <w:lvlText w:val="%1.%2"/>
      <w:lvlJc w:val="left"/>
      <w:pPr>
        <w:ind w:left="1672" w:hanging="406"/>
      </w:pPr>
      <w:rPr>
        <w:rFonts w:ascii="Times New Roman" w:hAnsi="Times New Roman" w:cs="Times New Roman"/>
        <w:b/>
        <w:bCs/>
        <w:sz w:val="24"/>
        <w:szCs w:val="24"/>
      </w:rPr>
    </w:lvl>
    <w:lvl w:ilvl="2">
      <w:numFmt w:val="bullet"/>
      <w:lvlText w:val=""/>
      <w:lvlJc w:val="left"/>
      <w:pPr>
        <w:ind w:left="1540" w:hanging="360"/>
      </w:pPr>
      <w:rPr>
        <w:rFonts w:ascii="Symbol" w:hAnsi="Symbol"/>
        <w:b w:val="0"/>
        <w:sz w:val="24"/>
      </w:rPr>
    </w:lvl>
    <w:lvl w:ilvl="3">
      <w:start w:val="1"/>
      <w:numFmt w:val="bullet"/>
      <w:lvlText w:val=""/>
      <w:lvlPicBulletId w:val="0"/>
      <w:lvlJc w:val="left"/>
      <w:pPr>
        <w:ind w:left="2260" w:hanging="360"/>
      </w:pPr>
      <w:rPr>
        <w:rFonts w:ascii="Symbol" w:hAnsi="Symbol" w:hint="default"/>
        <w:b w:val="0"/>
        <w:color w:val="auto"/>
        <w:sz w:val="24"/>
      </w:rPr>
    </w:lvl>
    <w:lvl w:ilvl="4">
      <w:numFmt w:val="bullet"/>
      <w:lvlText w:val="•"/>
      <w:lvlJc w:val="left"/>
      <w:pPr>
        <w:ind w:left="3532" w:hanging="360"/>
      </w:pPr>
    </w:lvl>
    <w:lvl w:ilvl="5">
      <w:numFmt w:val="bullet"/>
      <w:lvlText w:val="•"/>
      <w:lvlJc w:val="left"/>
      <w:pPr>
        <w:ind w:left="4804" w:hanging="360"/>
      </w:pPr>
    </w:lvl>
    <w:lvl w:ilvl="6">
      <w:numFmt w:val="bullet"/>
      <w:lvlText w:val="•"/>
      <w:lvlJc w:val="left"/>
      <w:pPr>
        <w:ind w:left="6077" w:hanging="360"/>
      </w:pPr>
    </w:lvl>
    <w:lvl w:ilvl="7">
      <w:numFmt w:val="bullet"/>
      <w:lvlText w:val="•"/>
      <w:lvlJc w:val="left"/>
      <w:pPr>
        <w:ind w:left="7349" w:hanging="360"/>
      </w:pPr>
    </w:lvl>
    <w:lvl w:ilvl="8">
      <w:numFmt w:val="bullet"/>
      <w:lvlText w:val="•"/>
      <w:lvlJc w:val="left"/>
      <w:pPr>
        <w:ind w:left="8621" w:hanging="360"/>
      </w:pPr>
    </w:lvl>
  </w:abstractNum>
  <w:abstractNum w:abstractNumId="16">
    <w:nsid w:val="726D15F8"/>
    <w:multiLevelType w:val="multilevel"/>
    <w:tmpl w:val="E19CAD6C"/>
    <w:lvl w:ilvl="0">
      <w:start w:val="1"/>
      <w:numFmt w:val="decimal"/>
      <w:lvlText w:val="%1."/>
      <w:lvlJc w:val="left"/>
      <w:pPr>
        <w:ind w:left="1103" w:hanging="284"/>
      </w:pPr>
      <w:rPr>
        <w:rFonts w:ascii="Times New Roman" w:hAnsi="Times New Roman" w:cs="Times New Roman"/>
        <w:b/>
        <w:bCs/>
        <w:sz w:val="24"/>
        <w:szCs w:val="24"/>
      </w:rPr>
    </w:lvl>
    <w:lvl w:ilvl="1">
      <w:start w:val="1"/>
      <w:numFmt w:val="decimal"/>
      <w:lvlText w:val="%1.%2"/>
      <w:lvlJc w:val="left"/>
      <w:pPr>
        <w:ind w:left="1672" w:hanging="406"/>
      </w:pPr>
      <w:rPr>
        <w:rFonts w:ascii="Times New Roman" w:hAnsi="Times New Roman" w:cs="Times New Roman"/>
        <w:b/>
        <w:bCs/>
        <w:sz w:val="24"/>
        <w:szCs w:val="24"/>
      </w:rPr>
    </w:lvl>
    <w:lvl w:ilvl="2">
      <w:numFmt w:val="bullet"/>
      <w:lvlText w:val=""/>
      <w:lvlJc w:val="left"/>
      <w:pPr>
        <w:ind w:left="1540" w:hanging="360"/>
      </w:pPr>
      <w:rPr>
        <w:rFonts w:ascii="Symbol" w:hAnsi="Symbol"/>
        <w:b w:val="0"/>
        <w:sz w:val="24"/>
      </w:rPr>
    </w:lvl>
    <w:lvl w:ilvl="3">
      <w:start w:val="1"/>
      <w:numFmt w:val="bullet"/>
      <w:lvlText w:val=""/>
      <w:lvlPicBulletId w:val="0"/>
      <w:lvlJc w:val="left"/>
      <w:pPr>
        <w:ind w:left="2260" w:hanging="360"/>
      </w:pPr>
      <w:rPr>
        <w:rFonts w:ascii="Symbol" w:hAnsi="Symbol" w:hint="default"/>
        <w:b w:val="0"/>
        <w:color w:val="auto"/>
        <w:sz w:val="24"/>
      </w:rPr>
    </w:lvl>
    <w:lvl w:ilvl="4">
      <w:numFmt w:val="bullet"/>
      <w:lvlText w:val="•"/>
      <w:lvlJc w:val="left"/>
      <w:pPr>
        <w:ind w:left="3532" w:hanging="360"/>
      </w:pPr>
    </w:lvl>
    <w:lvl w:ilvl="5">
      <w:numFmt w:val="bullet"/>
      <w:lvlText w:val="•"/>
      <w:lvlJc w:val="left"/>
      <w:pPr>
        <w:ind w:left="4804" w:hanging="360"/>
      </w:pPr>
    </w:lvl>
    <w:lvl w:ilvl="6">
      <w:numFmt w:val="bullet"/>
      <w:lvlText w:val="•"/>
      <w:lvlJc w:val="left"/>
      <w:pPr>
        <w:ind w:left="6077" w:hanging="360"/>
      </w:pPr>
    </w:lvl>
    <w:lvl w:ilvl="7">
      <w:numFmt w:val="bullet"/>
      <w:lvlText w:val="•"/>
      <w:lvlJc w:val="left"/>
      <w:pPr>
        <w:ind w:left="7349" w:hanging="360"/>
      </w:pPr>
    </w:lvl>
    <w:lvl w:ilvl="8">
      <w:numFmt w:val="bullet"/>
      <w:lvlText w:val="•"/>
      <w:lvlJc w:val="left"/>
      <w:pPr>
        <w:ind w:left="8621" w:hanging="360"/>
      </w:pPr>
    </w:lvl>
  </w:abstractNum>
  <w:abstractNum w:abstractNumId="17">
    <w:nsid w:val="7A2D552A"/>
    <w:multiLevelType w:val="hybridMultilevel"/>
    <w:tmpl w:val="D5E2BBA0"/>
    <w:lvl w:ilvl="0" w:tplc="0C0A000F">
      <w:start w:val="1"/>
      <w:numFmt w:val="decimal"/>
      <w:lvlText w:val="%1."/>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11"/>
  </w:num>
  <w:num w:numId="6">
    <w:abstractNumId w:val="10"/>
  </w:num>
  <w:num w:numId="7">
    <w:abstractNumId w:val="13"/>
  </w:num>
  <w:num w:numId="8">
    <w:abstractNumId w:val="12"/>
  </w:num>
  <w:num w:numId="9">
    <w:abstractNumId w:val="2"/>
  </w:num>
  <w:num w:numId="10">
    <w:abstractNumId w:val="5"/>
  </w:num>
  <w:num w:numId="11">
    <w:abstractNumId w:val="6"/>
  </w:num>
  <w:num w:numId="12">
    <w:abstractNumId w:val="16"/>
  </w:num>
  <w:num w:numId="13">
    <w:abstractNumId w:val="15"/>
  </w:num>
  <w:num w:numId="14">
    <w:abstractNumId w:val="14"/>
  </w:num>
  <w:num w:numId="15">
    <w:abstractNumId w:val="17"/>
  </w:num>
  <w:num w:numId="16">
    <w:abstractNumId w:val="0"/>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3F255B"/>
    <w:rsid w:val="000764F8"/>
    <w:rsid w:val="001B45C0"/>
    <w:rsid w:val="001E1AE9"/>
    <w:rsid w:val="001F72A1"/>
    <w:rsid w:val="00204C7C"/>
    <w:rsid w:val="00205C92"/>
    <w:rsid w:val="0020627E"/>
    <w:rsid w:val="00210762"/>
    <w:rsid w:val="00292C19"/>
    <w:rsid w:val="00293A5B"/>
    <w:rsid w:val="002D41FC"/>
    <w:rsid w:val="002D6763"/>
    <w:rsid w:val="00314298"/>
    <w:rsid w:val="00332CFA"/>
    <w:rsid w:val="00342B42"/>
    <w:rsid w:val="00365FD0"/>
    <w:rsid w:val="00385F9C"/>
    <w:rsid w:val="0039069A"/>
    <w:rsid w:val="003B4E45"/>
    <w:rsid w:val="003F255B"/>
    <w:rsid w:val="004938A5"/>
    <w:rsid w:val="004E2E81"/>
    <w:rsid w:val="0052458E"/>
    <w:rsid w:val="00534E42"/>
    <w:rsid w:val="0054755B"/>
    <w:rsid w:val="00572ABD"/>
    <w:rsid w:val="00582602"/>
    <w:rsid w:val="00602CD1"/>
    <w:rsid w:val="006E7275"/>
    <w:rsid w:val="00717F7B"/>
    <w:rsid w:val="007377D4"/>
    <w:rsid w:val="00803C65"/>
    <w:rsid w:val="00814241"/>
    <w:rsid w:val="00815B28"/>
    <w:rsid w:val="00826245"/>
    <w:rsid w:val="00826EFA"/>
    <w:rsid w:val="00843514"/>
    <w:rsid w:val="008547FB"/>
    <w:rsid w:val="00863018"/>
    <w:rsid w:val="008677CE"/>
    <w:rsid w:val="008E2849"/>
    <w:rsid w:val="00910B5F"/>
    <w:rsid w:val="0095042E"/>
    <w:rsid w:val="009B4ABC"/>
    <w:rsid w:val="009C5B0B"/>
    <w:rsid w:val="009D347C"/>
    <w:rsid w:val="00A12847"/>
    <w:rsid w:val="00A71A4C"/>
    <w:rsid w:val="00A97DDC"/>
    <w:rsid w:val="00AC75E3"/>
    <w:rsid w:val="00AF00B4"/>
    <w:rsid w:val="00BB1F86"/>
    <w:rsid w:val="00C0780A"/>
    <w:rsid w:val="00C92568"/>
    <w:rsid w:val="00CB2582"/>
    <w:rsid w:val="00D01C89"/>
    <w:rsid w:val="00D05650"/>
    <w:rsid w:val="00D86419"/>
    <w:rsid w:val="00E11F9A"/>
    <w:rsid w:val="00E66D15"/>
    <w:rsid w:val="00E76135"/>
    <w:rsid w:val="00EB012E"/>
    <w:rsid w:val="00F43A29"/>
    <w:rsid w:val="00F934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5B"/>
    <w:pPr>
      <w:widowControl w:val="0"/>
      <w:suppressAutoHyphens/>
      <w:autoSpaceDN w:val="0"/>
      <w:spacing w:after="0" w:line="240" w:lineRule="auto"/>
      <w:textAlignment w:val="baseline"/>
    </w:pPr>
    <w:rPr>
      <w:rFonts w:ascii="Times New Roman" w:eastAsia="Bitstream Vera Sans" w:hAnsi="Times New Roman" w:cs="Bitstream Vera Sans"/>
      <w:kern w:val="3"/>
      <w:sz w:val="24"/>
      <w:szCs w:val="24"/>
      <w:lang w:eastAsia="zh-CN" w:bidi="hi-IN"/>
    </w:rPr>
  </w:style>
  <w:style w:type="paragraph" w:styleId="Ttulo1">
    <w:name w:val="heading 1"/>
    <w:basedOn w:val="Normal"/>
    <w:next w:val="Normal"/>
    <w:link w:val="Ttulo1Car"/>
    <w:uiPriority w:val="1"/>
    <w:qFormat/>
    <w:rsid w:val="00AF00B4"/>
    <w:pPr>
      <w:suppressAutoHyphens w:val="0"/>
      <w:autoSpaceDE w:val="0"/>
      <w:adjustRightInd w:val="0"/>
      <w:ind w:left="1103" w:hanging="283"/>
      <w:textAlignment w:val="auto"/>
      <w:outlineLvl w:val="0"/>
    </w:pPr>
    <w:rPr>
      <w:rFonts w:eastAsiaTheme="minorEastAsia" w:cs="Times New Roman"/>
      <w:b/>
      <w:bCs/>
      <w:kern w:val="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55B"/>
    <w:pPr>
      <w:tabs>
        <w:tab w:val="center" w:pos="4252"/>
        <w:tab w:val="right" w:pos="8504"/>
      </w:tabs>
    </w:pPr>
  </w:style>
  <w:style w:type="character" w:customStyle="1" w:styleId="EncabezadoCar">
    <w:name w:val="Encabezado Car"/>
    <w:basedOn w:val="Fuentedeprrafopredeter"/>
    <w:link w:val="Encabezado"/>
    <w:uiPriority w:val="99"/>
    <w:rsid w:val="003F255B"/>
  </w:style>
  <w:style w:type="paragraph" w:styleId="Piedepgina">
    <w:name w:val="footer"/>
    <w:basedOn w:val="Normal"/>
    <w:link w:val="PiedepginaCar"/>
    <w:uiPriority w:val="99"/>
    <w:unhideWhenUsed/>
    <w:rsid w:val="003F255B"/>
    <w:pPr>
      <w:tabs>
        <w:tab w:val="center" w:pos="4252"/>
        <w:tab w:val="right" w:pos="8504"/>
      </w:tabs>
    </w:pPr>
  </w:style>
  <w:style w:type="character" w:customStyle="1" w:styleId="PiedepginaCar">
    <w:name w:val="Pie de página Car"/>
    <w:basedOn w:val="Fuentedeprrafopredeter"/>
    <w:link w:val="Piedepgina"/>
    <w:uiPriority w:val="99"/>
    <w:rsid w:val="003F255B"/>
  </w:style>
  <w:style w:type="paragraph" w:customStyle="1" w:styleId="Standard">
    <w:name w:val="Standard"/>
    <w:rsid w:val="003F255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s-ES"/>
    </w:rPr>
  </w:style>
  <w:style w:type="paragraph" w:customStyle="1" w:styleId="Default">
    <w:name w:val="Default"/>
    <w:rsid w:val="003F255B"/>
    <w:pPr>
      <w:suppressAutoHyphens/>
      <w:autoSpaceDE w:val="0"/>
      <w:autoSpaceDN w:val="0"/>
      <w:spacing w:after="0" w:line="240" w:lineRule="auto"/>
      <w:textAlignment w:val="baseline"/>
    </w:pPr>
    <w:rPr>
      <w:rFonts w:ascii="Arial" w:eastAsia="Arial" w:hAnsi="Arial" w:cs="Arial"/>
      <w:color w:val="000000"/>
      <w:kern w:val="3"/>
      <w:sz w:val="24"/>
      <w:szCs w:val="24"/>
      <w:lang w:eastAsia="es-ES"/>
    </w:rPr>
  </w:style>
  <w:style w:type="paragraph" w:styleId="Prrafodelista">
    <w:name w:val="List Paragraph"/>
    <w:basedOn w:val="Normal"/>
    <w:uiPriority w:val="34"/>
    <w:qFormat/>
    <w:rsid w:val="003F255B"/>
    <w:pPr>
      <w:ind w:left="720"/>
      <w:contextualSpacing/>
    </w:pPr>
    <w:rPr>
      <w:rFonts w:cs="Mangal"/>
      <w:szCs w:val="21"/>
    </w:rPr>
  </w:style>
  <w:style w:type="table" w:styleId="Tablaconcuadrcula">
    <w:name w:val="Table Grid"/>
    <w:basedOn w:val="Tablanormal"/>
    <w:uiPriority w:val="39"/>
    <w:rsid w:val="00365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97DDC"/>
    <w:rPr>
      <w:rFonts w:ascii="Tahoma" w:hAnsi="Tahoma" w:cs="Mangal"/>
      <w:sz w:val="16"/>
      <w:szCs w:val="14"/>
    </w:rPr>
  </w:style>
  <w:style w:type="character" w:customStyle="1" w:styleId="TextodegloboCar">
    <w:name w:val="Texto de globo Car"/>
    <w:basedOn w:val="Fuentedeprrafopredeter"/>
    <w:link w:val="Textodeglobo"/>
    <w:uiPriority w:val="99"/>
    <w:semiHidden/>
    <w:rsid w:val="00A97DDC"/>
    <w:rPr>
      <w:rFonts w:ascii="Tahoma" w:eastAsia="Bitstream Vera Sans" w:hAnsi="Tahoma" w:cs="Mangal"/>
      <w:kern w:val="3"/>
      <w:sz w:val="16"/>
      <w:szCs w:val="14"/>
      <w:lang w:eastAsia="zh-CN" w:bidi="hi-IN"/>
    </w:rPr>
  </w:style>
  <w:style w:type="character" w:styleId="Hipervnculo">
    <w:name w:val="Hyperlink"/>
    <w:basedOn w:val="Fuentedeprrafopredeter"/>
    <w:uiPriority w:val="99"/>
    <w:unhideWhenUsed/>
    <w:rsid w:val="00A12847"/>
    <w:rPr>
      <w:color w:val="0563C1" w:themeColor="hyperlink"/>
      <w:u w:val="single"/>
    </w:rPr>
  </w:style>
  <w:style w:type="table" w:customStyle="1" w:styleId="Sombreadoclaro-nfasis11">
    <w:name w:val="Sombreado claro - Énfasis 11"/>
    <w:basedOn w:val="Tablanormal"/>
    <w:uiPriority w:val="60"/>
    <w:rsid w:val="006E7275"/>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aclara-nfasis5">
    <w:name w:val="Light List Accent 5"/>
    <w:basedOn w:val="Tablanormal"/>
    <w:uiPriority w:val="61"/>
    <w:rsid w:val="006E727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Sombreadomedio1-nfasis5">
    <w:name w:val="Medium Shading 1 Accent 5"/>
    <w:basedOn w:val="Tablanormal"/>
    <w:uiPriority w:val="63"/>
    <w:rsid w:val="006E7275"/>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F43A29"/>
    <w:pPr>
      <w:suppressAutoHyphens w:val="0"/>
      <w:autoSpaceDE w:val="0"/>
      <w:adjustRightInd w:val="0"/>
      <w:textAlignment w:val="auto"/>
    </w:pPr>
    <w:rPr>
      <w:rFonts w:eastAsiaTheme="minorEastAsia" w:cs="Times New Roman"/>
      <w:kern w:val="0"/>
      <w:lang w:eastAsia="es-ES" w:bidi="ar-SA"/>
    </w:rPr>
  </w:style>
  <w:style w:type="paragraph" w:styleId="Textoindependiente">
    <w:name w:val="Body Text"/>
    <w:basedOn w:val="Normal"/>
    <w:link w:val="TextoindependienteCar"/>
    <w:uiPriority w:val="1"/>
    <w:qFormat/>
    <w:rsid w:val="00314298"/>
    <w:pPr>
      <w:suppressAutoHyphens w:val="0"/>
      <w:autoSpaceDE w:val="0"/>
      <w:adjustRightInd w:val="0"/>
      <w:ind w:left="820" w:hanging="360"/>
      <w:textAlignment w:val="auto"/>
    </w:pPr>
    <w:rPr>
      <w:rFonts w:eastAsiaTheme="minorEastAsia" w:cs="Times New Roman"/>
      <w:kern w:val="0"/>
      <w:lang w:eastAsia="es-ES" w:bidi="ar-SA"/>
    </w:rPr>
  </w:style>
  <w:style w:type="character" w:customStyle="1" w:styleId="TextoindependienteCar">
    <w:name w:val="Texto independiente Car"/>
    <w:basedOn w:val="Fuentedeprrafopredeter"/>
    <w:link w:val="Textoindependiente"/>
    <w:uiPriority w:val="1"/>
    <w:rsid w:val="00314298"/>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1"/>
    <w:rsid w:val="00AF00B4"/>
    <w:rPr>
      <w:rFonts w:ascii="Times New Roman" w:eastAsiaTheme="minorEastAsia" w:hAnsi="Times New Roman" w:cs="Times New Roman"/>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5B"/>
    <w:pPr>
      <w:widowControl w:val="0"/>
      <w:suppressAutoHyphens/>
      <w:autoSpaceDN w:val="0"/>
      <w:spacing w:after="0" w:line="240" w:lineRule="auto"/>
      <w:textAlignment w:val="baseline"/>
    </w:pPr>
    <w:rPr>
      <w:rFonts w:ascii="Times New Roman" w:eastAsia="Bitstream Vera Sans" w:hAnsi="Times New Roman" w:cs="Bitstream Ver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55B"/>
    <w:pPr>
      <w:tabs>
        <w:tab w:val="center" w:pos="4252"/>
        <w:tab w:val="right" w:pos="8504"/>
      </w:tabs>
    </w:pPr>
  </w:style>
  <w:style w:type="character" w:customStyle="1" w:styleId="EncabezadoCar">
    <w:name w:val="Encabezado Car"/>
    <w:basedOn w:val="Fuentedeprrafopredeter"/>
    <w:link w:val="Encabezado"/>
    <w:uiPriority w:val="99"/>
    <w:rsid w:val="003F255B"/>
  </w:style>
  <w:style w:type="paragraph" w:styleId="Piedepgina">
    <w:name w:val="footer"/>
    <w:basedOn w:val="Normal"/>
    <w:link w:val="PiedepginaCar"/>
    <w:uiPriority w:val="99"/>
    <w:unhideWhenUsed/>
    <w:rsid w:val="003F255B"/>
    <w:pPr>
      <w:tabs>
        <w:tab w:val="center" w:pos="4252"/>
        <w:tab w:val="right" w:pos="8504"/>
      </w:tabs>
    </w:pPr>
  </w:style>
  <w:style w:type="character" w:customStyle="1" w:styleId="PiedepginaCar">
    <w:name w:val="Pie de página Car"/>
    <w:basedOn w:val="Fuentedeprrafopredeter"/>
    <w:link w:val="Piedepgina"/>
    <w:uiPriority w:val="99"/>
    <w:rsid w:val="003F255B"/>
  </w:style>
  <w:style w:type="paragraph" w:customStyle="1" w:styleId="Standard">
    <w:name w:val="Standard"/>
    <w:rsid w:val="003F255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s-ES"/>
    </w:rPr>
  </w:style>
  <w:style w:type="paragraph" w:customStyle="1" w:styleId="Default">
    <w:name w:val="Default"/>
    <w:rsid w:val="003F255B"/>
    <w:pPr>
      <w:suppressAutoHyphens/>
      <w:autoSpaceDE w:val="0"/>
      <w:autoSpaceDN w:val="0"/>
      <w:spacing w:after="0" w:line="240" w:lineRule="auto"/>
      <w:textAlignment w:val="baseline"/>
    </w:pPr>
    <w:rPr>
      <w:rFonts w:ascii="Arial" w:eastAsia="Arial" w:hAnsi="Arial" w:cs="Arial"/>
      <w:color w:val="000000"/>
      <w:kern w:val="3"/>
      <w:sz w:val="24"/>
      <w:szCs w:val="24"/>
      <w:lang w:eastAsia="es-ES"/>
    </w:rPr>
  </w:style>
  <w:style w:type="paragraph" w:styleId="Prrafodelista">
    <w:name w:val="List Paragraph"/>
    <w:basedOn w:val="Normal"/>
    <w:uiPriority w:val="34"/>
    <w:qFormat/>
    <w:rsid w:val="003F255B"/>
    <w:pPr>
      <w:ind w:left="720"/>
      <w:contextualSpacing/>
    </w:pPr>
    <w:rPr>
      <w:rFonts w:cs="Mangal"/>
      <w:szCs w:val="21"/>
    </w:rPr>
  </w:style>
  <w:style w:type="table" w:styleId="Tablaconcuadrcula">
    <w:name w:val="Table Grid"/>
    <w:basedOn w:val="Tablanormal"/>
    <w:uiPriority w:val="39"/>
    <w:rsid w:val="00365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97DDC"/>
    <w:rPr>
      <w:rFonts w:ascii="Tahoma" w:hAnsi="Tahoma" w:cs="Mangal"/>
      <w:sz w:val="16"/>
      <w:szCs w:val="14"/>
    </w:rPr>
  </w:style>
  <w:style w:type="character" w:customStyle="1" w:styleId="TextodegloboCar">
    <w:name w:val="Texto de globo Car"/>
    <w:basedOn w:val="Fuentedeprrafopredeter"/>
    <w:link w:val="Textodeglobo"/>
    <w:uiPriority w:val="99"/>
    <w:semiHidden/>
    <w:rsid w:val="00A97DDC"/>
    <w:rPr>
      <w:rFonts w:ascii="Tahoma" w:eastAsia="Bitstream Vera Sans"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o@eoidegranada.org" TargetMode="External"/><Relationship Id="rId13" Type="http://schemas.openxmlformats.org/officeDocument/2006/relationships/hyperlink" Target="mailto:raquel@eoidegranada.or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ola@eoidegranada.org" TargetMode="External"/><Relationship Id="rId12" Type="http://schemas.openxmlformats.org/officeDocument/2006/relationships/hyperlink" Target="mailto:mmar@eoidegranad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pablo@eoidegranad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ilar@eoidegranada.org" TargetMode="External"/><Relationship Id="rId4" Type="http://schemas.openxmlformats.org/officeDocument/2006/relationships/webSettings" Target="webSettings.xml"/><Relationship Id="rId9" Type="http://schemas.openxmlformats.org/officeDocument/2006/relationships/hyperlink" Target="mailto:jeronimo@eoidegranad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1239</Words>
  <Characters>6818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dc:creator>
  <cp:lastModifiedBy>Usuario</cp:lastModifiedBy>
  <cp:revision>5</cp:revision>
  <cp:lastPrinted>2018-11-03T19:12:00Z</cp:lastPrinted>
  <dcterms:created xsi:type="dcterms:W3CDTF">2018-11-30T12:45:00Z</dcterms:created>
  <dcterms:modified xsi:type="dcterms:W3CDTF">2018-11-30T22:21:00Z</dcterms:modified>
</cp:coreProperties>
</file>