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8B" w:rsidRDefault="005A5A8B" w:rsidP="005A5A8B">
      <w:pPr>
        <w:pStyle w:val="Prrafodelista"/>
        <w:numPr>
          <w:ilvl w:val="0"/>
          <w:numId w:val="1"/>
        </w:numPr>
        <w:spacing w:line="360" w:lineRule="atLeast"/>
      </w:pPr>
      <w:r>
        <w:rPr>
          <w:color w:val="000000"/>
        </w:rPr>
        <w:t>SITUACIÓN DE PARTIDA.</w:t>
      </w:r>
    </w:p>
    <w:p w:rsidR="005A5A8B" w:rsidRDefault="005A5A8B" w:rsidP="005A5A8B">
      <w:pPr>
        <w:pStyle w:val="Predeterminado"/>
        <w:spacing w:line="360" w:lineRule="atLeast"/>
        <w:jc w:val="both"/>
      </w:pPr>
      <w:r>
        <w:rPr>
          <w:color w:val="000000"/>
        </w:rPr>
        <w:t>Esta propuesta para la constitución de un nuevo proyecto de formación en centro parte de las líneas generales establecidas en el curso 2010-2011 para nuestro plan de formación y pretendemos continuar con el trabajo desarrollado durante estos años, teniendo  en cuenta las necesidades de mejora detectadas por los distintos departamentos didácticos así como los resultados de autoevaluación del curso 2015-2016.  Estas necesidades detectadas son el resultado de un análisis y una reflexión compartidos por la totalidad del profesorado.</w:t>
      </w:r>
    </w:p>
    <w:p w:rsidR="005A5A8B" w:rsidRDefault="005A5A8B" w:rsidP="005A5A8B">
      <w:pPr>
        <w:pStyle w:val="Predeterminado"/>
        <w:spacing w:line="360" w:lineRule="atLeast"/>
        <w:jc w:val="both"/>
      </w:pPr>
      <w:r>
        <w:rPr>
          <w:color w:val="000000"/>
        </w:rPr>
        <w:t xml:space="preserve">Por otra parte, pretendemos que el hilo conductor para obtener los objetivos que nos marcamos con este proyecto de formación en centro sea el proyecto Erasmus + del que formamos parte desde el curso pasado y que concluirá en el presente. Es por tanto, un proyecto de formación en centro a largo plazo pues uno de nuestros objetivos es convertir a nuestro centro en un centro bilingüe y, por tanto, proyectos como el Erasmus + y el desarrollo de proyectos como </w:t>
      </w:r>
      <w:r>
        <w:rPr>
          <w:b/>
          <w:i/>
          <w:color w:val="000000"/>
        </w:rPr>
        <w:t>Comunicación audiovisual en el aula y Erasmus +</w:t>
      </w:r>
      <w:r>
        <w:rPr>
          <w:color w:val="000000"/>
        </w:rPr>
        <w:t xml:space="preserve"> para fomentar la mejora de la competencia lingüística están dentro de nuestras líneas de actuación para conseguir objetivos futuros.</w:t>
      </w:r>
    </w:p>
    <w:p w:rsidR="005A5A8B" w:rsidRDefault="005A5A8B" w:rsidP="005A5A8B">
      <w:pPr>
        <w:pStyle w:val="Predeterminado"/>
        <w:spacing w:line="360" w:lineRule="atLeast"/>
        <w:jc w:val="both"/>
      </w:pPr>
      <w:r>
        <w:rPr>
          <w:color w:val="000000"/>
        </w:rPr>
        <w:t xml:space="preserve"> </w:t>
      </w:r>
    </w:p>
    <w:p w:rsidR="005A5A8B" w:rsidRDefault="005A5A8B" w:rsidP="005A5A8B">
      <w:pPr>
        <w:pStyle w:val="Prrafodelista"/>
        <w:numPr>
          <w:ilvl w:val="0"/>
          <w:numId w:val="1"/>
        </w:numPr>
        <w:spacing w:line="360" w:lineRule="atLeast"/>
        <w:jc w:val="both"/>
      </w:pPr>
      <w:r>
        <w:rPr>
          <w:color w:val="000000"/>
        </w:rPr>
        <w:t>FINALIDAD DEL PROYECTO.</w:t>
      </w:r>
    </w:p>
    <w:p w:rsidR="005A5A8B" w:rsidRDefault="005A5A8B" w:rsidP="005A5A8B">
      <w:pPr>
        <w:pStyle w:val="Predeterminado"/>
        <w:spacing w:line="360" w:lineRule="atLeast"/>
        <w:jc w:val="both"/>
      </w:pPr>
    </w:p>
    <w:p w:rsidR="005A5A8B" w:rsidRDefault="005A5A8B" w:rsidP="005A5A8B">
      <w:pPr>
        <w:pStyle w:val="Predeterminado"/>
        <w:spacing w:line="360" w:lineRule="atLeast"/>
        <w:jc w:val="both"/>
      </w:pPr>
      <w:bookmarkStart w:id="0" w:name="__DdeLink__328_1624937132"/>
      <w:r>
        <w:rPr>
          <w:color w:val="000000"/>
        </w:rPr>
        <w:t>Con el desarrollo del proyecto en formación en centros  “</w:t>
      </w:r>
      <w:r>
        <w:rPr>
          <w:b/>
          <w:i/>
          <w:color w:val="000000"/>
        </w:rPr>
        <w:t>Comunicación audiovisual en el aula y Erasmus +</w:t>
      </w:r>
      <w:r>
        <w:rPr>
          <w:color w:val="000000"/>
        </w:rPr>
        <w:t xml:space="preserve"> </w:t>
      </w:r>
      <w:proofErr w:type="gramStart"/>
      <w:r>
        <w:rPr>
          <w:color w:val="000000"/>
        </w:rPr>
        <w:t>“</w:t>
      </w:r>
      <w:r>
        <w:rPr>
          <w:b/>
          <w:i/>
          <w:color w:val="000000"/>
        </w:rPr>
        <w:t xml:space="preserve"> </w:t>
      </w:r>
      <w:r>
        <w:rPr>
          <w:color w:val="000000"/>
        </w:rPr>
        <w:t>pretendemos</w:t>
      </w:r>
      <w:proofErr w:type="gramEnd"/>
      <w:r>
        <w:rPr>
          <w:color w:val="000000"/>
        </w:rPr>
        <w:t xml:space="preserve"> responder a las necesidades formativas de nuestro profesor</w:t>
      </w:r>
      <w:bookmarkEnd w:id="0"/>
      <w:r>
        <w:rPr>
          <w:color w:val="000000"/>
        </w:rPr>
        <w:t>ado:</w:t>
      </w:r>
    </w:p>
    <w:p w:rsidR="005A5A8B" w:rsidRDefault="005A5A8B" w:rsidP="005A5A8B">
      <w:pPr>
        <w:pStyle w:val="Prrafodelista"/>
        <w:numPr>
          <w:ilvl w:val="0"/>
          <w:numId w:val="2"/>
        </w:numPr>
        <w:spacing w:line="360" w:lineRule="atLeast"/>
        <w:jc w:val="both"/>
      </w:pPr>
      <w:r>
        <w:rPr>
          <w:color w:val="000000"/>
        </w:rPr>
        <w:t>Formación en materia de comunicación audiovisual para que el docente adquiera los conocimientos suficientes que le permitan el manejo y uso adecuado de los medios audiovisuales. Esto hará posible el poder integrarlos en un determinado momento en el desarrollo de la sesión de enseñanza-aprendizaje utilizando la comunicación audiovisual como mecanismo de motivación para el desarrollo de las capacidades del alumnado.</w:t>
      </w:r>
    </w:p>
    <w:p w:rsidR="005A5A8B" w:rsidRDefault="005A5A8B" w:rsidP="005A5A8B">
      <w:pPr>
        <w:pStyle w:val="Prrafodelista"/>
        <w:numPr>
          <w:ilvl w:val="0"/>
          <w:numId w:val="2"/>
        </w:numPr>
        <w:spacing w:line="360" w:lineRule="atLeast"/>
        <w:jc w:val="both"/>
      </w:pPr>
      <w:r>
        <w:rPr>
          <w:color w:val="000000"/>
        </w:rPr>
        <w:t xml:space="preserve">Fomentar el uso de prácticas educativas que contribuyan a la adquisición de la competencia lingüística por parte de nuestro alumnado. Prestaremos especial atención a la comunicación oral y audiovisual mediante exposiciones orales y debates. </w:t>
      </w:r>
    </w:p>
    <w:p w:rsidR="005A5A8B" w:rsidRDefault="005A5A8B" w:rsidP="005A5A8B">
      <w:pPr>
        <w:pStyle w:val="Prrafodelista"/>
        <w:numPr>
          <w:ilvl w:val="0"/>
          <w:numId w:val="2"/>
        </w:numPr>
        <w:spacing w:line="360" w:lineRule="atLeast"/>
        <w:jc w:val="both"/>
      </w:pPr>
      <w:r>
        <w:rPr>
          <w:color w:val="000000"/>
        </w:rPr>
        <w:lastRenderedPageBreak/>
        <w:t xml:space="preserve">Realizar actividades que fomenten el uso de una lengua extranjera: </w:t>
      </w:r>
      <w:proofErr w:type="gramStart"/>
      <w:r>
        <w:rPr>
          <w:color w:val="000000"/>
        </w:rPr>
        <w:t>Inglés</w:t>
      </w:r>
      <w:proofErr w:type="gramEnd"/>
      <w:r>
        <w:rPr>
          <w:color w:val="000000"/>
        </w:rPr>
        <w:t xml:space="preserve"> o Francés.</w:t>
      </w:r>
    </w:p>
    <w:p w:rsidR="005A5A8B" w:rsidRDefault="005A5A8B" w:rsidP="005A5A8B">
      <w:pPr>
        <w:pStyle w:val="Prrafodelista"/>
        <w:numPr>
          <w:ilvl w:val="0"/>
          <w:numId w:val="2"/>
        </w:numPr>
        <w:spacing w:line="360" w:lineRule="atLeast"/>
        <w:jc w:val="both"/>
      </w:pPr>
      <w:r>
        <w:rPr>
          <w:color w:val="000000"/>
        </w:rPr>
        <w:t>Continuar mejorando en el uso de las TIC como herramienta indispensable a la hora de integrar los medios audiovisuales en el proceso didáctico para optimizar el aprendizaje.</w:t>
      </w:r>
    </w:p>
    <w:p w:rsidR="005A5A8B" w:rsidRDefault="005A5A8B" w:rsidP="005A5A8B">
      <w:pPr>
        <w:pStyle w:val="Prrafodelista"/>
        <w:numPr>
          <w:ilvl w:val="0"/>
          <w:numId w:val="2"/>
        </w:numPr>
        <w:spacing w:line="360" w:lineRule="atLeast"/>
        <w:jc w:val="both"/>
      </w:pPr>
      <w:r>
        <w:rPr>
          <w:color w:val="000000"/>
        </w:rPr>
        <w:t xml:space="preserve">Formarnos para que todos los propósitos anteriores repercutan positivamente en la totalidad de nuestro alumnado. </w:t>
      </w:r>
    </w:p>
    <w:p w:rsidR="005A5A8B" w:rsidRDefault="005A5A8B" w:rsidP="005A5A8B">
      <w:pPr>
        <w:pStyle w:val="Prrafodelista"/>
        <w:numPr>
          <w:ilvl w:val="0"/>
          <w:numId w:val="2"/>
        </w:numPr>
        <w:spacing w:line="360" w:lineRule="atLeast"/>
        <w:jc w:val="both"/>
      </w:pPr>
      <w:bookmarkStart w:id="1" w:name="__DdeLink__328_16249371321"/>
      <w:r>
        <w:rPr>
          <w:color w:val="000000"/>
        </w:rPr>
        <w:t>T</w:t>
      </w:r>
      <w:bookmarkEnd w:id="1"/>
      <w:r>
        <w:rPr>
          <w:color w:val="000000"/>
        </w:rPr>
        <w:t>rabajar en equipo, estableciendo relaciones constructivas y adoptando actitudes de cooperación, flexibilidad y coordinación que permitan llevar a buen término tareas comunes.</w:t>
      </w:r>
    </w:p>
    <w:p w:rsidR="005A5A8B" w:rsidRDefault="005A5A8B" w:rsidP="005A5A8B">
      <w:pPr>
        <w:pStyle w:val="Predeterminado"/>
        <w:spacing w:line="360" w:lineRule="atLeast"/>
        <w:jc w:val="both"/>
      </w:pPr>
    </w:p>
    <w:p w:rsidR="005A5A8B" w:rsidRDefault="005A5A8B" w:rsidP="005A5A8B">
      <w:pPr>
        <w:pStyle w:val="Prrafodelista"/>
        <w:numPr>
          <w:ilvl w:val="0"/>
          <w:numId w:val="1"/>
        </w:numPr>
        <w:spacing w:line="360" w:lineRule="atLeast"/>
        <w:jc w:val="both"/>
      </w:pPr>
      <w:r>
        <w:rPr>
          <w:color w:val="000000"/>
        </w:rPr>
        <w:t>OBJETIVOS DE RESULTADO.</w:t>
      </w:r>
    </w:p>
    <w:p w:rsidR="005A5A8B" w:rsidRDefault="005A5A8B" w:rsidP="005A5A8B">
      <w:pPr>
        <w:pStyle w:val="Prrafodelista"/>
        <w:spacing w:line="360" w:lineRule="atLeast"/>
        <w:jc w:val="both"/>
      </w:pPr>
    </w:p>
    <w:p w:rsidR="005A5A8B" w:rsidRDefault="005A5A8B" w:rsidP="005A5A8B">
      <w:pPr>
        <w:pStyle w:val="Prrafodelista"/>
        <w:numPr>
          <w:ilvl w:val="0"/>
          <w:numId w:val="3"/>
        </w:numPr>
        <w:spacing w:line="360" w:lineRule="atLeast"/>
        <w:jc w:val="both"/>
      </w:pPr>
      <w:r>
        <w:rPr>
          <w:color w:val="000000"/>
        </w:rPr>
        <w:t xml:space="preserve">Elaborar realizaciones audiovisuales, que integren diferentes </w:t>
      </w:r>
      <w:proofErr w:type="gramStart"/>
      <w:r>
        <w:rPr>
          <w:color w:val="000000"/>
        </w:rPr>
        <w:t>lenguajes ,</w:t>
      </w:r>
      <w:proofErr w:type="gramEnd"/>
      <w:r>
        <w:rPr>
          <w:color w:val="000000"/>
        </w:rPr>
        <w:t xml:space="preserve"> con ayuda de las tecnologías apropiadas y ajustándose a un proceso de organización adecuado, fomentando con ello el espíritu creativo y la iniciativa personal.</w:t>
      </w:r>
    </w:p>
    <w:p w:rsidR="005A5A8B" w:rsidRDefault="005A5A8B" w:rsidP="005A5A8B">
      <w:pPr>
        <w:pStyle w:val="Prrafodelista"/>
        <w:numPr>
          <w:ilvl w:val="0"/>
          <w:numId w:val="3"/>
        </w:numPr>
        <w:spacing w:line="360" w:lineRule="atLeast"/>
        <w:jc w:val="both"/>
      </w:pPr>
      <w:r>
        <w:rPr>
          <w:color w:val="000000"/>
        </w:rPr>
        <w:t xml:space="preserve">Analizar y reflexionar sobre el trabajo desarrollado durante el curso pasado en materia de comunicación oral y complementarlo con el uso de los medios audiovisuales. Con ello se pretende que el alumnado realice presentaciones orales usando como soporte medios audiovisuales y que versarán sobre temas relacionados con nuestro proyecto Erasmus +: importancia del deporte, efectos negativos de sustancias como el tabaco y el alcohol, pasos a seguir para crear un huerto, </w:t>
      </w:r>
      <w:proofErr w:type="spellStart"/>
      <w:r>
        <w:rPr>
          <w:color w:val="000000"/>
        </w:rPr>
        <w:t>etc</w:t>
      </w:r>
      <w:proofErr w:type="spellEnd"/>
      <w:r>
        <w:rPr>
          <w:color w:val="000000"/>
        </w:rPr>
        <w:t>…</w:t>
      </w:r>
    </w:p>
    <w:p w:rsidR="005A5A8B" w:rsidRDefault="005A5A8B" w:rsidP="005A5A8B">
      <w:pPr>
        <w:pStyle w:val="Prrafodelista"/>
        <w:numPr>
          <w:ilvl w:val="0"/>
          <w:numId w:val="3"/>
        </w:numPr>
        <w:spacing w:line="360" w:lineRule="atLeast"/>
        <w:jc w:val="both"/>
      </w:pPr>
      <w:r>
        <w:rPr>
          <w:color w:val="000000"/>
        </w:rPr>
        <w:t>Fomentar el uso de las TIC mediante el uso de programas informáticos de edición de video y de imágenes para grabar las presentaciones del alumnado.</w:t>
      </w:r>
    </w:p>
    <w:p w:rsidR="005A5A8B" w:rsidRDefault="005A5A8B" w:rsidP="005A5A8B">
      <w:pPr>
        <w:pStyle w:val="Prrafodelista"/>
        <w:numPr>
          <w:ilvl w:val="0"/>
          <w:numId w:val="3"/>
        </w:numPr>
        <w:spacing w:line="360" w:lineRule="atLeast"/>
        <w:jc w:val="both"/>
      </w:pPr>
      <w:r>
        <w:rPr>
          <w:color w:val="000000"/>
        </w:rPr>
        <w:t>Fomentar el uso de las TIC para establecer el contacto de nuestros alumnos con los alumnos de los países socios de nuestro proyecto E+ para fomentar la competencia lingüística en una lengua extranjera.</w:t>
      </w:r>
    </w:p>
    <w:p w:rsidR="005A5A8B" w:rsidRDefault="005A5A8B" w:rsidP="005A5A8B">
      <w:pPr>
        <w:pStyle w:val="Prrafodelista"/>
        <w:spacing w:line="360" w:lineRule="atLeast"/>
        <w:ind w:left="1068"/>
        <w:jc w:val="both"/>
      </w:pPr>
    </w:p>
    <w:p w:rsidR="005A5A8B" w:rsidRDefault="005A5A8B" w:rsidP="005A5A8B">
      <w:pPr>
        <w:pStyle w:val="Predeterminado"/>
        <w:spacing w:line="360" w:lineRule="atLeast"/>
        <w:jc w:val="both"/>
      </w:pPr>
    </w:p>
    <w:p w:rsidR="005A5A8B" w:rsidRDefault="005A5A8B" w:rsidP="005A5A8B">
      <w:pPr>
        <w:pStyle w:val="Prrafodelista"/>
        <w:numPr>
          <w:ilvl w:val="0"/>
          <w:numId w:val="1"/>
        </w:numPr>
        <w:spacing w:line="360" w:lineRule="atLeast"/>
        <w:jc w:val="both"/>
      </w:pPr>
      <w:r>
        <w:rPr>
          <w:color w:val="000000"/>
        </w:rPr>
        <w:lastRenderedPageBreak/>
        <w:t>ESTRATEGIAS Y METODOLOGÍAS DE TRABAJO COLABORATIVO.</w:t>
      </w:r>
    </w:p>
    <w:p w:rsidR="005A5A8B" w:rsidRDefault="005A5A8B" w:rsidP="005A5A8B">
      <w:pPr>
        <w:pStyle w:val="Prrafodelista"/>
        <w:spacing w:line="360" w:lineRule="atLeast"/>
        <w:jc w:val="both"/>
      </w:pPr>
      <w:r>
        <w:rPr>
          <w:color w:val="000000"/>
        </w:rPr>
        <w:t>La metodología de trabajo variará en función del tipo de tareas a realizar. A lo largo del desarrollo de este proyecto se estima que se necesitará momentos de trabajo en pequeño grupo y momentos de trabajo grupal. En cualquier caso es necesario establecer al menos tres tipos de sesiones diferentes:</w:t>
      </w:r>
    </w:p>
    <w:p w:rsidR="005A5A8B" w:rsidRDefault="005A5A8B" w:rsidP="005A5A8B">
      <w:pPr>
        <w:pStyle w:val="Prrafodelista"/>
        <w:numPr>
          <w:ilvl w:val="0"/>
          <w:numId w:val="4"/>
        </w:numPr>
        <w:spacing w:line="360" w:lineRule="atLeast"/>
        <w:jc w:val="both"/>
      </w:pPr>
      <w:r>
        <w:rPr>
          <w:color w:val="000000"/>
        </w:rPr>
        <w:t xml:space="preserve">Reuniones </w:t>
      </w:r>
      <w:proofErr w:type="spellStart"/>
      <w:r>
        <w:rPr>
          <w:color w:val="000000"/>
        </w:rPr>
        <w:t>iniciales</w:t>
      </w:r>
      <w:proofErr w:type="spellEnd"/>
      <w:r>
        <w:rPr>
          <w:color w:val="000000"/>
        </w:rPr>
        <w:t xml:space="preserve"> de toma de contacto, para la puesta en común del proyecto, toma de decisiones respecto a las tareas que debe realizar cada miembro del grupo y acuerdos para decidir el modelo que deben seguir los materiales creados para sus usos con el alumnado (guías sobre elaboración de presentaciones orales y audiovisuales, pautas sobre participación en un debate, , </w:t>
      </w:r>
      <w:proofErr w:type="spellStart"/>
      <w:r>
        <w:rPr>
          <w:color w:val="000000"/>
        </w:rPr>
        <w:t>etc</w:t>
      </w:r>
      <w:proofErr w:type="spellEnd"/>
      <w:r>
        <w:rPr>
          <w:color w:val="000000"/>
        </w:rPr>
        <w:t>…)</w:t>
      </w:r>
    </w:p>
    <w:p w:rsidR="005A5A8B" w:rsidRDefault="005A5A8B" w:rsidP="005A5A8B">
      <w:pPr>
        <w:pStyle w:val="Prrafodelista"/>
        <w:numPr>
          <w:ilvl w:val="0"/>
          <w:numId w:val="4"/>
        </w:numPr>
        <w:spacing w:line="360" w:lineRule="atLeast"/>
        <w:jc w:val="both"/>
      </w:pPr>
      <w:r>
        <w:rPr>
          <w:color w:val="000000"/>
        </w:rPr>
        <w:t>Reuniones de pequeño grupo para analizar y presentar los materiales creados por cada profesor o profesora para utilizar con el alumnado. El uso en el aula del material elaborado en este proyecto será competencia individual de cada profesor.</w:t>
      </w:r>
    </w:p>
    <w:p w:rsidR="005A5A8B" w:rsidRDefault="005A5A8B" w:rsidP="005A5A8B">
      <w:pPr>
        <w:pStyle w:val="Prrafodelista"/>
        <w:numPr>
          <w:ilvl w:val="0"/>
          <w:numId w:val="4"/>
        </w:numPr>
        <w:spacing w:line="360" w:lineRule="atLeast"/>
        <w:jc w:val="both"/>
      </w:pPr>
      <w:r>
        <w:rPr>
          <w:color w:val="000000"/>
        </w:rPr>
        <w:t>Puesta en común en gran grupo de los resultados obtenidos, las adaptaciones realizadas, las propuestas de modificación y mejora y las reflexiones realizadas a consecuencia del uso de los materiales en el aula. Deberemos tener en cuenta si los materiales elaborados han sido útiles con el alumnado con necesidades educativas especiales.</w:t>
      </w:r>
    </w:p>
    <w:p w:rsidR="005A5A8B" w:rsidRPr="007011F5" w:rsidRDefault="005A5A8B" w:rsidP="005A5A8B">
      <w:pPr>
        <w:pStyle w:val="Prrafodelista"/>
        <w:numPr>
          <w:ilvl w:val="0"/>
          <w:numId w:val="4"/>
        </w:numPr>
        <w:spacing w:line="360" w:lineRule="atLeast"/>
        <w:jc w:val="both"/>
      </w:pPr>
      <w:r>
        <w:rPr>
          <w:color w:val="000000"/>
        </w:rPr>
        <w:t>Recogida de materiales para la documentación de los resultados obtenidos en el proyecto.</w:t>
      </w:r>
    </w:p>
    <w:p w:rsidR="007011F5" w:rsidRPr="007011F5" w:rsidRDefault="007011F5" w:rsidP="007011F5">
      <w:pPr>
        <w:pStyle w:val="Prrafodelista"/>
        <w:spacing w:line="360" w:lineRule="atLeast"/>
        <w:ind w:left="720"/>
        <w:jc w:val="both"/>
      </w:pPr>
    </w:p>
    <w:p w:rsidR="00183F04" w:rsidRDefault="005A5A8B" w:rsidP="007011F5">
      <w:pPr>
        <w:pStyle w:val="Prrafodelista"/>
        <w:numPr>
          <w:ilvl w:val="0"/>
          <w:numId w:val="1"/>
        </w:numPr>
        <w:spacing w:line="276" w:lineRule="auto"/>
        <w:jc w:val="both"/>
      </w:pPr>
      <w:r>
        <w:t>ACTUACIONES Y COMPROMISOS INDIVIDUALES.</w:t>
      </w:r>
    </w:p>
    <w:p w:rsidR="005A5A8B" w:rsidRDefault="005A5A8B" w:rsidP="007011F5">
      <w:pPr>
        <w:pStyle w:val="Prrafodelista"/>
        <w:spacing w:line="276" w:lineRule="auto"/>
        <w:ind w:left="720"/>
        <w:jc w:val="both"/>
      </w:pPr>
      <w:r>
        <w:t>Cada participante, antes del 25 de Noviembre, especificará en la comunidad virtual COLABORA 3.0 las actuaciones que llevará a cabo junto con su compromiso de participación en este proyecto.</w:t>
      </w:r>
    </w:p>
    <w:p w:rsidR="007011F5" w:rsidRDefault="007011F5" w:rsidP="007011F5">
      <w:pPr>
        <w:pStyle w:val="Prrafodelista"/>
        <w:spacing w:line="276" w:lineRule="auto"/>
        <w:ind w:left="720"/>
        <w:jc w:val="both"/>
      </w:pPr>
    </w:p>
    <w:p w:rsidR="005A5A8B" w:rsidRDefault="005A5A8B" w:rsidP="007011F5">
      <w:pPr>
        <w:pStyle w:val="Prrafodelista"/>
        <w:numPr>
          <w:ilvl w:val="0"/>
          <w:numId w:val="1"/>
        </w:numPr>
        <w:spacing w:line="276" w:lineRule="auto"/>
        <w:jc w:val="both"/>
      </w:pPr>
      <w:r>
        <w:t>RECURSOS NECESARIOS</w:t>
      </w:r>
      <w:r w:rsidR="007011F5">
        <w:t>.</w:t>
      </w:r>
    </w:p>
    <w:p w:rsidR="005A5A8B" w:rsidRDefault="00B94D08" w:rsidP="007011F5">
      <w:pPr>
        <w:pStyle w:val="Prrafodelista"/>
        <w:spacing w:line="276" w:lineRule="auto"/>
        <w:ind w:left="720"/>
        <w:jc w:val="both"/>
      </w:pPr>
      <w:r>
        <w:t xml:space="preserve">Tras sucesivas conversaciones con los diversos participantes, se pone de manifiesto la necesidad de recibir formación sobre el manejo de medios audiovisuales </w:t>
      </w:r>
      <w:r w:rsidR="00A96E02">
        <w:t xml:space="preserve">con el objeto de poder hacer presentaciones y montaje de </w:t>
      </w:r>
      <w:proofErr w:type="gramStart"/>
      <w:r w:rsidR="00A96E02">
        <w:t xml:space="preserve">videos </w:t>
      </w:r>
      <w:r w:rsidR="007011F5">
        <w:t>.</w:t>
      </w:r>
      <w:proofErr w:type="gramEnd"/>
    </w:p>
    <w:p w:rsidR="005A5A8B" w:rsidRDefault="005A5A8B" w:rsidP="007011F5">
      <w:pPr>
        <w:pStyle w:val="Prrafodelista"/>
        <w:numPr>
          <w:ilvl w:val="0"/>
          <w:numId w:val="1"/>
        </w:numPr>
        <w:spacing w:line="276" w:lineRule="auto"/>
        <w:jc w:val="both"/>
      </w:pPr>
      <w:r>
        <w:lastRenderedPageBreak/>
        <w:t>PROCEDIMIENTOS,</w:t>
      </w:r>
      <w:r w:rsidR="007011F5">
        <w:t xml:space="preserve"> </w:t>
      </w:r>
      <w:r>
        <w:t>INDICADORES E INSTRUMENTOS PARA LA VALORACIÓN DEL TRABAJO INDIVIDUAL Y COLECTIVO</w:t>
      </w:r>
      <w:r w:rsidR="00A96E02">
        <w:t>.</w:t>
      </w:r>
    </w:p>
    <w:p w:rsidR="00A96E02" w:rsidRDefault="00A96E02" w:rsidP="007011F5">
      <w:pPr>
        <w:pStyle w:val="Prrafodelista"/>
        <w:spacing w:line="276" w:lineRule="auto"/>
        <w:ind w:left="720"/>
        <w:jc w:val="both"/>
      </w:pPr>
      <w:r>
        <w:t>La valoración de la participación en este proyecto de formación en</w:t>
      </w:r>
      <w:r w:rsidR="001C7A18">
        <w:t xml:space="preserve"> </w:t>
      </w:r>
      <w:r>
        <w:t>centro se basará en:</w:t>
      </w:r>
    </w:p>
    <w:p w:rsidR="00A96E02" w:rsidRDefault="00A96E02" w:rsidP="007011F5">
      <w:pPr>
        <w:pStyle w:val="Prrafodelista"/>
        <w:spacing w:line="276" w:lineRule="auto"/>
        <w:ind w:left="720"/>
        <w:jc w:val="both"/>
      </w:pPr>
      <w:r>
        <w:t xml:space="preserve">-Observación y análisis del trabajo realizado por cada </w:t>
      </w:r>
      <w:r w:rsidR="007011F5">
        <w:t>profesor y/o su alumnado.</w:t>
      </w:r>
    </w:p>
    <w:p w:rsidR="007011F5" w:rsidRDefault="007011F5" w:rsidP="007011F5">
      <w:pPr>
        <w:pStyle w:val="Prrafodelista"/>
        <w:spacing w:line="276" w:lineRule="auto"/>
        <w:ind w:left="720"/>
        <w:jc w:val="both"/>
      </w:pPr>
      <w:r>
        <w:t>-Intercambios orales con los compañeros participantes.</w:t>
      </w:r>
    </w:p>
    <w:p w:rsidR="007011F5" w:rsidRDefault="007011F5" w:rsidP="007011F5">
      <w:pPr>
        <w:pStyle w:val="Prrafodelista"/>
        <w:spacing w:line="276" w:lineRule="auto"/>
        <w:ind w:left="720"/>
        <w:jc w:val="both"/>
      </w:pPr>
      <w:r>
        <w:t>- Cuestionarios.</w:t>
      </w:r>
    </w:p>
    <w:p w:rsidR="007011F5" w:rsidRDefault="007011F5" w:rsidP="007011F5">
      <w:pPr>
        <w:pStyle w:val="Prrafodelista"/>
        <w:spacing w:line="276" w:lineRule="auto"/>
        <w:ind w:left="720"/>
        <w:jc w:val="both"/>
      </w:pPr>
      <w:r>
        <w:t>- Asistencia a las jornadas que se propongan</w:t>
      </w:r>
      <w:r w:rsidR="001C7A18">
        <w:t>.</w:t>
      </w:r>
    </w:p>
    <w:p w:rsidR="00A96E02" w:rsidRDefault="00A96E02" w:rsidP="007011F5">
      <w:pPr>
        <w:pStyle w:val="Prrafodelista"/>
        <w:spacing w:line="276" w:lineRule="auto"/>
        <w:ind w:left="720"/>
        <w:jc w:val="both"/>
      </w:pPr>
    </w:p>
    <w:sectPr w:rsidR="00A96E02" w:rsidSect="00183F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E28"/>
    <w:multiLevelType w:val="multilevel"/>
    <w:tmpl w:val="9E3A9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3C04192E"/>
    <w:multiLevelType w:val="multilevel"/>
    <w:tmpl w:val="62CA4C1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nsid w:val="4D713590"/>
    <w:multiLevelType w:val="multilevel"/>
    <w:tmpl w:val="058AD22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nsid w:val="55027DEE"/>
    <w:multiLevelType w:val="multilevel"/>
    <w:tmpl w:val="ABB84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A5A8B"/>
    <w:rsid w:val="00183F04"/>
    <w:rsid w:val="001C7A18"/>
    <w:rsid w:val="005A5A8B"/>
    <w:rsid w:val="007011F5"/>
    <w:rsid w:val="00A96E02"/>
    <w:rsid w:val="00B94D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5A5A8B"/>
    <w:pPr>
      <w:tabs>
        <w:tab w:val="left" w:pos="709"/>
      </w:tabs>
      <w:suppressAutoHyphens/>
      <w:spacing w:line="276" w:lineRule="atLeast"/>
    </w:pPr>
    <w:rPr>
      <w:rFonts w:ascii="Cambria" w:eastAsia="DejaVu Sans" w:hAnsi="Cambria"/>
      <w:color w:val="00000A"/>
      <w:sz w:val="24"/>
      <w:szCs w:val="24"/>
    </w:rPr>
  </w:style>
  <w:style w:type="paragraph" w:styleId="Prrafodelista">
    <w:name w:val="List Paragraph"/>
    <w:basedOn w:val="Predeterminado"/>
    <w:rsid w:val="005A5A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dc:creator>
  <cp:keywords/>
  <dc:description/>
  <cp:lastModifiedBy>Emilio</cp:lastModifiedBy>
  <cp:revision>3</cp:revision>
  <dcterms:created xsi:type="dcterms:W3CDTF">2016-11-14T18:57:00Z</dcterms:created>
  <dcterms:modified xsi:type="dcterms:W3CDTF">2016-11-14T19:37:00Z</dcterms:modified>
</cp:coreProperties>
</file>