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BB" w:rsidRPr="004A115B" w:rsidRDefault="006C1236" w:rsidP="00772F99">
      <w:pPr>
        <w:pStyle w:val="western"/>
        <w:spacing w:before="0" w:after="0"/>
        <w:contextualSpacing/>
        <w:jc w:val="right"/>
        <w:rPr>
          <w:color w:val="000000" w:themeColor="text1"/>
          <w:sz w:val="20"/>
          <w:szCs w:val="20"/>
        </w:rPr>
      </w:pPr>
      <w:r w:rsidRPr="004A115B">
        <w:rPr>
          <w:noProof/>
          <w:color w:val="000000" w:themeColor="text1"/>
        </w:rPr>
        <w:drawing>
          <wp:anchor distT="0" distB="0" distL="114300" distR="114300" simplePos="0" relativeHeight="251658240" behindDoc="0" locked="0" layoutInCell="1" allowOverlap="1">
            <wp:simplePos x="0" y="0"/>
            <wp:positionH relativeFrom="column">
              <wp:posOffset>104140</wp:posOffset>
            </wp:positionH>
            <wp:positionV relativeFrom="paragraph">
              <wp:posOffset>0</wp:posOffset>
            </wp:positionV>
            <wp:extent cx="1244600" cy="838200"/>
            <wp:effectExtent l="0" t="0" r="0" b="0"/>
            <wp:wrapSquare wrapText="bothSides"/>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44600" cy="838200"/>
                    </a:xfrm>
                    <a:prstGeom prst="rect">
                      <a:avLst/>
                    </a:prstGeom>
                  </pic:spPr>
                </pic:pic>
              </a:graphicData>
            </a:graphic>
            <wp14:sizeRelH relativeFrom="margin">
              <wp14:pctWidth>0</wp14:pctWidth>
            </wp14:sizeRelH>
            <wp14:sizeRelV relativeFrom="margin">
              <wp14:pctHeight>0</wp14:pctHeight>
            </wp14:sizeRelV>
          </wp:anchor>
        </w:drawing>
      </w:r>
      <w:r w:rsidRPr="004A115B">
        <w:rPr>
          <w:b/>
          <w:bCs/>
          <w:color w:val="000000" w:themeColor="text1"/>
        </w:rPr>
        <w:t xml:space="preserve">                                                                                         </w:t>
      </w:r>
      <w:r w:rsidRPr="004A115B">
        <w:rPr>
          <w:b/>
          <w:bCs/>
          <w:color w:val="000000" w:themeColor="text1"/>
          <w:sz w:val="20"/>
          <w:szCs w:val="20"/>
        </w:rPr>
        <w:t>CONSEJERÍA DE EDUCACIÓN Y DEPORTE</w:t>
      </w:r>
    </w:p>
    <w:p w:rsidR="00A01FBB" w:rsidRPr="004A115B" w:rsidRDefault="006C1236" w:rsidP="00772F99">
      <w:pPr>
        <w:contextualSpacing/>
        <w:jc w:val="right"/>
        <w:rPr>
          <w:rFonts w:ascii="Times New Roman" w:hAnsi="Times New Roman" w:cs="Times New Roman"/>
          <w:color w:val="000000" w:themeColor="text1"/>
        </w:rPr>
      </w:pPr>
      <w:r w:rsidRPr="004A115B">
        <w:rPr>
          <w:rFonts w:ascii="Times New Roman" w:hAnsi="Times New Roman" w:cs="Times New Roman"/>
          <w:color w:val="000000" w:themeColor="text1"/>
          <w:lang w:eastAsia="es-ES"/>
        </w:rPr>
        <w:t xml:space="preserve">                                                                                             Centro del Profesorado Alcalá de Guadaíra</w:t>
      </w:r>
    </w:p>
    <w:p w:rsidR="00A01FBB" w:rsidRPr="004A115B" w:rsidRDefault="006C1236" w:rsidP="00772F99">
      <w:pPr>
        <w:contextualSpacing/>
        <w:jc w:val="right"/>
        <w:rPr>
          <w:rFonts w:ascii="Times New Roman" w:hAnsi="Times New Roman" w:cs="Times New Roman"/>
          <w:color w:val="000000" w:themeColor="text1"/>
        </w:rPr>
      </w:pPr>
      <w:r w:rsidRPr="004A115B">
        <w:rPr>
          <w:rFonts w:ascii="Times New Roman" w:hAnsi="Times New Roman" w:cs="Times New Roman"/>
          <w:b/>
          <w:bCs/>
          <w:color w:val="000000" w:themeColor="text1"/>
          <w:lang w:eastAsia="es-ES"/>
        </w:rPr>
        <w:t xml:space="preserve">                                                                                               Teléfono:</w:t>
      </w:r>
      <w:r w:rsidRPr="004A115B">
        <w:rPr>
          <w:rFonts w:ascii="Times New Roman" w:hAnsi="Times New Roman" w:cs="Times New Roman"/>
          <w:b/>
          <w:bCs/>
          <w:i/>
          <w:iCs/>
          <w:color w:val="000000" w:themeColor="text1"/>
          <w:lang w:eastAsia="es-ES"/>
        </w:rPr>
        <w:t xml:space="preserve"> </w:t>
      </w:r>
      <w:r w:rsidRPr="004A115B">
        <w:rPr>
          <w:rFonts w:ascii="Times New Roman" w:hAnsi="Times New Roman" w:cs="Times New Roman"/>
          <w:i/>
          <w:iCs/>
          <w:color w:val="000000" w:themeColor="text1"/>
          <w:lang w:eastAsia="es-ES"/>
        </w:rPr>
        <w:t>955681920</w:t>
      </w:r>
      <w:r w:rsidRPr="004A115B">
        <w:rPr>
          <w:rFonts w:ascii="Times New Roman" w:hAnsi="Times New Roman" w:cs="Times New Roman"/>
          <w:b/>
          <w:bCs/>
          <w:i/>
          <w:iCs/>
          <w:color w:val="000000" w:themeColor="text1"/>
          <w:lang w:eastAsia="es-ES"/>
        </w:rPr>
        <w:t xml:space="preserve"> </w:t>
      </w:r>
      <w:r w:rsidRPr="004A115B">
        <w:rPr>
          <w:rFonts w:ascii="Times New Roman" w:hAnsi="Times New Roman" w:cs="Times New Roman"/>
          <w:b/>
          <w:bCs/>
          <w:color w:val="000000" w:themeColor="text1"/>
          <w:lang w:eastAsia="es-ES"/>
        </w:rPr>
        <w:t>Fax:</w:t>
      </w:r>
      <w:r w:rsidRPr="004A115B">
        <w:rPr>
          <w:rFonts w:ascii="Times New Roman" w:hAnsi="Times New Roman" w:cs="Times New Roman"/>
          <w:b/>
          <w:bCs/>
          <w:i/>
          <w:iCs/>
          <w:color w:val="000000" w:themeColor="text1"/>
          <w:lang w:eastAsia="es-ES"/>
        </w:rPr>
        <w:t xml:space="preserve"> </w:t>
      </w:r>
      <w:r w:rsidRPr="004A115B">
        <w:rPr>
          <w:rFonts w:ascii="Times New Roman" w:hAnsi="Times New Roman" w:cs="Times New Roman"/>
          <w:i/>
          <w:iCs/>
          <w:color w:val="000000" w:themeColor="text1"/>
          <w:lang w:eastAsia="es-ES"/>
        </w:rPr>
        <w:t>955681383</w:t>
      </w:r>
    </w:p>
    <w:p w:rsidR="00A01FBB" w:rsidRPr="004A115B" w:rsidRDefault="006C1236" w:rsidP="00772F99">
      <w:pPr>
        <w:contextualSpacing/>
        <w:jc w:val="right"/>
        <w:rPr>
          <w:rFonts w:ascii="Times New Roman" w:hAnsi="Times New Roman" w:cs="Times New Roman"/>
          <w:color w:val="000000" w:themeColor="text1"/>
        </w:rPr>
      </w:pPr>
      <w:r w:rsidRPr="004A115B">
        <w:rPr>
          <w:rFonts w:ascii="Times New Roman" w:hAnsi="Times New Roman" w:cs="Times New Roman"/>
          <w:color w:val="000000" w:themeColor="text1"/>
          <w:lang w:eastAsia="es-ES"/>
        </w:rPr>
        <w:t xml:space="preserve">                                                                     www.juntadeandalucia.es/educacion/portals/web/cep-alcala-guadaira</w:t>
      </w:r>
    </w:p>
    <w:p w:rsidR="00A01FBB" w:rsidRPr="004A115B" w:rsidRDefault="00A01FBB" w:rsidP="00B56710">
      <w:pPr>
        <w:contextualSpacing/>
        <w:jc w:val="both"/>
        <w:rPr>
          <w:rFonts w:ascii="Times New Roman" w:hAnsi="Times New Roman" w:cs="Times New Roman"/>
          <w:color w:val="000000" w:themeColor="text1"/>
          <w:sz w:val="24"/>
          <w:szCs w:val="24"/>
        </w:rPr>
      </w:pPr>
    </w:p>
    <w:tbl>
      <w:tblPr>
        <w:tblW w:w="9894" w:type="dxa"/>
        <w:tblInd w:w="55" w:type="dxa"/>
        <w:tblLayout w:type="fixed"/>
        <w:tblCellMar>
          <w:left w:w="10" w:type="dxa"/>
          <w:right w:w="10" w:type="dxa"/>
        </w:tblCellMar>
        <w:tblLook w:val="0000" w:firstRow="0" w:lastRow="0" w:firstColumn="0" w:lastColumn="0" w:noHBand="0" w:noVBand="0"/>
      </w:tblPr>
      <w:tblGrid>
        <w:gridCol w:w="935"/>
        <w:gridCol w:w="4961"/>
        <w:gridCol w:w="992"/>
        <w:gridCol w:w="567"/>
        <w:gridCol w:w="1985"/>
        <w:gridCol w:w="454"/>
      </w:tblGrid>
      <w:tr w:rsidR="00CD1449" w:rsidRPr="004A115B">
        <w:tc>
          <w:tcPr>
            <w:tcW w:w="9894" w:type="dxa"/>
            <w:gridSpan w:val="6"/>
            <w:tcBorders>
              <w:top w:val="single" w:sz="2" w:space="0" w:color="000000"/>
              <w:left w:val="single" w:sz="2" w:space="0" w:color="000000"/>
              <w:bottom w:val="single" w:sz="2" w:space="0" w:color="000000"/>
              <w:right w:val="single" w:sz="2" w:space="0" w:color="000000"/>
            </w:tcBorders>
            <w:shd w:val="clear" w:color="auto" w:fill="00FFFF"/>
            <w:tcMar>
              <w:top w:w="55" w:type="dxa"/>
              <w:left w:w="55" w:type="dxa"/>
              <w:bottom w:w="55" w:type="dxa"/>
              <w:right w:w="55" w:type="dxa"/>
            </w:tcMar>
          </w:tcPr>
          <w:p w:rsidR="00A01FBB" w:rsidRPr="004A115B" w:rsidRDefault="006C1236" w:rsidP="00B56710">
            <w:pPr>
              <w:contextualSpacing/>
              <w:jc w:val="center"/>
              <w:rPr>
                <w:rFonts w:ascii="Times New Roman" w:hAnsi="Times New Roman" w:cs="Times New Roman"/>
                <w:color w:val="000000" w:themeColor="text1"/>
                <w:sz w:val="24"/>
                <w:szCs w:val="24"/>
              </w:rPr>
            </w:pPr>
            <w:r w:rsidRPr="004A115B">
              <w:rPr>
                <w:rFonts w:ascii="Times New Roman" w:hAnsi="Times New Roman" w:cs="Times New Roman"/>
                <w:b/>
                <w:bCs/>
                <w:color w:val="000000" w:themeColor="text1"/>
                <w:sz w:val="24"/>
                <w:szCs w:val="24"/>
              </w:rPr>
              <w:t>MEMORIA FINAL GRUPOS DE TRABAJO</w:t>
            </w:r>
          </w:p>
        </w:tc>
      </w:tr>
      <w:tr w:rsidR="00CD1449" w:rsidRPr="004A115B">
        <w:tc>
          <w:tcPr>
            <w:tcW w:w="9894" w:type="dxa"/>
            <w:gridSpan w:val="6"/>
            <w:tcBorders>
              <w:left w:val="single" w:sz="2" w:space="0" w:color="000000"/>
              <w:bottom w:val="single" w:sz="2" w:space="0" w:color="000000"/>
              <w:right w:val="single" w:sz="2" w:space="0" w:color="000000"/>
            </w:tcBorders>
            <w:shd w:val="clear" w:color="auto" w:fill="CCFFFF"/>
            <w:tcMar>
              <w:top w:w="55" w:type="dxa"/>
              <w:left w:w="55" w:type="dxa"/>
              <w:bottom w:w="55" w:type="dxa"/>
              <w:right w:w="55" w:type="dxa"/>
            </w:tcMar>
          </w:tcPr>
          <w:p w:rsidR="00A01FBB" w:rsidRPr="004A115B" w:rsidRDefault="006C1236" w:rsidP="00B56710">
            <w:pPr>
              <w:contextualSpacing/>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 xml:space="preserve">CÓDIGO SÉNECA: 204130GT___                                                                       CURSO: 2019-2020                           </w:t>
            </w:r>
          </w:p>
        </w:tc>
      </w:tr>
      <w:tr w:rsidR="00CD1449" w:rsidRPr="004A115B" w:rsidTr="00EF0120">
        <w:tc>
          <w:tcPr>
            <w:tcW w:w="935" w:type="dxa"/>
            <w:tcBorders>
              <w:left w:val="single" w:sz="2" w:space="0" w:color="000000"/>
              <w:bottom w:val="single" w:sz="2" w:space="0" w:color="000000"/>
            </w:tcBorders>
            <w:shd w:val="clear" w:color="auto" w:fill="FFFF99"/>
            <w:tcMar>
              <w:top w:w="55" w:type="dxa"/>
              <w:left w:w="55" w:type="dxa"/>
              <w:bottom w:w="55" w:type="dxa"/>
              <w:right w:w="55" w:type="dxa"/>
            </w:tcMar>
            <w:vAlign w:val="center"/>
          </w:tcPr>
          <w:p w:rsidR="00A01FBB" w:rsidRPr="004A115B" w:rsidRDefault="006C1236" w:rsidP="00B56710">
            <w:pPr>
              <w:contextualSpacing/>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Nombre:</w:t>
            </w:r>
          </w:p>
        </w:tc>
        <w:tc>
          <w:tcPr>
            <w:tcW w:w="4961" w:type="dxa"/>
            <w:tcBorders>
              <w:left w:val="single" w:sz="2" w:space="0" w:color="000000"/>
              <w:bottom w:val="single" w:sz="2" w:space="0" w:color="000000"/>
            </w:tcBorders>
            <w:tcMar>
              <w:top w:w="55" w:type="dxa"/>
              <w:left w:w="55" w:type="dxa"/>
              <w:bottom w:w="55" w:type="dxa"/>
              <w:right w:w="55" w:type="dxa"/>
            </w:tcMar>
            <w:vAlign w:val="center"/>
          </w:tcPr>
          <w:p w:rsidR="00A01FBB" w:rsidRPr="004A115B" w:rsidRDefault="00EF0120" w:rsidP="00B56710">
            <w:pPr>
              <w:suppressAutoHyphens w:val="0"/>
              <w:contextualSpacing/>
              <w:rPr>
                <w:rFonts w:ascii="Times New Roman" w:hAnsi="Times New Roman" w:cs="Times New Roman"/>
                <w:color w:val="000000" w:themeColor="text1"/>
                <w:sz w:val="24"/>
                <w:szCs w:val="24"/>
                <w:lang w:eastAsia="es-ES_tradnl"/>
              </w:rPr>
            </w:pPr>
            <w:r w:rsidRPr="004A115B">
              <w:rPr>
                <w:rFonts w:ascii="Times New Roman" w:hAnsi="Times New Roman" w:cs="Times New Roman"/>
                <w:color w:val="000000" w:themeColor="text1"/>
                <w:sz w:val="24"/>
                <w:szCs w:val="24"/>
              </w:rPr>
              <w:t>PROFUNDIZACIÓN EN LA INTEGRACIÓN DE LAS COMPETENCIAS CLAVE EN EL IES CRISTÓBAL DE MONROY</w:t>
            </w:r>
          </w:p>
        </w:tc>
        <w:tc>
          <w:tcPr>
            <w:tcW w:w="992" w:type="dxa"/>
            <w:tcBorders>
              <w:left w:val="single" w:sz="2" w:space="0" w:color="000000"/>
              <w:bottom w:val="single" w:sz="2" w:space="0" w:color="000000"/>
            </w:tcBorders>
            <w:shd w:val="clear" w:color="auto" w:fill="FFFF99"/>
            <w:tcMar>
              <w:top w:w="55" w:type="dxa"/>
              <w:left w:w="55" w:type="dxa"/>
              <w:bottom w:w="55" w:type="dxa"/>
              <w:right w:w="55" w:type="dxa"/>
            </w:tcMar>
            <w:vAlign w:val="center"/>
          </w:tcPr>
          <w:p w:rsidR="00A01FBB" w:rsidRPr="004A115B" w:rsidRDefault="006C1236" w:rsidP="00B56710">
            <w:pPr>
              <w:contextualSpacing/>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Miembros</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A01FBB" w:rsidRPr="004A115B" w:rsidRDefault="00EF0120" w:rsidP="00B56710">
            <w:pPr>
              <w:contextualSpacing/>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12</w:t>
            </w:r>
          </w:p>
        </w:tc>
        <w:tc>
          <w:tcPr>
            <w:tcW w:w="1985" w:type="dxa"/>
            <w:tcBorders>
              <w:left w:val="single" w:sz="2" w:space="0" w:color="000000"/>
              <w:bottom w:val="single" w:sz="2" w:space="0" w:color="000000"/>
            </w:tcBorders>
            <w:shd w:val="clear" w:color="auto" w:fill="FFFF99"/>
            <w:tcMar>
              <w:top w:w="55" w:type="dxa"/>
              <w:left w:w="55" w:type="dxa"/>
              <w:bottom w:w="55" w:type="dxa"/>
              <w:right w:w="55" w:type="dxa"/>
            </w:tcMar>
            <w:vAlign w:val="center"/>
          </w:tcPr>
          <w:p w:rsidR="00A01FBB" w:rsidRPr="004A115B" w:rsidRDefault="006C1236" w:rsidP="00B56710">
            <w:pPr>
              <w:contextualSpacing/>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¿Valoración cualitativa? (SÍ-NO)</w:t>
            </w:r>
          </w:p>
        </w:tc>
        <w:tc>
          <w:tcPr>
            <w:tcW w:w="45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01FBB" w:rsidRPr="004A115B" w:rsidRDefault="00EF0120" w:rsidP="00B56710">
            <w:pPr>
              <w:contextualSpacing/>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S</w:t>
            </w:r>
            <w:r w:rsidR="00772F99" w:rsidRPr="004A115B">
              <w:rPr>
                <w:rFonts w:ascii="Times New Roman" w:hAnsi="Times New Roman" w:cs="Times New Roman"/>
                <w:color w:val="000000" w:themeColor="text1"/>
                <w:sz w:val="24"/>
                <w:szCs w:val="24"/>
              </w:rPr>
              <w:t>Í</w:t>
            </w:r>
          </w:p>
        </w:tc>
      </w:tr>
    </w:tbl>
    <w:p w:rsidR="00A01FBB" w:rsidRPr="004A115B" w:rsidRDefault="00A01FBB" w:rsidP="00B56710">
      <w:pPr>
        <w:contextualSpacing/>
        <w:jc w:val="both"/>
        <w:rPr>
          <w:rFonts w:ascii="Times New Roman" w:hAnsi="Times New Roman" w:cs="Times New Roman"/>
          <w:color w:val="000000" w:themeColor="text1"/>
          <w:sz w:val="24"/>
          <w:szCs w:val="24"/>
        </w:rPr>
      </w:pPr>
    </w:p>
    <w:tbl>
      <w:tblPr>
        <w:tblW w:w="9900" w:type="dxa"/>
        <w:tblInd w:w="55" w:type="dxa"/>
        <w:tblLayout w:type="fixed"/>
        <w:tblCellMar>
          <w:left w:w="10" w:type="dxa"/>
          <w:right w:w="10" w:type="dxa"/>
        </w:tblCellMar>
        <w:tblLook w:val="0000" w:firstRow="0" w:lastRow="0" w:firstColumn="0" w:lastColumn="0" w:noHBand="0" w:noVBand="0"/>
      </w:tblPr>
      <w:tblGrid>
        <w:gridCol w:w="9900"/>
      </w:tblGrid>
      <w:tr w:rsidR="00CD1449" w:rsidRPr="004A115B">
        <w:trPr>
          <w:trHeight w:val="323"/>
        </w:trPr>
        <w:tc>
          <w:tcPr>
            <w:tcW w:w="9900" w:type="dxa"/>
            <w:tcBorders>
              <w:top w:val="single" w:sz="2" w:space="0" w:color="000000"/>
              <w:left w:val="single" w:sz="2" w:space="0" w:color="000000"/>
              <w:bottom w:val="single" w:sz="2" w:space="0" w:color="000000"/>
              <w:right w:val="single" w:sz="2" w:space="0" w:color="000000"/>
            </w:tcBorders>
            <w:shd w:val="clear" w:color="auto" w:fill="00FFFF"/>
            <w:tcMar>
              <w:top w:w="55" w:type="dxa"/>
              <w:left w:w="55" w:type="dxa"/>
              <w:bottom w:w="55" w:type="dxa"/>
              <w:right w:w="55" w:type="dxa"/>
            </w:tcMar>
          </w:tcPr>
          <w:p w:rsidR="00A01FBB" w:rsidRPr="004A115B" w:rsidRDefault="006C1236" w:rsidP="00CD1449">
            <w:pPr>
              <w:contextualSpacing/>
              <w:jc w:val="center"/>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DATOS PARA LA MEMORIA</w:t>
            </w:r>
          </w:p>
        </w:tc>
      </w:tr>
      <w:tr w:rsidR="00CD1449" w:rsidRPr="004A115B">
        <w:trPr>
          <w:trHeight w:val="545"/>
        </w:trPr>
        <w:tc>
          <w:tcPr>
            <w:tcW w:w="9900" w:type="dxa"/>
            <w:tcBorders>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A01FBB" w:rsidRPr="004A115B" w:rsidRDefault="006C1236" w:rsidP="00B56710">
            <w:pPr>
              <w:contextualSpacing/>
              <w:rPr>
                <w:rFonts w:ascii="Times New Roman" w:hAnsi="Times New Roman" w:cs="Times New Roman"/>
                <w:b/>
                <w:bCs/>
                <w:color w:val="000000" w:themeColor="text1"/>
                <w:sz w:val="24"/>
                <w:szCs w:val="24"/>
              </w:rPr>
            </w:pPr>
            <w:r w:rsidRPr="004A115B">
              <w:rPr>
                <w:rFonts w:ascii="Times New Roman" w:hAnsi="Times New Roman" w:cs="Times New Roman"/>
                <w:b/>
                <w:bCs/>
                <w:color w:val="000000" w:themeColor="text1"/>
                <w:sz w:val="24"/>
                <w:szCs w:val="24"/>
              </w:rPr>
              <w:t xml:space="preserve">Resultados obtenidos en relación con los objetivos propuestos. Asuntos que han resultado interesantes y aspectos susceptibles de mejora. Posibilidad de continuidad para el </w:t>
            </w:r>
            <w:r w:rsidR="00EF0120" w:rsidRPr="004A115B">
              <w:rPr>
                <w:rFonts w:ascii="Times New Roman" w:hAnsi="Times New Roman" w:cs="Times New Roman"/>
                <w:b/>
                <w:bCs/>
                <w:color w:val="000000" w:themeColor="text1"/>
                <w:sz w:val="24"/>
                <w:szCs w:val="24"/>
              </w:rPr>
              <w:t>2020</w:t>
            </w:r>
            <w:r w:rsidRPr="004A115B">
              <w:rPr>
                <w:rFonts w:ascii="Times New Roman" w:hAnsi="Times New Roman" w:cs="Times New Roman"/>
                <w:b/>
                <w:bCs/>
                <w:color w:val="000000" w:themeColor="text1"/>
                <w:sz w:val="24"/>
                <w:szCs w:val="24"/>
              </w:rPr>
              <w:t>/</w:t>
            </w:r>
            <w:r w:rsidR="00EF0120" w:rsidRPr="004A115B">
              <w:rPr>
                <w:rFonts w:ascii="Times New Roman" w:hAnsi="Times New Roman" w:cs="Times New Roman"/>
                <w:b/>
                <w:bCs/>
                <w:color w:val="000000" w:themeColor="text1"/>
                <w:sz w:val="24"/>
                <w:szCs w:val="24"/>
              </w:rPr>
              <w:t>21</w:t>
            </w:r>
            <w:r w:rsidRPr="004A115B">
              <w:rPr>
                <w:rFonts w:ascii="Times New Roman" w:hAnsi="Times New Roman" w:cs="Times New Roman"/>
                <w:b/>
                <w:bCs/>
                <w:color w:val="000000" w:themeColor="text1"/>
                <w:sz w:val="24"/>
                <w:szCs w:val="24"/>
              </w:rPr>
              <w:t xml:space="preserve"> (máximo 2.000 caracteres)</w:t>
            </w:r>
          </w:p>
        </w:tc>
      </w:tr>
      <w:tr w:rsidR="00CD1449" w:rsidRPr="004A115B">
        <w:trPr>
          <w:trHeight w:val="2151"/>
        </w:trPr>
        <w:tc>
          <w:tcPr>
            <w:tcW w:w="99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1449" w:rsidRPr="004A115B" w:rsidRDefault="00CD1449" w:rsidP="0033092E">
            <w:pPr>
              <w:pStyle w:val="NormalWeb"/>
              <w:numPr>
                <w:ilvl w:val="0"/>
                <w:numId w:val="3"/>
              </w:numPr>
              <w:shd w:val="clear" w:color="auto" w:fill="FFFFFF"/>
              <w:spacing w:before="0" w:after="0"/>
              <w:ind w:left="177" w:hanging="177"/>
              <w:jc w:val="both"/>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 xml:space="preserve">La formación </w:t>
            </w:r>
            <w:r w:rsidR="00772F99" w:rsidRPr="004A115B">
              <w:rPr>
                <w:rFonts w:ascii="Times New Roman" w:hAnsi="Times New Roman" w:cs="Times New Roman"/>
                <w:color w:val="000000" w:themeColor="text1"/>
                <w:sz w:val="24"/>
                <w:szCs w:val="24"/>
              </w:rPr>
              <w:t xml:space="preserve">inicial </w:t>
            </w:r>
            <w:r w:rsidRPr="004A115B">
              <w:rPr>
                <w:rFonts w:ascii="Times New Roman" w:hAnsi="Times New Roman" w:cs="Times New Roman"/>
                <w:color w:val="000000" w:themeColor="text1"/>
                <w:sz w:val="24"/>
                <w:szCs w:val="24"/>
              </w:rPr>
              <w:t xml:space="preserve">recibida a través de la sesión </w:t>
            </w:r>
            <w:r w:rsidR="00772F99" w:rsidRPr="004A115B">
              <w:rPr>
                <w:rFonts w:ascii="Times New Roman" w:hAnsi="Times New Roman" w:cs="Times New Roman"/>
                <w:color w:val="000000" w:themeColor="text1"/>
                <w:sz w:val="24"/>
                <w:szCs w:val="24"/>
              </w:rPr>
              <w:t>presencial</w:t>
            </w:r>
            <w:r w:rsidRPr="004A115B">
              <w:rPr>
                <w:rFonts w:ascii="Times New Roman" w:hAnsi="Times New Roman" w:cs="Times New Roman"/>
                <w:color w:val="000000" w:themeColor="text1"/>
                <w:sz w:val="24"/>
                <w:szCs w:val="24"/>
              </w:rPr>
              <w:t xml:space="preserve"> para los coordinadores</w:t>
            </w:r>
            <w:r w:rsidR="00772F99" w:rsidRPr="004A115B">
              <w:rPr>
                <w:rFonts w:ascii="Times New Roman" w:hAnsi="Times New Roman" w:cs="Times New Roman"/>
                <w:color w:val="000000" w:themeColor="text1"/>
                <w:sz w:val="24"/>
                <w:szCs w:val="24"/>
              </w:rPr>
              <w:t xml:space="preserve"> de esta actividad </w:t>
            </w:r>
            <w:r w:rsidR="00052B52" w:rsidRPr="004A115B">
              <w:rPr>
                <w:rFonts w:ascii="Times New Roman" w:hAnsi="Times New Roman" w:cs="Times New Roman"/>
                <w:color w:val="000000" w:themeColor="text1"/>
                <w:sz w:val="24"/>
                <w:szCs w:val="24"/>
              </w:rPr>
              <w:br/>
            </w:r>
            <w:r w:rsidRPr="004A115B">
              <w:rPr>
                <w:rFonts w:ascii="Times New Roman" w:hAnsi="Times New Roman" w:cs="Times New Roman"/>
                <w:color w:val="000000" w:themeColor="text1"/>
                <w:sz w:val="24"/>
                <w:szCs w:val="24"/>
              </w:rPr>
              <w:t>fue muy productiva</w:t>
            </w:r>
            <w:r w:rsidR="00772F99" w:rsidRPr="004A115B">
              <w:rPr>
                <w:rFonts w:ascii="Times New Roman" w:hAnsi="Times New Roman" w:cs="Times New Roman"/>
                <w:color w:val="000000" w:themeColor="text1"/>
                <w:sz w:val="24"/>
                <w:szCs w:val="24"/>
              </w:rPr>
              <w:t xml:space="preserve">, ya que se </w:t>
            </w:r>
            <w:r w:rsidR="009322D5" w:rsidRPr="004A115B">
              <w:rPr>
                <w:rFonts w:ascii="Times New Roman" w:hAnsi="Times New Roman" w:cs="Times New Roman"/>
                <w:color w:val="000000" w:themeColor="text1"/>
                <w:sz w:val="24"/>
                <w:szCs w:val="24"/>
              </w:rPr>
              <w:t>pudieron enfocar</w:t>
            </w:r>
            <w:r w:rsidRPr="004A115B">
              <w:rPr>
                <w:rFonts w:ascii="Times New Roman" w:hAnsi="Times New Roman" w:cs="Times New Roman"/>
                <w:color w:val="000000" w:themeColor="text1"/>
                <w:sz w:val="24"/>
                <w:szCs w:val="24"/>
              </w:rPr>
              <w:t xml:space="preserve"> los objetivos finales del grupo de trabajo</w:t>
            </w:r>
            <w:r w:rsidR="00772F99" w:rsidRPr="004A115B">
              <w:rPr>
                <w:rFonts w:ascii="Times New Roman" w:hAnsi="Times New Roman" w:cs="Times New Roman"/>
                <w:color w:val="000000" w:themeColor="text1"/>
                <w:sz w:val="24"/>
                <w:szCs w:val="24"/>
              </w:rPr>
              <w:t xml:space="preserve"> </w:t>
            </w:r>
            <w:r w:rsidR="009322D5" w:rsidRPr="004A115B">
              <w:rPr>
                <w:rFonts w:ascii="Times New Roman" w:hAnsi="Times New Roman" w:cs="Times New Roman"/>
                <w:color w:val="000000" w:themeColor="text1"/>
                <w:sz w:val="24"/>
                <w:szCs w:val="24"/>
              </w:rPr>
              <w:t xml:space="preserve">con </w:t>
            </w:r>
            <w:r w:rsidR="00772F99" w:rsidRPr="004A115B">
              <w:rPr>
                <w:rFonts w:ascii="Times New Roman" w:hAnsi="Times New Roman" w:cs="Times New Roman"/>
                <w:color w:val="000000" w:themeColor="text1"/>
                <w:sz w:val="24"/>
                <w:szCs w:val="24"/>
              </w:rPr>
              <w:t>un plan de actuación eficaz</w:t>
            </w:r>
            <w:r w:rsidRPr="004A115B">
              <w:rPr>
                <w:rFonts w:ascii="Times New Roman" w:hAnsi="Times New Roman" w:cs="Times New Roman"/>
                <w:color w:val="000000" w:themeColor="text1"/>
                <w:sz w:val="24"/>
                <w:szCs w:val="24"/>
              </w:rPr>
              <w:t xml:space="preserve">. </w:t>
            </w:r>
          </w:p>
          <w:p w:rsidR="00CD1449" w:rsidRPr="004A115B" w:rsidRDefault="00CD1449" w:rsidP="0033092E">
            <w:pPr>
              <w:pStyle w:val="NormalWeb"/>
              <w:numPr>
                <w:ilvl w:val="0"/>
                <w:numId w:val="3"/>
              </w:numPr>
              <w:shd w:val="clear" w:color="auto" w:fill="FFFFFF"/>
              <w:spacing w:before="0" w:after="0"/>
              <w:ind w:left="177" w:hanging="177"/>
              <w:jc w:val="both"/>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 xml:space="preserve">Las aportaciones de los participantes han sido muy importantes para mantener el nivel de motivación y </w:t>
            </w:r>
            <w:r w:rsidR="00772F99" w:rsidRPr="004A115B">
              <w:rPr>
                <w:rFonts w:ascii="Times New Roman" w:hAnsi="Times New Roman" w:cs="Times New Roman"/>
                <w:color w:val="000000" w:themeColor="text1"/>
                <w:sz w:val="24"/>
                <w:szCs w:val="24"/>
              </w:rPr>
              <w:t>aclarar las dudas que semanalmente iban surgiendo, ya fuese en la elaboración de materiales como en el uso de la herramienta Séneca.</w:t>
            </w:r>
          </w:p>
          <w:p w:rsidR="009322D5" w:rsidRPr="004A115B" w:rsidRDefault="00772F99" w:rsidP="0033092E">
            <w:pPr>
              <w:pStyle w:val="Prrafodelista"/>
              <w:numPr>
                <w:ilvl w:val="0"/>
                <w:numId w:val="3"/>
              </w:numPr>
              <w:ind w:left="177" w:hanging="177"/>
              <w:jc w:val="both"/>
              <w:rPr>
                <w:rFonts w:ascii="Times New Roman" w:hAnsi="Times New Roman" w:cs="Times New Roman"/>
                <w:color w:val="000000" w:themeColor="text1"/>
                <w:sz w:val="24"/>
                <w:szCs w:val="24"/>
                <w:lang w:eastAsia="es-ES_tradnl"/>
              </w:rPr>
            </w:pPr>
            <w:r w:rsidRPr="004A115B">
              <w:rPr>
                <w:rFonts w:ascii="Times New Roman" w:hAnsi="Times New Roman" w:cs="Times New Roman"/>
                <w:color w:val="000000" w:themeColor="text1"/>
                <w:sz w:val="24"/>
                <w:szCs w:val="24"/>
              </w:rPr>
              <w:t>La</w:t>
            </w:r>
            <w:r w:rsidR="00052B52" w:rsidRPr="004A115B">
              <w:rPr>
                <w:rFonts w:ascii="Times New Roman" w:hAnsi="Times New Roman" w:cs="Times New Roman"/>
                <w:color w:val="000000" w:themeColor="text1"/>
                <w:sz w:val="24"/>
                <w:szCs w:val="24"/>
              </w:rPr>
              <w:t xml:space="preserve"> </w:t>
            </w:r>
            <w:r w:rsidRPr="004A115B">
              <w:rPr>
                <w:rFonts w:ascii="Times New Roman" w:hAnsi="Times New Roman" w:cs="Times New Roman"/>
                <w:color w:val="000000" w:themeColor="text1"/>
                <w:sz w:val="24"/>
                <w:szCs w:val="24"/>
              </w:rPr>
              <w:t>elaboración de</w:t>
            </w:r>
            <w:r w:rsidR="00052B52" w:rsidRPr="004A115B">
              <w:rPr>
                <w:rFonts w:ascii="Times New Roman" w:hAnsi="Times New Roman" w:cs="Times New Roman"/>
                <w:color w:val="000000" w:themeColor="text1"/>
                <w:sz w:val="24"/>
                <w:szCs w:val="24"/>
              </w:rPr>
              <w:t xml:space="preserve"> materiales curriculares y </w:t>
            </w:r>
            <w:r w:rsidRPr="004A115B">
              <w:rPr>
                <w:rFonts w:ascii="Times New Roman" w:hAnsi="Times New Roman" w:cs="Times New Roman"/>
                <w:color w:val="000000" w:themeColor="text1"/>
                <w:sz w:val="24"/>
                <w:szCs w:val="24"/>
              </w:rPr>
              <w:t>el uso de recursos</w:t>
            </w:r>
            <w:r w:rsidR="00052B52" w:rsidRPr="004A115B">
              <w:rPr>
                <w:rFonts w:ascii="Times New Roman" w:hAnsi="Times New Roman" w:cs="Times New Roman"/>
                <w:color w:val="000000" w:themeColor="text1"/>
                <w:sz w:val="24"/>
                <w:szCs w:val="24"/>
              </w:rPr>
              <w:t xml:space="preserve"> web </w:t>
            </w:r>
            <w:r w:rsidRPr="004A115B">
              <w:rPr>
                <w:rFonts w:ascii="Times New Roman" w:hAnsi="Times New Roman" w:cs="Times New Roman"/>
                <w:color w:val="000000" w:themeColor="text1"/>
                <w:sz w:val="24"/>
                <w:szCs w:val="24"/>
              </w:rPr>
              <w:t xml:space="preserve">ha potenciado (i) un </w:t>
            </w:r>
            <w:r w:rsidR="00052B52" w:rsidRPr="004A115B">
              <w:rPr>
                <w:rFonts w:ascii="Times New Roman" w:hAnsi="Times New Roman" w:cs="Times New Roman"/>
                <w:color w:val="000000" w:themeColor="text1"/>
                <w:sz w:val="24"/>
                <w:szCs w:val="24"/>
              </w:rPr>
              <w:t>trabajo colaborativo y cooperativo</w:t>
            </w:r>
            <w:r w:rsidRPr="004A115B">
              <w:rPr>
                <w:rFonts w:ascii="Times New Roman" w:hAnsi="Times New Roman" w:cs="Times New Roman"/>
                <w:color w:val="000000" w:themeColor="text1"/>
                <w:sz w:val="24"/>
                <w:szCs w:val="24"/>
              </w:rPr>
              <w:t xml:space="preserve"> entre docentes, </w:t>
            </w:r>
            <w:r w:rsidR="00052B52" w:rsidRPr="004A115B">
              <w:rPr>
                <w:rFonts w:ascii="Times New Roman" w:hAnsi="Times New Roman" w:cs="Times New Roman"/>
                <w:color w:val="000000" w:themeColor="text1"/>
                <w:sz w:val="24"/>
                <w:szCs w:val="24"/>
              </w:rPr>
              <w:t xml:space="preserve">para desarrollar actividades en el aula y </w:t>
            </w:r>
            <w:r w:rsidRPr="004A115B">
              <w:rPr>
                <w:rFonts w:ascii="Times New Roman" w:hAnsi="Times New Roman" w:cs="Times New Roman"/>
                <w:color w:val="000000" w:themeColor="text1"/>
                <w:sz w:val="24"/>
                <w:szCs w:val="24"/>
              </w:rPr>
              <w:t>aplicar una evaluación competencial y basada en criterios del alumnado; y (ii) una</w:t>
            </w:r>
            <w:r w:rsidR="00052B52" w:rsidRPr="004A115B">
              <w:rPr>
                <w:rFonts w:ascii="Times New Roman" w:hAnsi="Times New Roman" w:cs="Times New Roman"/>
                <w:color w:val="000000" w:themeColor="text1"/>
                <w:sz w:val="24"/>
                <w:szCs w:val="24"/>
              </w:rPr>
              <w:t xml:space="preserve"> participación activa del alumnado</w:t>
            </w:r>
            <w:r w:rsidRPr="004A115B">
              <w:rPr>
                <w:rFonts w:ascii="Times New Roman" w:hAnsi="Times New Roman" w:cs="Times New Roman"/>
                <w:color w:val="000000" w:themeColor="text1"/>
                <w:sz w:val="24"/>
                <w:szCs w:val="24"/>
              </w:rPr>
              <w:t xml:space="preserve">, especialmente en tareas de autoevaluación y </w:t>
            </w:r>
            <w:r w:rsidR="00052B52" w:rsidRPr="004A115B">
              <w:rPr>
                <w:rFonts w:ascii="Times New Roman" w:hAnsi="Times New Roman" w:cs="Times New Roman"/>
                <w:color w:val="000000" w:themeColor="text1"/>
                <w:sz w:val="24"/>
                <w:szCs w:val="24"/>
              </w:rPr>
              <w:t>coevaluación.</w:t>
            </w:r>
            <w:r w:rsidRPr="004A115B">
              <w:rPr>
                <w:rFonts w:ascii="Times New Roman" w:hAnsi="Times New Roman" w:cs="Times New Roman"/>
                <w:color w:val="000000" w:themeColor="text1"/>
                <w:sz w:val="24"/>
                <w:szCs w:val="24"/>
              </w:rPr>
              <w:t xml:space="preserve"> Para ello, se han</w:t>
            </w:r>
            <w:r w:rsidRPr="004A115B">
              <w:rPr>
                <w:rFonts w:ascii="Times New Roman" w:hAnsi="Times New Roman" w:cs="Times New Roman"/>
                <w:color w:val="000000" w:themeColor="text1"/>
                <w:sz w:val="24"/>
                <w:szCs w:val="24"/>
                <w:lang w:eastAsia="es-ES_tradnl"/>
              </w:rPr>
              <w:t xml:space="preserve"> diversificado el número de instrumentos de evaluación a través de las </w:t>
            </w:r>
            <w:proofErr w:type="spellStart"/>
            <w:r w:rsidRPr="004A115B">
              <w:rPr>
                <w:rFonts w:ascii="Times New Roman" w:hAnsi="Times New Roman" w:cs="Times New Roman"/>
                <w:color w:val="000000" w:themeColor="text1"/>
                <w:sz w:val="24"/>
                <w:szCs w:val="24"/>
                <w:lang w:eastAsia="es-ES_tradnl"/>
              </w:rPr>
              <w:t>UDIs</w:t>
            </w:r>
            <w:proofErr w:type="spellEnd"/>
            <w:r w:rsidRPr="004A115B">
              <w:rPr>
                <w:rFonts w:ascii="Times New Roman" w:hAnsi="Times New Roman" w:cs="Times New Roman"/>
                <w:color w:val="000000" w:themeColor="text1"/>
                <w:sz w:val="24"/>
                <w:szCs w:val="24"/>
                <w:lang w:eastAsia="es-ES_tradnl"/>
              </w:rPr>
              <w:t xml:space="preserve"> y </w:t>
            </w:r>
            <w:r w:rsidR="009322D5" w:rsidRPr="004A115B">
              <w:rPr>
                <w:rFonts w:ascii="Times New Roman" w:hAnsi="Times New Roman" w:cs="Times New Roman"/>
                <w:color w:val="000000" w:themeColor="text1"/>
                <w:sz w:val="24"/>
                <w:szCs w:val="24"/>
                <w:lang w:eastAsia="es-ES_tradnl"/>
              </w:rPr>
              <w:t xml:space="preserve">las </w:t>
            </w:r>
            <w:r w:rsidRPr="004A115B">
              <w:rPr>
                <w:rFonts w:ascii="Times New Roman" w:hAnsi="Times New Roman" w:cs="Times New Roman"/>
                <w:color w:val="000000" w:themeColor="text1"/>
                <w:sz w:val="24"/>
                <w:szCs w:val="24"/>
                <w:lang w:eastAsia="es-ES_tradnl"/>
              </w:rPr>
              <w:t xml:space="preserve">actividades evaluables, </w:t>
            </w:r>
            <w:r w:rsidR="009322D5" w:rsidRPr="004A115B">
              <w:rPr>
                <w:rFonts w:ascii="Times New Roman" w:hAnsi="Times New Roman" w:cs="Times New Roman"/>
                <w:color w:val="000000" w:themeColor="text1"/>
                <w:sz w:val="24"/>
                <w:szCs w:val="24"/>
                <w:lang w:eastAsia="es-ES_tradnl"/>
              </w:rPr>
              <w:t xml:space="preserve">como </w:t>
            </w:r>
            <w:r w:rsidRPr="004A115B">
              <w:rPr>
                <w:rFonts w:ascii="Times New Roman" w:hAnsi="Times New Roman" w:cs="Times New Roman"/>
                <w:color w:val="000000" w:themeColor="text1"/>
                <w:sz w:val="24"/>
                <w:szCs w:val="24"/>
                <w:lang w:eastAsia="es-ES_tradnl"/>
              </w:rPr>
              <w:t>el uso de rúbricas, exposiciones orales, hojas de observación directa, registros anecdóticos, elaboración de trabajos escritos, etc., tratando en lo posible que el alumnado utili</w:t>
            </w:r>
            <w:r w:rsidR="009322D5" w:rsidRPr="004A115B">
              <w:rPr>
                <w:rFonts w:ascii="Times New Roman" w:hAnsi="Times New Roman" w:cs="Times New Roman"/>
                <w:color w:val="000000" w:themeColor="text1"/>
                <w:sz w:val="24"/>
                <w:szCs w:val="24"/>
                <w:lang w:eastAsia="es-ES_tradnl"/>
              </w:rPr>
              <w:t>zase</w:t>
            </w:r>
            <w:r w:rsidRPr="004A115B">
              <w:rPr>
                <w:rFonts w:ascii="Times New Roman" w:hAnsi="Times New Roman" w:cs="Times New Roman"/>
                <w:color w:val="000000" w:themeColor="text1"/>
                <w:sz w:val="24"/>
                <w:szCs w:val="24"/>
                <w:lang w:eastAsia="es-ES_tradnl"/>
              </w:rPr>
              <w:t> las TIC. </w:t>
            </w:r>
          </w:p>
          <w:p w:rsidR="0033092E" w:rsidRPr="004A115B" w:rsidRDefault="009322D5" w:rsidP="0033092E">
            <w:pPr>
              <w:pStyle w:val="NormalWeb"/>
              <w:numPr>
                <w:ilvl w:val="0"/>
                <w:numId w:val="3"/>
              </w:numPr>
              <w:shd w:val="clear" w:color="auto" w:fill="FFFFFF"/>
              <w:spacing w:before="0" w:after="0"/>
              <w:ind w:left="177" w:hanging="177"/>
              <w:contextualSpacing/>
              <w:jc w:val="both"/>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Por la situación actual de confinamiento que hemos sufrido hemos dejado pendientes algunos objetivos, tales como la</w:t>
            </w:r>
            <w:r w:rsidRPr="004A115B">
              <w:rPr>
                <w:rFonts w:eastAsia="Times New Roman" w:cs="Arial"/>
                <w:b/>
                <w:bCs/>
                <w:color w:val="000000"/>
                <w:sz w:val="24"/>
                <w:szCs w:val="24"/>
                <w:lang w:eastAsia="es-ES_tradnl"/>
              </w:rPr>
              <w:t xml:space="preserve"> </w:t>
            </w:r>
            <w:r w:rsidRPr="004A115B">
              <w:rPr>
                <w:rFonts w:ascii="Times New Roman" w:eastAsia="Times New Roman" w:hAnsi="Times New Roman" w:cs="Times New Roman"/>
                <w:color w:val="000000"/>
                <w:sz w:val="24"/>
                <w:szCs w:val="24"/>
                <w:lang w:eastAsia="es-ES_tradnl"/>
              </w:rPr>
              <w:t>valoración externa de nuestras actuaciones o el uso de metodologías activas</w:t>
            </w:r>
            <w:r w:rsidR="0033092E" w:rsidRPr="004A115B">
              <w:rPr>
                <w:rFonts w:ascii="Times New Roman" w:eastAsia="Times New Roman" w:hAnsi="Times New Roman" w:cs="Times New Roman"/>
                <w:color w:val="000000"/>
                <w:sz w:val="24"/>
                <w:szCs w:val="24"/>
                <w:lang w:eastAsia="es-ES_tradnl"/>
              </w:rPr>
              <w:t xml:space="preserve"> entre el alumnado</w:t>
            </w:r>
            <w:r w:rsidRPr="004A115B">
              <w:rPr>
                <w:rFonts w:ascii="Times New Roman" w:eastAsia="Times New Roman" w:hAnsi="Times New Roman" w:cs="Times New Roman"/>
                <w:color w:val="000000"/>
                <w:sz w:val="24"/>
                <w:szCs w:val="24"/>
                <w:lang w:eastAsia="es-ES_tradnl"/>
              </w:rPr>
              <w:t xml:space="preserve">. Este planteamiento exige </w:t>
            </w:r>
            <w:r w:rsidR="00052B52" w:rsidRPr="004A115B">
              <w:rPr>
                <w:rFonts w:ascii="Times New Roman" w:hAnsi="Times New Roman" w:cs="Times New Roman"/>
                <w:color w:val="000000" w:themeColor="text1"/>
                <w:sz w:val="24"/>
                <w:szCs w:val="24"/>
              </w:rPr>
              <w:t xml:space="preserve">la presencia de otros </w:t>
            </w:r>
            <w:r w:rsidRPr="004A115B">
              <w:rPr>
                <w:rFonts w:ascii="Times New Roman" w:hAnsi="Times New Roman" w:cs="Times New Roman"/>
                <w:color w:val="000000" w:themeColor="text1"/>
                <w:sz w:val="24"/>
                <w:szCs w:val="24"/>
              </w:rPr>
              <w:t xml:space="preserve">docentes </w:t>
            </w:r>
            <w:r w:rsidR="00052B52" w:rsidRPr="004A115B">
              <w:rPr>
                <w:rFonts w:ascii="Times New Roman" w:hAnsi="Times New Roman" w:cs="Times New Roman"/>
                <w:color w:val="000000" w:themeColor="text1"/>
                <w:sz w:val="24"/>
                <w:szCs w:val="24"/>
              </w:rPr>
              <w:t>en nuestras aulas</w:t>
            </w:r>
            <w:r w:rsidRPr="004A115B">
              <w:rPr>
                <w:rFonts w:ascii="Times New Roman" w:hAnsi="Times New Roman" w:cs="Times New Roman"/>
                <w:color w:val="000000" w:themeColor="text1"/>
                <w:sz w:val="24"/>
                <w:szCs w:val="24"/>
              </w:rPr>
              <w:t xml:space="preserve"> </w:t>
            </w:r>
            <w:r w:rsidR="00052B52" w:rsidRPr="004A115B">
              <w:rPr>
                <w:rFonts w:ascii="Times New Roman" w:hAnsi="Times New Roman" w:cs="Times New Roman"/>
                <w:color w:val="000000" w:themeColor="text1"/>
                <w:sz w:val="24"/>
                <w:szCs w:val="24"/>
              </w:rPr>
              <w:t xml:space="preserve">durante el desarrollo </w:t>
            </w:r>
            <w:r w:rsidRPr="004A115B">
              <w:rPr>
                <w:rFonts w:ascii="Times New Roman" w:hAnsi="Times New Roman" w:cs="Times New Roman"/>
                <w:color w:val="000000" w:themeColor="text1"/>
                <w:sz w:val="24"/>
                <w:szCs w:val="24"/>
              </w:rPr>
              <w:t xml:space="preserve">y aplicación </w:t>
            </w:r>
            <w:r w:rsidR="00052B52" w:rsidRPr="004A115B">
              <w:rPr>
                <w:rFonts w:ascii="Times New Roman" w:hAnsi="Times New Roman" w:cs="Times New Roman"/>
                <w:color w:val="000000" w:themeColor="text1"/>
                <w:sz w:val="24"/>
                <w:szCs w:val="24"/>
              </w:rPr>
              <w:t xml:space="preserve">de las </w:t>
            </w:r>
            <w:proofErr w:type="spellStart"/>
            <w:r w:rsidRPr="004A115B">
              <w:rPr>
                <w:rFonts w:ascii="Times New Roman" w:hAnsi="Times New Roman" w:cs="Times New Roman"/>
                <w:color w:val="000000" w:themeColor="text1"/>
                <w:sz w:val="24"/>
                <w:szCs w:val="24"/>
              </w:rPr>
              <w:t>UDIs</w:t>
            </w:r>
            <w:proofErr w:type="spellEnd"/>
            <w:r w:rsidR="00052B52" w:rsidRPr="004A115B">
              <w:rPr>
                <w:rFonts w:ascii="Times New Roman" w:hAnsi="Times New Roman" w:cs="Times New Roman"/>
                <w:color w:val="000000" w:themeColor="text1"/>
                <w:sz w:val="24"/>
                <w:szCs w:val="24"/>
              </w:rPr>
              <w:t xml:space="preserve"> diseñadas</w:t>
            </w:r>
            <w:r w:rsidRPr="004A115B">
              <w:rPr>
                <w:rFonts w:ascii="Times New Roman" w:hAnsi="Times New Roman" w:cs="Times New Roman"/>
                <w:color w:val="000000" w:themeColor="text1"/>
                <w:sz w:val="24"/>
                <w:szCs w:val="24"/>
              </w:rPr>
              <w:t>, como propuesta de mejora y aportación de orientaciones futuras.</w:t>
            </w:r>
          </w:p>
          <w:p w:rsidR="0033092E" w:rsidRPr="004A115B" w:rsidRDefault="0033092E" w:rsidP="0033092E">
            <w:pPr>
              <w:pStyle w:val="NormalWeb"/>
              <w:numPr>
                <w:ilvl w:val="0"/>
                <w:numId w:val="3"/>
              </w:numPr>
              <w:shd w:val="clear" w:color="auto" w:fill="FFFFFF"/>
              <w:spacing w:before="0" w:after="0"/>
              <w:ind w:left="177" w:hanging="177"/>
              <w:contextualSpacing/>
              <w:jc w:val="both"/>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 xml:space="preserve">Por ello, confío en que el próximo curso el grupo de trabajo siga adelante y retome estas actuaciones. </w:t>
            </w:r>
          </w:p>
        </w:tc>
      </w:tr>
      <w:tr w:rsidR="00CD1449" w:rsidRPr="004A115B">
        <w:trPr>
          <w:trHeight w:val="545"/>
        </w:trPr>
        <w:tc>
          <w:tcPr>
            <w:tcW w:w="9900"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A01FBB" w:rsidRPr="004A115B" w:rsidRDefault="006C1236" w:rsidP="00B56710">
            <w:pPr>
              <w:contextualSpacing/>
              <w:rPr>
                <w:rFonts w:ascii="Times New Roman" w:hAnsi="Times New Roman" w:cs="Times New Roman"/>
                <w:color w:val="000000" w:themeColor="text1"/>
                <w:sz w:val="24"/>
                <w:szCs w:val="24"/>
              </w:rPr>
            </w:pPr>
            <w:r w:rsidRPr="004A115B">
              <w:rPr>
                <w:rFonts w:ascii="Times New Roman" w:hAnsi="Times New Roman" w:cs="Times New Roman"/>
                <w:b/>
                <w:bCs/>
                <w:color w:val="000000" w:themeColor="text1"/>
                <w:sz w:val="24"/>
                <w:szCs w:val="24"/>
              </w:rPr>
              <w:t>Productos, evidencias de aprendizaje que se han adquirido. Grado de aplicación en el centro educativo. Efectos producidos en el aula. En el caso de que se hayan realizado materiales, descripción de los mismos (máximo 2.000 caracteres)</w:t>
            </w:r>
          </w:p>
        </w:tc>
      </w:tr>
      <w:tr w:rsidR="00CD1449" w:rsidRPr="004A115B">
        <w:trPr>
          <w:trHeight w:val="2397"/>
        </w:trPr>
        <w:tc>
          <w:tcPr>
            <w:tcW w:w="99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0748D" w:rsidRPr="004A115B" w:rsidRDefault="00A0748D" w:rsidP="00AC3472">
            <w:pPr>
              <w:jc w:val="both"/>
              <w:rPr>
                <w:rFonts w:ascii="Times New Roman" w:hAnsi="Times New Roman" w:cs="Times New Roman"/>
                <w:b/>
                <w:bCs/>
                <w:color w:val="000000" w:themeColor="text1"/>
                <w:sz w:val="24"/>
                <w:szCs w:val="24"/>
                <w:lang w:eastAsia="es-ES_tradnl"/>
              </w:rPr>
            </w:pPr>
            <w:r w:rsidRPr="004A115B">
              <w:rPr>
                <w:rFonts w:ascii="Times New Roman" w:hAnsi="Times New Roman" w:cs="Times New Roman"/>
                <w:b/>
                <w:bCs/>
                <w:color w:val="000000" w:themeColor="text1"/>
                <w:sz w:val="24"/>
                <w:szCs w:val="24"/>
                <w:lang w:eastAsia="es-ES_tradnl"/>
              </w:rPr>
              <w:t>Productos y evidencias de aprendizaje adquiridos.</w:t>
            </w:r>
          </w:p>
          <w:p w:rsidR="00AC3472" w:rsidRPr="004A115B" w:rsidRDefault="00AC3472" w:rsidP="00AC3472">
            <w:pPr>
              <w:jc w:val="both"/>
              <w:rPr>
                <w:rFonts w:ascii="Times New Roman" w:hAnsi="Times New Roman" w:cs="Times New Roman"/>
                <w:color w:val="000000" w:themeColor="text1"/>
                <w:sz w:val="24"/>
                <w:szCs w:val="24"/>
                <w:lang w:eastAsia="es-ES_tradnl"/>
              </w:rPr>
            </w:pPr>
            <w:r w:rsidRPr="004A115B">
              <w:rPr>
                <w:rFonts w:ascii="Times New Roman" w:hAnsi="Times New Roman" w:cs="Times New Roman"/>
                <w:color w:val="000000" w:themeColor="text1"/>
                <w:sz w:val="24"/>
                <w:szCs w:val="24"/>
                <w:lang w:eastAsia="es-ES_tradnl"/>
              </w:rPr>
              <w:t>Se ha</w:t>
            </w:r>
            <w:r w:rsidR="00CD1449" w:rsidRPr="004A115B">
              <w:rPr>
                <w:rFonts w:ascii="Times New Roman" w:hAnsi="Times New Roman" w:cs="Times New Roman"/>
                <w:color w:val="000000" w:themeColor="text1"/>
                <w:sz w:val="24"/>
                <w:szCs w:val="24"/>
                <w:lang w:eastAsia="es-ES_tradnl"/>
              </w:rPr>
              <w:t>n d</w:t>
            </w:r>
            <w:r w:rsidRPr="004A115B">
              <w:rPr>
                <w:rFonts w:ascii="Times New Roman" w:hAnsi="Times New Roman" w:cs="Times New Roman"/>
                <w:color w:val="000000" w:themeColor="text1"/>
                <w:sz w:val="24"/>
                <w:szCs w:val="24"/>
                <w:lang w:eastAsia="es-ES_tradnl"/>
              </w:rPr>
              <w:t>esarrollado diferentes materiales curriculares, entre ell</w:t>
            </w:r>
            <w:r w:rsidR="00A0748D" w:rsidRPr="004A115B">
              <w:rPr>
                <w:rFonts w:ascii="Times New Roman" w:hAnsi="Times New Roman" w:cs="Times New Roman"/>
                <w:color w:val="000000" w:themeColor="text1"/>
                <w:sz w:val="24"/>
                <w:szCs w:val="24"/>
                <w:lang w:eastAsia="es-ES_tradnl"/>
              </w:rPr>
              <w:t>o</w:t>
            </w:r>
            <w:r w:rsidRPr="004A115B">
              <w:rPr>
                <w:rFonts w:ascii="Times New Roman" w:hAnsi="Times New Roman" w:cs="Times New Roman"/>
                <w:color w:val="000000" w:themeColor="text1"/>
                <w:sz w:val="24"/>
                <w:szCs w:val="24"/>
                <w:lang w:eastAsia="es-ES_tradnl"/>
              </w:rPr>
              <w:t>s</w:t>
            </w:r>
            <w:r w:rsidR="00A0748D" w:rsidRPr="004A115B">
              <w:rPr>
                <w:rFonts w:ascii="Times New Roman" w:hAnsi="Times New Roman" w:cs="Times New Roman"/>
                <w:color w:val="000000" w:themeColor="text1"/>
                <w:sz w:val="24"/>
                <w:szCs w:val="24"/>
                <w:lang w:eastAsia="es-ES_tradnl"/>
              </w:rPr>
              <w:t>,</w:t>
            </w:r>
            <w:r w:rsidRPr="004A115B">
              <w:rPr>
                <w:rFonts w:ascii="Times New Roman" w:hAnsi="Times New Roman" w:cs="Times New Roman"/>
                <w:color w:val="000000" w:themeColor="text1"/>
                <w:sz w:val="24"/>
                <w:szCs w:val="24"/>
                <w:lang w:eastAsia="es-ES_tradnl"/>
              </w:rPr>
              <w:t xml:space="preserve"> </w:t>
            </w:r>
            <w:proofErr w:type="spellStart"/>
            <w:r w:rsidRPr="004A115B">
              <w:rPr>
                <w:rFonts w:ascii="Times New Roman" w:hAnsi="Times New Roman" w:cs="Times New Roman"/>
                <w:color w:val="000000" w:themeColor="text1"/>
                <w:sz w:val="24"/>
                <w:szCs w:val="24"/>
                <w:lang w:eastAsia="es-ES_tradnl"/>
              </w:rPr>
              <w:t>UDIs</w:t>
            </w:r>
            <w:proofErr w:type="spellEnd"/>
            <w:r w:rsidRPr="004A115B">
              <w:rPr>
                <w:rFonts w:ascii="Times New Roman" w:hAnsi="Times New Roman" w:cs="Times New Roman"/>
                <w:color w:val="000000" w:themeColor="text1"/>
                <w:sz w:val="24"/>
                <w:szCs w:val="24"/>
                <w:lang w:eastAsia="es-ES_tradnl"/>
              </w:rPr>
              <w:t xml:space="preserve"> con diferentes formatos, tanto individuales</w:t>
            </w:r>
            <w:r w:rsidR="0077596D" w:rsidRPr="004A115B">
              <w:rPr>
                <w:rFonts w:ascii="Times New Roman" w:hAnsi="Times New Roman" w:cs="Times New Roman"/>
                <w:color w:val="000000" w:themeColor="text1"/>
                <w:sz w:val="24"/>
                <w:szCs w:val="24"/>
                <w:lang w:eastAsia="es-ES_tradnl"/>
              </w:rPr>
              <w:t xml:space="preserve"> (en la materia de Matemáticas)</w:t>
            </w:r>
            <w:r w:rsidRPr="004A115B">
              <w:rPr>
                <w:rFonts w:ascii="Times New Roman" w:hAnsi="Times New Roman" w:cs="Times New Roman"/>
                <w:color w:val="000000" w:themeColor="text1"/>
                <w:sz w:val="24"/>
                <w:szCs w:val="24"/>
                <w:lang w:eastAsia="es-ES_tradnl"/>
              </w:rPr>
              <w:t xml:space="preserve"> como de carácter interdisciplinar</w:t>
            </w:r>
            <w:r w:rsidR="0077596D" w:rsidRPr="004A115B">
              <w:rPr>
                <w:rFonts w:ascii="Times New Roman" w:hAnsi="Times New Roman" w:cs="Times New Roman"/>
                <w:color w:val="000000" w:themeColor="text1"/>
                <w:sz w:val="24"/>
                <w:szCs w:val="24"/>
                <w:lang w:eastAsia="es-ES_tradnl"/>
              </w:rPr>
              <w:t xml:space="preserve"> (por un lado, Educación Física, Biología y Geografía e Historia; y por otro, Música, Informática y Lengua Castellana)</w:t>
            </w:r>
            <w:r w:rsidRPr="004A115B">
              <w:rPr>
                <w:rFonts w:ascii="Times New Roman" w:hAnsi="Times New Roman" w:cs="Times New Roman"/>
                <w:color w:val="000000" w:themeColor="text1"/>
                <w:sz w:val="24"/>
                <w:szCs w:val="24"/>
                <w:lang w:eastAsia="es-ES_tradnl"/>
              </w:rPr>
              <w:t>, valorando</w:t>
            </w:r>
            <w:r w:rsidR="00A0748D" w:rsidRPr="004A115B">
              <w:rPr>
                <w:rFonts w:ascii="Times New Roman" w:hAnsi="Times New Roman" w:cs="Times New Roman"/>
                <w:color w:val="000000" w:themeColor="text1"/>
                <w:sz w:val="24"/>
                <w:szCs w:val="24"/>
                <w:lang w:eastAsia="es-ES_tradnl"/>
              </w:rPr>
              <w:t xml:space="preserve"> </w:t>
            </w:r>
            <w:r w:rsidRPr="004A115B">
              <w:rPr>
                <w:rFonts w:ascii="Times New Roman" w:hAnsi="Times New Roman" w:cs="Times New Roman"/>
                <w:color w:val="000000" w:themeColor="text1"/>
                <w:sz w:val="24"/>
                <w:szCs w:val="24"/>
                <w:lang w:eastAsia="es-ES_tradnl"/>
              </w:rPr>
              <w:t>las dificultades que supon</w:t>
            </w:r>
            <w:r w:rsidR="0077596D" w:rsidRPr="004A115B">
              <w:rPr>
                <w:rFonts w:ascii="Times New Roman" w:hAnsi="Times New Roman" w:cs="Times New Roman"/>
                <w:color w:val="000000" w:themeColor="text1"/>
                <w:sz w:val="24"/>
                <w:szCs w:val="24"/>
                <w:lang w:eastAsia="es-ES_tradnl"/>
              </w:rPr>
              <w:t>ía</w:t>
            </w:r>
            <w:r w:rsidRPr="004A115B">
              <w:rPr>
                <w:rFonts w:ascii="Times New Roman" w:hAnsi="Times New Roman" w:cs="Times New Roman"/>
                <w:color w:val="000000" w:themeColor="text1"/>
                <w:sz w:val="24"/>
                <w:szCs w:val="24"/>
                <w:lang w:eastAsia="es-ES_tradnl"/>
              </w:rPr>
              <w:t xml:space="preserve"> </w:t>
            </w:r>
            <w:r w:rsidR="00A0748D" w:rsidRPr="004A115B">
              <w:rPr>
                <w:rFonts w:ascii="Times New Roman" w:hAnsi="Times New Roman" w:cs="Times New Roman"/>
                <w:color w:val="000000" w:themeColor="text1"/>
                <w:sz w:val="24"/>
                <w:szCs w:val="24"/>
                <w:lang w:eastAsia="es-ES_tradnl"/>
              </w:rPr>
              <w:t>aplicar</w:t>
            </w:r>
            <w:r w:rsidRPr="004A115B">
              <w:rPr>
                <w:rFonts w:ascii="Times New Roman" w:hAnsi="Times New Roman" w:cs="Times New Roman"/>
                <w:color w:val="000000" w:themeColor="text1"/>
                <w:sz w:val="24"/>
                <w:szCs w:val="24"/>
                <w:lang w:eastAsia="es-ES_tradnl"/>
              </w:rPr>
              <w:t xml:space="preserve"> </w:t>
            </w:r>
            <w:proofErr w:type="spellStart"/>
            <w:r w:rsidRPr="004A115B">
              <w:rPr>
                <w:rFonts w:ascii="Times New Roman" w:hAnsi="Times New Roman" w:cs="Times New Roman"/>
                <w:color w:val="000000" w:themeColor="text1"/>
                <w:sz w:val="24"/>
                <w:szCs w:val="24"/>
                <w:lang w:eastAsia="es-ES_tradnl"/>
              </w:rPr>
              <w:t>UDIs</w:t>
            </w:r>
            <w:proofErr w:type="spellEnd"/>
            <w:r w:rsidRPr="004A115B">
              <w:rPr>
                <w:rFonts w:ascii="Times New Roman" w:hAnsi="Times New Roman" w:cs="Times New Roman"/>
                <w:color w:val="000000" w:themeColor="text1"/>
                <w:sz w:val="24"/>
                <w:szCs w:val="24"/>
                <w:lang w:eastAsia="es-ES_tradnl"/>
              </w:rPr>
              <w:t xml:space="preserve"> por diferentes docentes</w:t>
            </w:r>
            <w:r w:rsidR="00A0748D" w:rsidRPr="004A115B">
              <w:rPr>
                <w:rFonts w:ascii="Times New Roman" w:hAnsi="Times New Roman" w:cs="Times New Roman"/>
                <w:color w:val="000000" w:themeColor="text1"/>
                <w:sz w:val="24"/>
                <w:szCs w:val="24"/>
                <w:lang w:eastAsia="es-ES_tradnl"/>
              </w:rPr>
              <w:t xml:space="preserve"> en una misma franja de tiempo</w:t>
            </w:r>
            <w:r w:rsidRPr="004A115B">
              <w:rPr>
                <w:rFonts w:ascii="Times New Roman" w:hAnsi="Times New Roman" w:cs="Times New Roman"/>
                <w:color w:val="000000" w:themeColor="text1"/>
                <w:sz w:val="24"/>
                <w:szCs w:val="24"/>
                <w:lang w:eastAsia="es-ES_tradnl"/>
              </w:rPr>
              <w:t>.</w:t>
            </w:r>
            <w:r w:rsidR="00CD1449" w:rsidRPr="004A115B">
              <w:rPr>
                <w:rFonts w:ascii="Times New Roman" w:hAnsi="Times New Roman" w:cs="Times New Roman"/>
                <w:color w:val="000000" w:themeColor="text1"/>
                <w:sz w:val="24"/>
                <w:szCs w:val="24"/>
                <w:lang w:eastAsia="es-ES_tradnl"/>
              </w:rPr>
              <w:t xml:space="preserve"> </w:t>
            </w:r>
          </w:p>
          <w:p w:rsidR="00A0748D" w:rsidRPr="004A115B" w:rsidRDefault="00CD1449" w:rsidP="00AC3472">
            <w:pPr>
              <w:jc w:val="both"/>
              <w:rPr>
                <w:rFonts w:ascii="Times New Roman" w:hAnsi="Times New Roman" w:cs="Times New Roman"/>
                <w:color w:val="000000" w:themeColor="text1"/>
                <w:sz w:val="24"/>
                <w:szCs w:val="24"/>
                <w:lang w:eastAsia="es-ES_tradnl"/>
              </w:rPr>
            </w:pPr>
            <w:r w:rsidRPr="004A115B">
              <w:rPr>
                <w:rFonts w:ascii="Times New Roman" w:hAnsi="Times New Roman" w:cs="Times New Roman"/>
                <w:color w:val="000000" w:themeColor="text1"/>
                <w:sz w:val="24"/>
                <w:szCs w:val="24"/>
                <w:lang w:eastAsia="es-ES_tradnl"/>
              </w:rPr>
              <w:t xml:space="preserve">Algunas de estas </w:t>
            </w:r>
            <w:proofErr w:type="spellStart"/>
            <w:r w:rsidRPr="004A115B">
              <w:rPr>
                <w:rFonts w:ascii="Times New Roman" w:hAnsi="Times New Roman" w:cs="Times New Roman"/>
                <w:color w:val="000000" w:themeColor="text1"/>
                <w:sz w:val="24"/>
                <w:szCs w:val="24"/>
                <w:lang w:eastAsia="es-ES_tradnl"/>
              </w:rPr>
              <w:t>UDIs</w:t>
            </w:r>
            <w:proofErr w:type="spellEnd"/>
            <w:r w:rsidRPr="004A115B">
              <w:rPr>
                <w:rFonts w:ascii="Times New Roman" w:hAnsi="Times New Roman" w:cs="Times New Roman"/>
                <w:color w:val="000000" w:themeColor="text1"/>
                <w:sz w:val="24"/>
                <w:szCs w:val="24"/>
                <w:lang w:eastAsia="es-ES_tradnl"/>
              </w:rPr>
              <w:t>, principalmente las individuales, se subieron a la plataforma Séneca.</w:t>
            </w:r>
          </w:p>
          <w:p w:rsidR="00A0748D" w:rsidRPr="004A115B" w:rsidRDefault="00A0748D" w:rsidP="00AC3472">
            <w:pPr>
              <w:jc w:val="both"/>
              <w:rPr>
                <w:rFonts w:ascii="Times New Roman" w:hAnsi="Times New Roman" w:cs="Times New Roman"/>
                <w:b/>
                <w:bCs/>
                <w:color w:val="000000" w:themeColor="text1"/>
                <w:sz w:val="24"/>
                <w:szCs w:val="24"/>
                <w:lang w:eastAsia="es-ES_tradnl"/>
              </w:rPr>
            </w:pPr>
            <w:r w:rsidRPr="004A115B">
              <w:rPr>
                <w:rFonts w:ascii="Times New Roman" w:hAnsi="Times New Roman" w:cs="Times New Roman"/>
                <w:b/>
                <w:bCs/>
                <w:color w:val="000000" w:themeColor="text1"/>
                <w:sz w:val="24"/>
                <w:szCs w:val="24"/>
                <w:lang w:eastAsia="es-ES_tradnl"/>
              </w:rPr>
              <w:t>Grado de aplicación en el centro educativo.</w:t>
            </w:r>
          </w:p>
          <w:p w:rsidR="00B56710" w:rsidRPr="004A115B" w:rsidRDefault="00B56710" w:rsidP="00B56710">
            <w:pPr>
              <w:shd w:val="clear" w:color="auto" w:fill="FFFFFF"/>
              <w:contextualSpacing/>
              <w:jc w:val="both"/>
              <w:rPr>
                <w:rFonts w:ascii="Times New Roman" w:hAnsi="Times New Roman" w:cs="Times New Roman"/>
                <w:color w:val="000000" w:themeColor="text1"/>
                <w:sz w:val="24"/>
                <w:szCs w:val="24"/>
                <w:shd w:val="clear" w:color="auto" w:fill="FFFFFF"/>
                <w:lang w:eastAsia="es-ES_tradnl"/>
              </w:rPr>
            </w:pPr>
            <w:r w:rsidRPr="004A115B">
              <w:rPr>
                <w:rFonts w:ascii="Times New Roman" w:hAnsi="Times New Roman" w:cs="Times New Roman"/>
                <w:color w:val="000000" w:themeColor="text1"/>
                <w:sz w:val="24"/>
                <w:szCs w:val="24"/>
                <w:shd w:val="clear" w:color="auto" w:fill="FFFFFF"/>
                <w:lang w:eastAsia="es-ES_tradnl"/>
              </w:rPr>
              <w:t xml:space="preserve">Se han realizado varias intervenciones directas en el aula con el alumnado </w:t>
            </w:r>
            <w:r w:rsidR="00A0748D" w:rsidRPr="004A115B">
              <w:rPr>
                <w:rFonts w:ascii="Times New Roman" w:hAnsi="Times New Roman" w:cs="Times New Roman"/>
                <w:color w:val="000000" w:themeColor="text1"/>
                <w:sz w:val="24"/>
                <w:szCs w:val="24"/>
                <w:shd w:val="clear" w:color="auto" w:fill="FFFFFF"/>
                <w:lang w:eastAsia="es-ES_tradnl"/>
              </w:rPr>
              <w:t xml:space="preserve">de </w:t>
            </w:r>
            <w:r w:rsidR="00E93DD9" w:rsidRPr="004A115B">
              <w:rPr>
                <w:rFonts w:ascii="Times New Roman" w:hAnsi="Times New Roman" w:cs="Times New Roman"/>
                <w:color w:val="000000" w:themeColor="text1"/>
                <w:sz w:val="24"/>
                <w:szCs w:val="24"/>
                <w:shd w:val="clear" w:color="auto" w:fill="FFFFFF"/>
                <w:lang w:eastAsia="es-ES_tradnl"/>
              </w:rPr>
              <w:t xml:space="preserve">1º y </w:t>
            </w:r>
            <w:r w:rsidR="00A0748D" w:rsidRPr="004A115B">
              <w:rPr>
                <w:rFonts w:ascii="Times New Roman" w:hAnsi="Times New Roman" w:cs="Times New Roman"/>
                <w:color w:val="000000" w:themeColor="text1"/>
                <w:sz w:val="24"/>
                <w:szCs w:val="24"/>
                <w:shd w:val="clear" w:color="auto" w:fill="FFFFFF"/>
                <w:lang w:eastAsia="es-ES_tradnl"/>
              </w:rPr>
              <w:t>3º de ESO</w:t>
            </w:r>
            <w:r w:rsidR="00E93DD9" w:rsidRPr="004A115B">
              <w:rPr>
                <w:rFonts w:ascii="Times New Roman" w:hAnsi="Times New Roman" w:cs="Times New Roman"/>
                <w:color w:val="000000" w:themeColor="text1"/>
                <w:sz w:val="24"/>
                <w:szCs w:val="24"/>
                <w:shd w:val="clear" w:color="auto" w:fill="FFFFFF"/>
                <w:lang w:eastAsia="es-ES_tradnl"/>
              </w:rPr>
              <w:t xml:space="preserve"> por parte de los </w:t>
            </w:r>
            <w:r w:rsidR="00A0748D" w:rsidRPr="004A115B">
              <w:rPr>
                <w:rFonts w:ascii="Times New Roman" w:hAnsi="Times New Roman" w:cs="Times New Roman"/>
                <w:color w:val="000000" w:themeColor="text1"/>
                <w:sz w:val="24"/>
                <w:szCs w:val="24"/>
                <w:shd w:val="clear" w:color="auto" w:fill="FFFFFF"/>
                <w:lang w:eastAsia="es-ES_tradnl"/>
              </w:rPr>
              <w:t>docentes</w:t>
            </w:r>
            <w:r w:rsidR="00E93DD9" w:rsidRPr="004A115B">
              <w:rPr>
                <w:rFonts w:ascii="Times New Roman" w:hAnsi="Times New Roman" w:cs="Times New Roman"/>
                <w:color w:val="000000" w:themeColor="text1"/>
                <w:sz w:val="24"/>
                <w:szCs w:val="24"/>
                <w:shd w:val="clear" w:color="auto" w:fill="FFFFFF"/>
                <w:lang w:eastAsia="es-ES_tradnl"/>
              </w:rPr>
              <w:t xml:space="preserve"> implicados</w:t>
            </w:r>
            <w:r w:rsidR="00A0748D" w:rsidRPr="004A115B">
              <w:rPr>
                <w:rFonts w:ascii="Times New Roman" w:hAnsi="Times New Roman" w:cs="Times New Roman"/>
                <w:color w:val="000000" w:themeColor="text1"/>
                <w:sz w:val="24"/>
                <w:szCs w:val="24"/>
                <w:shd w:val="clear" w:color="auto" w:fill="FFFFFF"/>
                <w:lang w:eastAsia="es-ES_tradnl"/>
              </w:rPr>
              <w:t xml:space="preserve">, </w:t>
            </w:r>
            <w:r w:rsidRPr="004A115B">
              <w:rPr>
                <w:rFonts w:ascii="Times New Roman" w:hAnsi="Times New Roman" w:cs="Times New Roman"/>
                <w:color w:val="000000" w:themeColor="text1"/>
                <w:sz w:val="24"/>
                <w:szCs w:val="24"/>
                <w:shd w:val="clear" w:color="auto" w:fill="FFFFFF"/>
                <w:lang w:eastAsia="es-ES_tradnl"/>
              </w:rPr>
              <w:t xml:space="preserve">tras </w:t>
            </w:r>
            <w:r w:rsidR="0077596D" w:rsidRPr="004A115B">
              <w:rPr>
                <w:rFonts w:ascii="Times New Roman" w:hAnsi="Times New Roman" w:cs="Times New Roman"/>
                <w:color w:val="000000" w:themeColor="text1"/>
                <w:sz w:val="24"/>
                <w:szCs w:val="24"/>
                <w:shd w:val="clear" w:color="auto" w:fill="FFFFFF"/>
                <w:lang w:eastAsia="es-ES_tradnl"/>
              </w:rPr>
              <w:t>la</w:t>
            </w:r>
            <w:r w:rsidRPr="004A115B">
              <w:rPr>
                <w:rFonts w:ascii="Times New Roman" w:hAnsi="Times New Roman" w:cs="Times New Roman"/>
                <w:color w:val="000000" w:themeColor="text1"/>
                <w:sz w:val="24"/>
                <w:szCs w:val="24"/>
                <w:shd w:val="clear" w:color="auto" w:fill="FFFFFF"/>
                <w:lang w:eastAsia="es-ES_tradnl"/>
              </w:rPr>
              <w:t xml:space="preserve"> fase</w:t>
            </w:r>
            <w:r w:rsidR="00AC3472" w:rsidRPr="004A115B">
              <w:rPr>
                <w:rFonts w:ascii="Times New Roman" w:hAnsi="Times New Roman" w:cs="Times New Roman"/>
                <w:color w:val="000000" w:themeColor="text1"/>
                <w:sz w:val="24"/>
                <w:szCs w:val="24"/>
                <w:shd w:val="clear" w:color="auto" w:fill="FFFFFF"/>
                <w:lang w:eastAsia="es-ES_tradnl"/>
              </w:rPr>
              <w:t xml:space="preserve"> previa</w:t>
            </w:r>
            <w:r w:rsidRPr="004A115B">
              <w:rPr>
                <w:rFonts w:ascii="Times New Roman" w:hAnsi="Times New Roman" w:cs="Times New Roman"/>
                <w:color w:val="000000" w:themeColor="text1"/>
                <w:sz w:val="24"/>
                <w:szCs w:val="24"/>
                <w:shd w:val="clear" w:color="auto" w:fill="FFFFFF"/>
                <w:lang w:eastAsia="es-ES_tradnl"/>
              </w:rPr>
              <w:t xml:space="preserve"> de investigación, ensayo y proyecto. </w:t>
            </w:r>
            <w:r w:rsidR="00A0748D" w:rsidRPr="004A115B">
              <w:rPr>
                <w:rFonts w:ascii="Times New Roman" w:hAnsi="Times New Roman" w:cs="Times New Roman"/>
                <w:color w:val="000000" w:themeColor="text1"/>
                <w:sz w:val="24"/>
                <w:szCs w:val="24"/>
                <w:shd w:val="clear" w:color="auto" w:fill="FFFFFF"/>
                <w:lang w:eastAsia="es-ES_tradnl"/>
              </w:rPr>
              <w:t xml:space="preserve">Además, estas intervenciones se han coordinado con otros programas del centro, </w:t>
            </w:r>
            <w:r w:rsidR="00E93DD9" w:rsidRPr="004A115B">
              <w:rPr>
                <w:rFonts w:ascii="Times New Roman" w:hAnsi="Times New Roman" w:cs="Times New Roman"/>
                <w:color w:val="000000" w:themeColor="text1"/>
                <w:sz w:val="24"/>
                <w:szCs w:val="24"/>
                <w:shd w:val="clear" w:color="auto" w:fill="FFFFFF"/>
                <w:lang w:eastAsia="es-ES_tradnl"/>
              </w:rPr>
              <w:t>por ejemplo,</w:t>
            </w:r>
            <w:r w:rsidR="00A0748D" w:rsidRPr="004A115B">
              <w:rPr>
                <w:rFonts w:ascii="Times New Roman" w:hAnsi="Times New Roman" w:cs="Times New Roman"/>
                <w:color w:val="000000" w:themeColor="text1"/>
                <w:sz w:val="24"/>
                <w:szCs w:val="24"/>
                <w:shd w:val="clear" w:color="auto" w:fill="FFFFFF"/>
                <w:lang w:eastAsia="es-ES_tradnl"/>
              </w:rPr>
              <w:t xml:space="preserve"> “</w:t>
            </w:r>
            <w:proofErr w:type="spellStart"/>
            <w:r w:rsidR="00A0748D" w:rsidRPr="004A115B">
              <w:rPr>
                <w:rFonts w:ascii="Times New Roman" w:hAnsi="Times New Roman" w:cs="Times New Roman"/>
                <w:i/>
                <w:iCs/>
                <w:color w:val="000000" w:themeColor="text1"/>
                <w:sz w:val="24"/>
                <w:szCs w:val="24"/>
                <w:shd w:val="clear" w:color="auto" w:fill="FFFFFF"/>
                <w:lang w:eastAsia="es-ES_tradnl"/>
              </w:rPr>
              <w:t>Comunicalia</w:t>
            </w:r>
            <w:proofErr w:type="spellEnd"/>
            <w:r w:rsidR="00A0748D" w:rsidRPr="004A115B">
              <w:rPr>
                <w:rFonts w:ascii="Times New Roman" w:hAnsi="Times New Roman" w:cs="Times New Roman"/>
                <w:color w:val="000000" w:themeColor="text1"/>
                <w:sz w:val="24"/>
                <w:szCs w:val="24"/>
                <w:shd w:val="clear" w:color="auto" w:fill="FFFFFF"/>
                <w:lang w:eastAsia="es-ES_tradnl"/>
              </w:rPr>
              <w:t>”</w:t>
            </w:r>
            <w:r w:rsidR="0077596D" w:rsidRPr="004A115B">
              <w:rPr>
                <w:rFonts w:ascii="Times New Roman" w:hAnsi="Times New Roman" w:cs="Times New Roman"/>
                <w:color w:val="000000" w:themeColor="text1"/>
                <w:sz w:val="24"/>
                <w:szCs w:val="24"/>
                <w:shd w:val="clear" w:color="auto" w:fill="FFFFFF"/>
                <w:lang w:eastAsia="es-ES_tradnl"/>
              </w:rPr>
              <w:t>, contando con el asesoramiento de la coordinadora de dicho programa.</w:t>
            </w:r>
          </w:p>
          <w:p w:rsidR="00AC3472" w:rsidRPr="004A115B" w:rsidRDefault="0077596D" w:rsidP="00B56710">
            <w:pPr>
              <w:shd w:val="clear" w:color="auto" w:fill="FFFFFF"/>
              <w:contextualSpacing/>
              <w:jc w:val="both"/>
              <w:rPr>
                <w:rFonts w:ascii="Times New Roman" w:hAnsi="Times New Roman" w:cs="Times New Roman"/>
                <w:color w:val="000000" w:themeColor="text1"/>
                <w:sz w:val="24"/>
                <w:szCs w:val="24"/>
                <w:shd w:val="clear" w:color="auto" w:fill="FFFFFF"/>
                <w:lang w:eastAsia="es-ES_tradnl"/>
              </w:rPr>
            </w:pPr>
            <w:r w:rsidRPr="004A115B">
              <w:rPr>
                <w:rFonts w:ascii="Times New Roman" w:hAnsi="Times New Roman" w:cs="Times New Roman"/>
                <w:color w:val="000000" w:themeColor="text1"/>
                <w:sz w:val="24"/>
                <w:szCs w:val="24"/>
                <w:shd w:val="clear" w:color="auto" w:fill="FFFFFF"/>
                <w:lang w:eastAsia="es-ES_tradnl"/>
              </w:rPr>
              <w:lastRenderedPageBreak/>
              <w:t xml:space="preserve">El alumnado </w:t>
            </w:r>
            <w:r w:rsidR="0033092E" w:rsidRPr="004A115B">
              <w:rPr>
                <w:rFonts w:ascii="Times New Roman" w:hAnsi="Times New Roman" w:cs="Times New Roman"/>
                <w:color w:val="000000" w:themeColor="text1"/>
                <w:sz w:val="24"/>
                <w:szCs w:val="24"/>
                <w:shd w:val="clear" w:color="auto" w:fill="FFFFFF"/>
                <w:lang w:eastAsia="es-ES_tradnl"/>
              </w:rPr>
              <w:t xml:space="preserve">implicado </w:t>
            </w:r>
            <w:r w:rsidR="00E93DD9" w:rsidRPr="004A115B">
              <w:rPr>
                <w:rFonts w:ascii="Times New Roman" w:hAnsi="Times New Roman" w:cs="Times New Roman"/>
                <w:color w:val="000000" w:themeColor="text1"/>
                <w:sz w:val="24"/>
                <w:szCs w:val="24"/>
                <w:shd w:val="clear" w:color="auto" w:fill="FFFFFF"/>
                <w:lang w:eastAsia="es-ES_tradnl"/>
              </w:rPr>
              <w:t>ha creado</w:t>
            </w:r>
            <w:r w:rsidRPr="004A115B">
              <w:rPr>
                <w:rFonts w:ascii="Times New Roman" w:hAnsi="Times New Roman" w:cs="Times New Roman"/>
                <w:color w:val="000000" w:themeColor="text1"/>
                <w:sz w:val="24"/>
                <w:szCs w:val="24"/>
                <w:shd w:val="clear" w:color="auto" w:fill="FFFFFF"/>
                <w:lang w:eastAsia="es-ES_tradnl"/>
              </w:rPr>
              <w:t xml:space="preserve"> materiales relacionados con los contenidos </w:t>
            </w:r>
            <w:r w:rsidR="00CD1449" w:rsidRPr="004A115B">
              <w:rPr>
                <w:rFonts w:ascii="Times New Roman" w:hAnsi="Times New Roman" w:cs="Times New Roman"/>
                <w:color w:val="000000" w:themeColor="text1"/>
                <w:sz w:val="24"/>
                <w:szCs w:val="24"/>
                <w:shd w:val="clear" w:color="auto" w:fill="FFFFFF"/>
                <w:lang w:eastAsia="es-ES_tradnl"/>
              </w:rPr>
              <w:t xml:space="preserve">de las </w:t>
            </w:r>
            <w:proofErr w:type="spellStart"/>
            <w:r w:rsidR="00CD1449" w:rsidRPr="004A115B">
              <w:rPr>
                <w:rFonts w:ascii="Times New Roman" w:hAnsi="Times New Roman" w:cs="Times New Roman"/>
                <w:color w:val="000000" w:themeColor="text1"/>
                <w:sz w:val="24"/>
                <w:szCs w:val="24"/>
                <w:shd w:val="clear" w:color="auto" w:fill="FFFFFF"/>
                <w:lang w:eastAsia="es-ES_tradnl"/>
              </w:rPr>
              <w:t>UDIs</w:t>
            </w:r>
            <w:proofErr w:type="spellEnd"/>
            <w:r w:rsidR="00CD1449" w:rsidRPr="004A115B">
              <w:rPr>
                <w:rFonts w:ascii="Times New Roman" w:hAnsi="Times New Roman" w:cs="Times New Roman"/>
                <w:color w:val="000000" w:themeColor="text1"/>
                <w:sz w:val="24"/>
                <w:szCs w:val="24"/>
                <w:shd w:val="clear" w:color="auto" w:fill="FFFFFF"/>
                <w:lang w:eastAsia="es-ES_tradnl"/>
              </w:rPr>
              <w:t xml:space="preserve"> </w:t>
            </w:r>
            <w:r w:rsidRPr="004A115B">
              <w:rPr>
                <w:rFonts w:ascii="Times New Roman" w:hAnsi="Times New Roman" w:cs="Times New Roman"/>
                <w:color w:val="000000" w:themeColor="text1"/>
                <w:sz w:val="24"/>
                <w:szCs w:val="24"/>
                <w:shd w:val="clear" w:color="auto" w:fill="FFFFFF"/>
                <w:lang w:eastAsia="es-ES_tradnl"/>
              </w:rPr>
              <w:t>desarrollad</w:t>
            </w:r>
            <w:r w:rsidR="00CD1449" w:rsidRPr="004A115B">
              <w:rPr>
                <w:rFonts w:ascii="Times New Roman" w:hAnsi="Times New Roman" w:cs="Times New Roman"/>
                <w:color w:val="000000" w:themeColor="text1"/>
                <w:sz w:val="24"/>
                <w:szCs w:val="24"/>
                <w:shd w:val="clear" w:color="auto" w:fill="FFFFFF"/>
                <w:lang w:eastAsia="es-ES_tradnl"/>
              </w:rPr>
              <w:t>a</w:t>
            </w:r>
            <w:r w:rsidRPr="004A115B">
              <w:rPr>
                <w:rFonts w:ascii="Times New Roman" w:hAnsi="Times New Roman" w:cs="Times New Roman"/>
                <w:color w:val="000000" w:themeColor="text1"/>
                <w:sz w:val="24"/>
                <w:szCs w:val="24"/>
                <w:shd w:val="clear" w:color="auto" w:fill="FFFFFF"/>
                <w:lang w:eastAsia="es-ES_tradnl"/>
              </w:rPr>
              <w:t>s</w:t>
            </w:r>
            <w:r w:rsidR="00E93DD9" w:rsidRPr="004A115B">
              <w:rPr>
                <w:rFonts w:ascii="Times New Roman" w:hAnsi="Times New Roman" w:cs="Times New Roman"/>
                <w:color w:val="000000" w:themeColor="text1"/>
                <w:sz w:val="24"/>
                <w:szCs w:val="24"/>
                <w:shd w:val="clear" w:color="auto" w:fill="FFFFFF"/>
                <w:lang w:eastAsia="es-ES_tradnl"/>
              </w:rPr>
              <w:t>. Por ejemplo, platos saludables con material reciclado para el análisis de sus nutrientes</w:t>
            </w:r>
            <w:r w:rsidRPr="004A115B">
              <w:rPr>
                <w:rFonts w:ascii="Times New Roman" w:hAnsi="Times New Roman" w:cs="Times New Roman"/>
                <w:color w:val="000000" w:themeColor="text1"/>
                <w:sz w:val="24"/>
                <w:szCs w:val="24"/>
                <w:shd w:val="clear" w:color="auto" w:fill="FFFFFF"/>
                <w:lang w:eastAsia="es-ES_tradnl"/>
              </w:rPr>
              <w:t>, póster</w:t>
            </w:r>
            <w:r w:rsidR="0033092E" w:rsidRPr="004A115B">
              <w:rPr>
                <w:rFonts w:ascii="Times New Roman" w:hAnsi="Times New Roman" w:cs="Times New Roman"/>
                <w:color w:val="000000" w:themeColor="text1"/>
                <w:sz w:val="24"/>
                <w:szCs w:val="24"/>
                <w:shd w:val="clear" w:color="auto" w:fill="FFFFFF"/>
                <w:lang w:eastAsia="es-ES_tradnl"/>
              </w:rPr>
              <w:t>es</w:t>
            </w:r>
            <w:r w:rsidRPr="004A115B">
              <w:rPr>
                <w:rFonts w:ascii="Times New Roman" w:hAnsi="Times New Roman" w:cs="Times New Roman"/>
                <w:color w:val="000000" w:themeColor="text1"/>
                <w:sz w:val="24"/>
                <w:szCs w:val="24"/>
                <w:shd w:val="clear" w:color="auto" w:fill="FFFFFF"/>
                <w:lang w:eastAsia="es-ES_tradnl"/>
              </w:rPr>
              <w:t xml:space="preserve"> y carteles</w:t>
            </w:r>
            <w:r w:rsidR="00E93DD9" w:rsidRPr="004A115B">
              <w:rPr>
                <w:rFonts w:ascii="Times New Roman" w:hAnsi="Times New Roman" w:cs="Times New Roman"/>
                <w:color w:val="000000" w:themeColor="text1"/>
                <w:sz w:val="24"/>
                <w:szCs w:val="24"/>
                <w:shd w:val="clear" w:color="auto" w:fill="FFFFFF"/>
                <w:lang w:eastAsia="es-ES_tradnl"/>
              </w:rPr>
              <w:t xml:space="preserve"> donde se analizaban entre otros,</w:t>
            </w:r>
            <w:r w:rsidRPr="004A115B">
              <w:rPr>
                <w:rFonts w:ascii="Times New Roman" w:hAnsi="Times New Roman" w:cs="Times New Roman"/>
                <w:color w:val="000000" w:themeColor="text1"/>
                <w:sz w:val="24"/>
                <w:szCs w:val="24"/>
                <w:shd w:val="clear" w:color="auto" w:fill="FFFFFF"/>
                <w:lang w:eastAsia="es-ES_tradnl"/>
              </w:rPr>
              <w:t xml:space="preserve"> </w:t>
            </w:r>
            <w:r w:rsidR="00E93DD9" w:rsidRPr="004A115B">
              <w:rPr>
                <w:rFonts w:ascii="Times New Roman" w:hAnsi="Times New Roman" w:cs="Times New Roman"/>
                <w:color w:val="000000" w:themeColor="text1"/>
                <w:sz w:val="24"/>
                <w:szCs w:val="24"/>
                <w:shd w:val="clear" w:color="auto" w:fill="FFFFFF"/>
                <w:lang w:eastAsia="es-ES_tradnl"/>
              </w:rPr>
              <w:t>los efectos positivos y negativos de los diferentes platos saludables sobre la salud, así como su análisis geográfico e histórico. P</w:t>
            </w:r>
            <w:r w:rsidRPr="004A115B">
              <w:rPr>
                <w:rFonts w:ascii="Times New Roman" w:hAnsi="Times New Roman" w:cs="Times New Roman"/>
                <w:color w:val="000000" w:themeColor="text1"/>
                <w:sz w:val="24"/>
                <w:szCs w:val="24"/>
                <w:shd w:val="clear" w:color="auto" w:fill="FFFFFF"/>
                <w:lang w:eastAsia="es-ES_tradnl"/>
              </w:rPr>
              <w:t>osteriormente</w:t>
            </w:r>
            <w:r w:rsidR="00E93DD9" w:rsidRPr="004A115B">
              <w:rPr>
                <w:rFonts w:ascii="Times New Roman" w:hAnsi="Times New Roman" w:cs="Times New Roman"/>
                <w:color w:val="000000" w:themeColor="text1"/>
                <w:sz w:val="24"/>
                <w:szCs w:val="24"/>
                <w:shd w:val="clear" w:color="auto" w:fill="FFFFFF"/>
                <w:lang w:eastAsia="es-ES_tradnl"/>
              </w:rPr>
              <w:t>, este alumnado</w:t>
            </w:r>
            <w:r w:rsidRPr="004A115B">
              <w:rPr>
                <w:rFonts w:ascii="Times New Roman" w:hAnsi="Times New Roman" w:cs="Times New Roman"/>
                <w:color w:val="000000" w:themeColor="text1"/>
                <w:sz w:val="24"/>
                <w:szCs w:val="24"/>
                <w:shd w:val="clear" w:color="auto" w:fill="FFFFFF"/>
                <w:lang w:eastAsia="es-ES_tradnl"/>
              </w:rPr>
              <w:t xml:space="preserve"> expus</w:t>
            </w:r>
            <w:r w:rsidR="00E93DD9" w:rsidRPr="004A115B">
              <w:rPr>
                <w:rFonts w:ascii="Times New Roman" w:hAnsi="Times New Roman" w:cs="Times New Roman"/>
                <w:color w:val="000000" w:themeColor="text1"/>
                <w:sz w:val="24"/>
                <w:szCs w:val="24"/>
                <w:shd w:val="clear" w:color="auto" w:fill="FFFFFF"/>
                <w:lang w:eastAsia="es-ES_tradnl"/>
              </w:rPr>
              <w:t>o y explicó</w:t>
            </w:r>
            <w:r w:rsidRPr="004A115B">
              <w:rPr>
                <w:rFonts w:ascii="Times New Roman" w:hAnsi="Times New Roman" w:cs="Times New Roman"/>
                <w:color w:val="000000" w:themeColor="text1"/>
                <w:sz w:val="24"/>
                <w:szCs w:val="24"/>
                <w:shd w:val="clear" w:color="auto" w:fill="FFFFFF"/>
                <w:lang w:eastAsia="es-ES_tradnl"/>
              </w:rPr>
              <w:t xml:space="preserve"> públicamente a otr</w:t>
            </w:r>
            <w:r w:rsidR="00E93DD9" w:rsidRPr="004A115B">
              <w:rPr>
                <w:rFonts w:ascii="Times New Roman" w:hAnsi="Times New Roman" w:cs="Times New Roman"/>
                <w:color w:val="000000" w:themeColor="text1"/>
                <w:sz w:val="24"/>
                <w:szCs w:val="24"/>
                <w:shd w:val="clear" w:color="auto" w:fill="FFFFFF"/>
                <w:lang w:eastAsia="es-ES_tradnl"/>
              </w:rPr>
              <w:t xml:space="preserve">as clases </w:t>
            </w:r>
            <w:r w:rsidRPr="004A115B">
              <w:rPr>
                <w:rFonts w:ascii="Times New Roman" w:hAnsi="Times New Roman" w:cs="Times New Roman"/>
                <w:color w:val="000000" w:themeColor="text1"/>
                <w:sz w:val="24"/>
                <w:szCs w:val="24"/>
                <w:shd w:val="clear" w:color="auto" w:fill="FFFFFF"/>
                <w:lang w:eastAsia="es-ES_tradnl"/>
              </w:rPr>
              <w:t xml:space="preserve">y </w:t>
            </w:r>
            <w:r w:rsidR="00E93DD9" w:rsidRPr="004A115B">
              <w:rPr>
                <w:rFonts w:ascii="Times New Roman" w:hAnsi="Times New Roman" w:cs="Times New Roman"/>
                <w:color w:val="000000" w:themeColor="text1"/>
                <w:sz w:val="24"/>
                <w:szCs w:val="24"/>
                <w:shd w:val="clear" w:color="auto" w:fill="FFFFFF"/>
                <w:lang w:eastAsia="es-ES_tradnl"/>
              </w:rPr>
              <w:t>estudiantes</w:t>
            </w:r>
            <w:r w:rsidRPr="004A115B">
              <w:rPr>
                <w:rFonts w:ascii="Times New Roman" w:hAnsi="Times New Roman" w:cs="Times New Roman"/>
                <w:color w:val="000000" w:themeColor="text1"/>
                <w:sz w:val="24"/>
                <w:szCs w:val="24"/>
                <w:shd w:val="clear" w:color="auto" w:fill="FFFFFF"/>
                <w:lang w:eastAsia="es-ES_tradnl"/>
              </w:rPr>
              <w:t xml:space="preserve"> de otros centros</w:t>
            </w:r>
            <w:r w:rsidR="00E93DD9" w:rsidRPr="004A115B">
              <w:rPr>
                <w:rFonts w:ascii="Times New Roman" w:hAnsi="Times New Roman" w:cs="Times New Roman"/>
                <w:color w:val="000000" w:themeColor="text1"/>
                <w:sz w:val="24"/>
                <w:szCs w:val="24"/>
                <w:shd w:val="clear" w:color="auto" w:fill="FFFFFF"/>
                <w:lang w:eastAsia="es-ES_tradnl"/>
              </w:rPr>
              <w:t>, sus materiales elaborados.</w:t>
            </w:r>
          </w:p>
          <w:p w:rsidR="0077596D" w:rsidRPr="004A115B" w:rsidRDefault="0077596D" w:rsidP="00B56710">
            <w:pPr>
              <w:shd w:val="clear" w:color="auto" w:fill="FFFFFF"/>
              <w:contextualSpacing/>
              <w:jc w:val="both"/>
              <w:rPr>
                <w:rFonts w:ascii="Times New Roman" w:hAnsi="Times New Roman" w:cs="Times New Roman"/>
                <w:b/>
                <w:bCs/>
                <w:color w:val="000000" w:themeColor="text1"/>
                <w:sz w:val="24"/>
                <w:szCs w:val="24"/>
                <w:shd w:val="clear" w:color="auto" w:fill="FFFFFF"/>
                <w:lang w:eastAsia="es-ES_tradnl"/>
              </w:rPr>
            </w:pPr>
            <w:r w:rsidRPr="004A115B">
              <w:rPr>
                <w:rFonts w:ascii="Times New Roman" w:hAnsi="Times New Roman" w:cs="Times New Roman"/>
                <w:b/>
                <w:bCs/>
                <w:color w:val="000000" w:themeColor="text1"/>
                <w:sz w:val="24"/>
                <w:szCs w:val="24"/>
                <w:shd w:val="clear" w:color="auto" w:fill="FFFFFF"/>
                <w:lang w:eastAsia="es-ES_tradnl"/>
              </w:rPr>
              <w:t>Efectos producidos en el aula.</w:t>
            </w:r>
          </w:p>
          <w:p w:rsidR="00A01FBB" w:rsidRPr="004A115B" w:rsidRDefault="00B56710" w:rsidP="00E93DD9">
            <w:pPr>
              <w:shd w:val="clear" w:color="auto" w:fill="FFFFFF"/>
              <w:contextualSpacing/>
              <w:jc w:val="both"/>
              <w:rPr>
                <w:rFonts w:ascii="Times New Roman" w:hAnsi="Times New Roman" w:cs="Times New Roman"/>
                <w:color w:val="000000" w:themeColor="text1"/>
                <w:sz w:val="24"/>
                <w:szCs w:val="24"/>
                <w:shd w:val="clear" w:color="auto" w:fill="FFFFFF"/>
                <w:lang w:eastAsia="es-ES_tradnl"/>
              </w:rPr>
            </w:pPr>
            <w:r w:rsidRPr="004A115B">
              <w:rPr>
                <w:rFonts w:ascii="Times New Roman" w:hAnsi="Times New Roman" w:cs="Times New Roman"/>
                <w:color w:val="000000" w:themeColor="text1"/>
                <w:sz w:val="24"/>
                <w:szCs w:val="24"/>
                <w:shd w:val="clear" w:color="auto" w:fill="FFFFFF"/>
                <w:lang w:eastAsia="es-ES_tradnl"/>
              </w:rPr>
              <w:t xml:space="preserve">El alumnado se mostró bastante participativo y asumió un rol más activo en el aula. Los escolares </w:t>
            </w:r>
            <w:r w:rsidR="00A0748D" w:rsidRPr="004A115B">
              <w:rPr>
                <w:rFonts w:ascii="Times New Roman" w:hAnsi="Times New Roman" w:cs="Times New Roman"/>
                <w:color w:val="000000" w:themeColor="text1"/>
                <w:sz w:val="24"/>
                <w:szCs w:val="24"/>
                <w:shd w:val="clear" w:color="auto" w:fill="FFFFFF"/>
                <w:lang w:eastAsia="es-ES_tradnl"/>
              </w:rPr>
              <w:t xml:space="preserve">implicados consiguieron, en su mayoría, </w:t>
            </w:r>
            <w:r w:rsidRPr="004A115B">
              <w:rPr>
                <w:rFonts w:ascii="Times New Roman" w:hAnsi="Times New Roman" w:cs="Times New Roman"/>
                <w:color w:val="000000" w:themeColor="text1"/>
                <w:sz w:val="24"/>
                <w:szCs w:val="24"/>
                <w:shd w:val="clear" w:color="auto" w:fill="FFFFFF"/>
                <w:lang w:eastAsia="es-ES_tradnl"/>
              </w:rPr>
              <w:t>éxito</w:t>
            </w:r>
            <w:r w:rsidR="00A0748D" w:rsidRPr="004A115B">
              <w:rPr>
                <w:rFonts w:ascii="Times New Roman" w:hAnsi="Times New Roman" w:cs="Times New Roman"/>
                <w:color w:val="000000" w:themeColor="text1"/>
                <w:sz w:val="24"/>
                <w:szCs w:val="24"/>
                <w:shd w:val="clear" w:color="auto" w:fill="FFFFFF"/>
                <w:lang w:eastAsia="es-ES_tradnl"/>
              </w:rPr>
              <w:t xml:space="preserve"> en</w:t>
            </w:r>
            <w:r w:rsidRPr="004A115B">
              <w:rPr>
                <w:rFonts w:ascii="Times New Roman" w:hAnsi="Times New Roman" w:cs="Times New Roman"/>
                <w:color w:val="000000" w:themeColor="text1"/>
                <w:sz w:val="24"/>
                <w:szCs w:val="24"/>
                <w:shd w:val="clear" w:color="auto" w:fill="FFFFFF"/>
                <w:lang w:eastAsia="es-ES_tradnl"/>
              </w:rPr>
              <w:t xml:space="preserve"> algunas dificultades </w:t>
            </w:r>
            <w:r w:rsidR="00CD1449" w:rsidRPr="004A115B">
              <w:rPr>
                <w:rFonts w:ascii="Times New Roman" w:hAnsi="Times New Roman" w:cs="Times New Roman"/>
                <w:color w:val="000000" w:themeColor="text1"/>
                <w:sz w:val="24"/>
                <w:szCs w:val="24"/>
                <w:shd w:val="clear" w:color="auto" w:fill="FFFFFF"/>
                <w:lang w:eastAsia="es-ES_tradnl"/>
              </w:rPr>
              <w:t xml:space="preserve">previas sobre </w:t>
            </w:r>
            <w:r w:rsidRPr="004A115B">
              <w:rPr>
                <w:rFonts w:ascii="Times New Roman" w:hAnsi="Times New Roman" w:cs="Times New Roman"/>
                <w:color w:val="000000" w:themeColor="text1"/>
                <w:sz w:val="24"/>
                <w:szCs w:val="24"/>
                <w:shd w:val="clear" w:color="auto" w:fill="FFFFFF"/>
                <w:lang w:eastAsia="es-ES_tradnl"/>
              </w:rPr>
              <w:t>la realización de producciones y exposiciones orales.</w:t>
            </w:r>
          </w:p>
        </w:tc>
      </w:tr>
      <w:tr w:rsidR="00CD1449" w:rsidRPr="004A115B" w:rsidTr="00EF0120">
        <w:trPr>
          <w:trHeight w:val="332"/>
        </w:trPr>
        <w:tc>
          <w:tcPr>
            <w:tcW w:w="9900"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A01FBB" w:rsidRPr="004A115B" w:rsidRDefault="006C1236" w:rsidP="00B56710">
            <w:pPr>
              <w:contextualSpacing/>
              <w:rPr>
                <w:rFonts w:ascii="Times New Roman" w:hAnsi="Times New Roman" w:cs="Times New Roman"/>
                <w:color w:val="000000" w:themeColor="text1"/>
                <w:sz w:val="24"/>
                <w:szCs w:val="24"/>
              </w:rPr>
            </w:pPr>
            <w:r w:rsidRPr="004A115B">
              <w:rPr>
                <w:rFonts w:ascii="Times New Roman" w:hAnsi="Times New Roman" w:cs="Times New Roman"/>
                <w:b/>
                <w:bCs/>
                <w:color w:val="000000" w:themeColor="text1"/>
                <w:sz w:val="24"/>
                <w:szCs w:val="24"/>
              </w:rPr>
              <w:lastRenderedPageBreak/>
              <w:t>Nive</w:t>
            </w:r>
            <w:bookmarkStart w:id="0" w:name="_GoBack"/>
            <w:bookmarkEnd w:id="0"/>
            <w:r w:rsidRPr="004A115B">
              <w:rPr>
                <w:rFonts w:ascii="Times New Roman" w:hAnsi="Times New Roman" w:cs="Times New Roman"/>
                <w:b/>
                <w:bCs/>
                <w:color w:val="000000" w:themeColor="text1"/>
                <w:sz w:val="24"/>
                <w:szCs w:val="24"/>
              </w:rPr>
              <w:t>l de interacción entre las personas que componen el grupo. Valoración del compromiso individual de los participantes (máximo 2.000 caracteres)</w:t>
            </w:r>
          </w:p>
        </w:tc>
      </w:tr>
      <w:tr w:rsidR="00CD1449" w:rsidRPr="004A115B" w:rsidTr="00CD1449">
        <w:trPr>
          <w:trHeight w:val="231"/>
        </w:trPr>
        <w:tc>
          <w:tcPr>
            <w:tcW w:w="99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115B" w:rsidRDefault="00F1029F" w:rsidP="00D76497">
            <w:pPr>
              <w:shd w:val="clear" w:color="auto" w:fill="FFFFFF"/>
              <w:contextualSpacing/>
              <w:jc w:val="both"/>
              <w:rPr>
                <w:rFonts w:ascii="Times New Roman" w:hAnsi="Times New Roman" w:cs="Times New Roman"/>
                <w:color w:val="000000" w:themeColor="text1"/>
                <w:sz w:val="24"/>
                <w:szCs w:val="24"/>
                <w:lang w:eastAsia="es-ES_tradnl"/>
              </w:rPr>
            </w:pPr>
            <w:r w:rsidRPr="004A115B">
              <w:rPr>
                <w:rFonts w:ascii="Times New Roman" w:hAnsi="Times New Roman" w:cs="Times New Roman"/>
                <w:color w:val="000000" w:themeColor="text1"/>
                <w:sz w:val="24"/>
                <w:szCs w:val="24"/>
                <w:lang w:eastAsia="es-ES_tradnl"/>
              </w:rPr>
              <w:t xml:space="preserve">Todos/as los miembros del GT han participado activamente </w:t>
            </w:r>
            <w:r w:rsidR="004A115B">
              <w:rPr>
                <w:rFonts w:ascii="Times New Roman" w:hAnsi="Times New Roman" w:cs="Times New Roman"/>
                <w:color w:val="000000" w:themeColor="text1"/>
                <w:sz w:val="24"/>
                <w:szCs w:val="24"/>
                <w:lang w:eastAsia="es-ES_tradnl"/>
              </w:rPr>
              <w:t xml:space="preserve">y con entusiasmo </w:t>
            </w:r>
            <w:r w:rsidRPr="004A115B">
              <w:rPr>
                <w:rFonts w:ascii="Times New Roman" w:hAnsi="Times New Roman" w:cs="Times New Roman"/>
                <w:color w:val="000000" w:themeColor="text1"/>
                <w:sz w:val="24"/>
                <w:szCs w:val="24"/>
                <w:lang w:eastAsia="es-ES_tradnl"/>
              </w:rPr>
              <w:t>cada semana en las sesiones del equipo</w:t>
            </w:r>
            <w:r w:rsidR="004D4B38" w:rsidRPr="004A115B">
              <w:rPr>
                <w:rFonts w:ascii="Times New Roman" w:hAnsi="Times New Roman" w:cs="Times New Roman"/>
                <w:color w:val="000000" w:themeColor="text1"/>
                <w:sz w:val="24"/>
                <w:szCs w:val="24"/>
                <w:lang w:eastAsia="es-ES_tradnl"/>
              </w:rPr>
              <w:t>, asistiendo a las reuniones y aportando materiales e ideas</w:t>
            </w:r>
            <w:r w:rsidRPr="004A115B">
              <w:rPr>
                <w:rFonts w:ascii="Times New Roman" w:hAnsi="Times New Roman" w:cs="Times New Roman"/>
                <w:color w:val="000000" w:themeColor="text1"/>
                <w:sz w:val="24"/>
                <w:szCs w:val="24"/>
                <w:lang w:eastAsia="es-ES_tradnl"/>
              </w:rPr>
              <w:t xml:space="preserve">. </w:t>
            </w:r>
          </w:p>
          <w:p w:rsidR="004A115B" w:rsidRDefault="00F1029F" w:rsidP="00D76497">
            <w:pPr>
              <w:shd w:val="clear" w:color="auto" w:fill="FFFFFF"/>
              <w:contextualSpacing/>
              <w:jc w:val="both"/>
              <w:rPr>
                <w:rFonts w:ascii="Times New Roman" w:hAnsi="Times New Roman" w:cs="Times New Roman"/>
                <w:color w:val="000000" w:themeColor="text1"/>
                <w:sz w:val="24"/>
                <w:szCs w:val="24"/>
                <w:lang w:eastAsia="es-ES_tradnl"/>
              </w:rPr>
            </w:pPr>
            <w:r w:rsidRPr="004A115B">
              <w:rPr>
                <w:rFonts w:ascii="Times New Roman" w:hAnsi="Times New Roman" w:cs="Times New Roman"/>
                <w:color w:val="000000" w:themeColor="text1"/>
                <w:sz w:val="24"/>
                <w:szCs w:val="24"/>
                <w:lang w:eastAsia="es-ES_tradnl"/>
              </w:rPr>
              <w:t>Se ha mostrado un gran nivel de implicación y trabaj</w:t>
            </w:r>
            <w:r w:rsidR="00D76497" w:rsidRPr="004A115B">
              <w:rPr>
                <w:rFonts w:ascii="Times New Roman" w:hAnsi="Times New Roman" w:cs="Times New Roman"/>
                <w:color w:val="000000" w:themeColor="text1"/>
                <w:sz w:val="24"/>
                <w:szCs w:val="24"/>
                <w:lang w:eastAsia="es-ES_tradnl"/>
              </w:rPr>
              <w:t>o</w:t>
            </w:r>
            <w:r w:rsidR="004D4B38" w:rsidRPr="004A115B">
              <w:rPr>
                <w:rFonts w:ascii="Times New Roman" w:hAnsi="Times New Roman" w:cs="Times New Roman"/>
                <w:color w:val="000000" w:themeColor="text1"/>
                <w:sz w:val="24"/>
                <w:szCs w:val="24"/>
                <w:lang w:eastAsia="es-ES_tradnl"/>
              </w:rPr>
              <w:t xml:space="preserve"> tratándose de un grupo muy heterogéneo. </w:t>
            </w:r>
          </w:p>
          <w:p w:rsidR="004A115B" w:rsidRDefault="004A115B" w:rsidP="00D76497">
            <w:pPr>
              <w:shd w:val="clear" w:color="auto" w:fill="FFFFFF"/>
              <w:contextualSpacing/>
              <w:jc w:val="both"/>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rPr>
              <w:t>Se han desarrollado actividades de cohesión y/o estrategias de trabajo colaborativo, fomentando con ello un buen ambiente de trabajo.</w:t>
            </w:r>
          </w:p>
          <w:p w:rsidR="004A115B" w:rsidRDefault="004A115B" w:rsidP="004A115B">
            <w:pPr>
              <w:shd w:val="clear" w:color="auto" w:fill="FFFFFF"/>
              <w:contextualSpacing/>
              <w:jc w:val="both"/>
              <w:rPr>
                <w:rFonts w:ascii="Times New Roman" w:hAnsi="Times New Roman" w:cs="Times New Roman"/>
                <w:color w:val="000000" w:themeColor="text1"/>
                <w:sz w:val="24"/>
                <w:szCs w:val="24"/>
              </w:rPr>
            </w:pPr>
            <w:r w:rsidRPr="004A115B">
              <w:rPr>
                <w:rFonts w:ascii="Times New Roman" w:hAnsi="Times New Roman" w:cs="Times New Roman"/>
                <w:color w:val="000000" w:themeColor="text1"/>
                <w:sz w:val="24"/>
                <w:szCs w:val="24"/>
                <w:lang w:eastAsia="es-ES_tradnl"/>
              </w:rPr>
              <w:t>Todos</w:t>
            </w:r>
            <w:r>
              <w:rPr>
                <w:rFonts w:ascii="Times New Roman" w:hAnsi="Times New Roman" w:cs="Times New Roman"/>
                <w:color w:val="000000" w:themeColor="text1"/>
                <w:sz w:val="24"/>
                <w:szCs w:val="24"/>
                <w:lang w:eastAsia="es-ES_tradnl"/>
              </w:rPr>
              <w:t>/as han</w:t>
            </w:r>
            <w:r w:rsidRPr="004A115B">
              <w:rPr>
                <w:rFonts w:ascii="Times New Roman" w:hAnsi="Times New Roman" w:cs="Times New Roman"/>
                <w:color w:val="000000" w:themeColor="text1"/>
                <w:sz w:val="24"/>
                <w:szCs w:val="24"/>
                <w:lang w:eastAsia="es-ES_tradnl"/>
              </w:rPr>
              <w:t xml:space="preserve"> compart</w:t>
            </w:r>
            <w:r>
              <w:rPr>
                <w:rFonts w:ascii="Times New Roman" w:hAnsi="Times New Roman" w:cs="Times New Roman"/>
                <w:color w:val="000000" w:themeColor="text1"/>
                <w:sz w:val="24"/>
                <w:szCs w:val="24"/>
                <w:lang w:eastAsia="es-ES_tradnl"/>
              </w:rPr>
              <w:t>ido</w:t>
            </w:r>
            <w:r w:rsidRPr="004A115B">
              <w:rPr>
                <w:rFonts w:ascii="Times New Roman" w:hAnsi="Times New Roman" w:cs="Times New Roman"/>
                <w:color w:val="000000" w:themeColor="text1"/>
                <w:sz w:val="24"/>
                <w:szCs w:val="24"/>
                <w:lang w:eastAsia="es-ES_tradnl"/>
              </w:rPr>
              <w:t xml:space="preserve"> por igual la responsabilidad sobre las tareas.</w:t>
            </w:r>
            <w:r w:rsidRPr="004A115B">
              <w:rPr>
                <w:rFonts w:ascii="Times New Roman" w:hAnsi="Times New Roman" w:cs="Times New Roman"/>
                <w:color w:val="000000" w:themeColor="text1"/>
                <w:sz w:val="24"/>
                <w:szCs w:val="24"/>
              </w:rPr>
              <w:t xml:space="preserve"> </w:t>
            </w:r>
          </w:p>
          <w:p w:rsidR="004A115B" w:rsidRPr="004A115B" w:rsidRDefault="004A115B" w:rsidP="004A115B">
            <w:pPr>
              <w:shd w:val="clear" w:color="auto" w:fill="FFFFFF"/>
              <w:contextualSpacing/>
              <w:jc w:val="both"/>
              <w:rPr>
                <w:rFonts w:ascii="Times New Roman" w:hAnsi="Times New Roman" w:cs="Times New Roman"/>
                <w:color w:val="000000" w:themeColor="text1"/>
                <w:sz w:val="24"/>
                <w:szCs w:val="24"/>
                <w:lang w:eastAsia="es-ES_tradnl"/>
              </w:rPr>
            </w:pPr>
            <w:r w:rsidRPr="004A115B">
              <w:rPr>
                <w:rFonts w:ascii="Times New Roman" w:hAnsi="Times New Roman" w:cs="Times New Roman"/>
                <w:color w:val="000000" w:themeColor="text1"/>
                <w:sz w:val="24"/>
                <w:szCs w:val="24"/>
              </w:rPr>
              <w:t>Todos/as han realizado su parte de trabajo individual, la han explicado, han defendido sus puntos de vista, han aceptado críticas y sugerencias, adaptando y mejorando así su trabajo individual.</w:t>
            </w:r>
          </w:p>
          <w:p w:rsidR="004D4B38" w:rsidRPr="004A115B" w:rsidRDefault="00D76497" w:rsidP="00D76497">
            <w:pPr>
              <w:shd w:val="clear" w:color="auto" w:fill="FFFFFF"/>
              <w:contextualSpacing/>
              <w:jc w:val="both"/>
              <w:rPr>
                <w:rFonts w:ascii="Times New Roman" w:hAnsi="Times New Roman" w:cs="Times New Roman"/>
                <w:color w:val="000000" w:themeColor="text1"/>
                <w:sz w:val="24"/>
                <w:szCs w:val="24"/>
                <w:lang w:eastAsia="es-ES_tradnl"/>
              </w:rPr>
            </w:pPr>
            <w:r w:rsidRPr="004A115B">
              <w:rPr>
                <w:rFonts w:ascii="Times New Roman" w:hAnsi="Times New Roman" w:cs="Times New Roman"/>
                <w:color w:val="000000" w:themeColor="text1"/>
                <w:sz w:val="24"/>
                <w:szCs w:val="24"/>
                <w:lang w:eastAsia="es-ES_tradnl"/>
              </w:rPr>
              <w:t>Todos/as han elaborado al menos una UDI en su materia utilizando formatos diferentes</w:t>
            </w:r>
            <w:r w:rsidR="004A115B" w:rsidRPr="004A115B">
              <w:rPr>
                <w:rFonts w:ascii="Times New Roman" w:hAnsi="Times New Roman" w:cs="Times New Roman"/>
                <w:color w:val="000000" w:themeColor="text1"/>
                <w:sz w:val="24"/>
                <w:szCs w:val="24"/>
                <w:lang w:eastAsia="es-ES_tradnl"/>
              </w:rPr>
              <w:t xml:space="preserve"> y la han aplicado en el aula</w:t>
            </w:r>
            <w:r w:rsidR="004D4B38" w:rsidRPr="004A115B">
              <w:rPr>
                <w:rFonts w:ascii="Times New Roman" w:hAnsi="Times New Roman" w:cs="Times New Roman"/>
                <w:color w:val="000000" w:themeColor="text1"/>
                <w:sz w:val="24"/>
                <w:szCs w:val="24"/>
                <w:lang w:eastAsia="es-ES_tradnl"/>
              </w:rPr>
              <w:t>.</w:t>
            </w:r>
          </w:p>
          <w:p w:rsidR="004A115B" w:rsidRPr="004A115B" w:rsidRDefault="004D4B38" w:rsidP="00D76497">
            <w:pPr>
              <w:shd w:val="clear" w:color="auto" w:fill="FFFFFF"/>
              <w:contextualSpacing/>
              <w:jc w:val="both"/>
              <w:rPr>
                <w:rFonts w:ascii="Times New Roman" w:hAnsi="Times New Roman" w:cs="Times New Roman"/>
                <w:color w:val="000000" w:themeColor="text1"/>
                <w:sz w:val="24"/>
                <w:szCs w:val="24"/>
                <w:lang w:eastAsia="es-ES_tradnl"/>
              </w:rPr>
            </w:pPr>
            <w:r w:rsidRPr="004A115B">
              <w:rPr>
                <w:rFonts w:ascii="Times New Roman" w:hAnsi="Times New Roman" w:cs="Times New Roman"/>
                <w:color w:val="000000" w:themeColor="text1"/>
                <w:sz w:val="24"/>
                <w:szCs w:val="24"/>
                <w:lang w:eastAsia="es-ES_tradnl"/>
              </w:rPr>
              <w:t>Todos/as</w:t>
            </w:r>
            <w:r w:rsidR="00D76497" w:rsidRPr="004A115B">
              <w:rPr>
                <w:rFonts w:ascii="Times New Roman" w:hAnsi="Times New Roman" w:cs="Times New Roman"/>
                <w:color w:val="000000" w:themeColor="text1"/>
                <w:sz w:val="24"/>
                <w:szCs w:val="24"/>
                <w:lang w:eastAsia="es-ES_tradnl"/>
              </w:rPr>
              <w:t xml:space="preserve"> han introducido actividades evaluables en Séneca y han seguido la ruta para diseñar </w:t>
            </w:r>
            <w:proofErr w:type="spellStart"/>
            <w:r w:rsidR="00D76497" w:rsidRPr="004A115B">
              <w:rPr>
                <w:rFonts w:ascii="Times New Roman" w:hAnsi="Times New Roman" w:cs="Times New Roman"/>
                <w:color w:val="000000" w:themeColor="text1"/>
                <w:sz w:val="24"/>
                <w:szCs w:val="24"/>
                <w:lang w:eastAsia="es-ES_tradnl"/>
              </w:rPr>
              <w:t>UDIs</w:t>
            </w:r>
            <w:proofErr w:type="spellEnd"/>
            <w:r w:rsidRPr="004A115B">
              <w:rPr>
                <w:rFonts w:ascii="Times New Roman" w:hAnsi="Times New Roman" w:cs="Times New Roman"/>
                <w:color w:val="000000" w:themeColor="text1"/>
                <w:sz w:val="24"/>
                <w:szCs w:val="24"/>
                <w:lang w:eastAsia="es-ES_tradnl"/>
              </w:rPr>
              <w:t xml:space="preserve"> a través de esta herramienta.</w:t>
            </w:r>
          </w:p>
          <w:p w:rsidR="004A115B" w:rsidRPr="004A115B" w:rsidRDefault="004A115B" w:rsidP="004D4B38">
            <w:pPr>
              <w:shd w:val="clear" w:color="auto" w:fill="FFFFFF"/>
              <w:contextualSpacing/>
              <w:jc w:val="both"/>
              <w:rPr>
                <w:rFonts w:ascii="Times New Roman" w:hAnsi="Times New Roman" w:cs="Times New Roman"/>
                <w:color w:val="000000" w:themeColor="text1"/>
                <w:sz w:val="24"/>
                <w:szCs w:val="24"/>
                <w:lang w:eastAsia="es-ES_tradnl"/>
              </w:rPr>
            </w:pPr>
            <w:r w:rsidRPr="004A115B">
              <w:rPr>
                <w:rFonts w:ascii="Times New Roman" w:hAnsi="Times New Roman" w:cs="Times New Roman"/>
                <w:color w:val="000000" w:themeColor="text1"/>
                <w:sz w:val="24"/>
                <w:szCs w:val="24"/>
              </w:rPr>
              <w:t>Todos los integrantes del GT perciben que han mejorado sus competencias profesionales.</w:t>
            </w:r>
          </w:p>
        </w:tc>
      </w:tr>
    </w:tbl>
    <w:p w:rsidR="00A01FBB" w:rsidRPr="004A115B" w:rsidRDefault="00A01FBB" w:rsidP="00B56710">
      <w:pPr>
        <w:ind w:right="479"/>
        <w:contextualSpacing/>
        <w:jc w:val="both"/>
        <w:rPr>
          <w:rFonts w:ascii="Times New Roman" w:hAnsi="Times New Roman" w:cs="Times New Roman"/>
          <w:color w:val="000000" w:themeColor="text1"/>
          <w:sz w:val="24"/>
          <w:szCs w:val="24"/>
        </w:rPr>
      </w:pPr>
    </w:p>
    <w:sectPr w:rsidR="00A01FBB" w:rsidRPr="004A115B">
      <w:footerReference w:type="default" r:id="rId8"/>
      <w:pgSz w:w="11906" w:h="16838"/>
      <w:pgMar w:top="720" w:right="1077" w:bottom="1003" w:left="936"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9A1" w:rsidRDefault="001949A1">
      <w:r>
        <w:separator/>
      </w:r>
    </w:p>
  </w:endnote>
  <w:endnote w:type="continuationSeparator" w:id="0">
    <w:p w:rsidR="001949A1" w:rsidRDefault="0019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font>
  <w:font w:name="DejaVu Sans">
    <w:panose1 w:val="020B0604020202020204"/>
    <w:charset w:val="00"/>
    <w:family w:val="swiss"/>
    <w:pitch w:val="variable"/>
  </w:font>
  <w:font w:name="Nimbus Sans L">
    <w:altName w:val="Calibri"/>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232" w:rsidRDefault="006C1236">
    <w:pPr>
      <w:pStyle w:val="Piedepgina"/>
      <w:tabs>
        <w:tab w:val="clear" w:pos="4252"/>
        <w:tab w:val="clear" w:pos="8504"/>
        <w:tab w:val="center" w:pos="7665"/>
        <w:tab w:val="right" w:pos="9921"/>
      </w:tabs>
      <w:jc w:val="both"/>
      <w:rPr>
        <w:b/>
        <w:bCs/>
        <w:sz w:val="14"/>
        <w:szCs w:val="14"/>
      </w:rPr>
    </w:pPr>
    <w:r>
      <w:rPr>
        <w:b/>
        <w:bCs/>
        <w:sz w:val="14"/>
        <w:szCs w:val="14"/>
      </w:rPr>
      <w:t>Memoria Final</w:t>
    </w:r>
    <w:r>
      <w:rPr>
        <w:b/>
        <w:bCs/>
        <w:sz w:val="14"/>
        <w:szCs w:val="14"/>
      </w:rPr>
      <w:tab/>
    </w:r>
    <w:r>
      <w:rPr>
        <w:b/>
        <w:bCs/>
        <w:sz w:val="14"/>
        <w:szCs w:val="14"/>
      </w:rPr>
      <w:tab/>
      <w:t>Grupos de Trabajo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9A1" w:rsidRDefault="001949A1">
      <w:r>
        <w:rPr>
          <w:color w:val="000000"/>
        </w:rPr>
        <w:separator/>
      </w:r>
    </w:p>
  </w:footnote>
  <w:footnote w:type="continuationSeparator" w:id="0">
    <w:p w:rsidR="001949A1" w:rsidRDefault="0019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118"/>
    <w:multiLevelType w:val="hybridMultilevel"/>
    <w:tmpl w:val="E2D491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AC337CB"/>
    <w:multiLevelType w:val="hybridMultilevel"/>
    <w:tmpl w:val="4DD67CA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C1142A4"/>
    <w:multiLevelType w:val="hybridMultilevel"/>
    <w:tmpl w:val="A028A202"/>
    <w:lvl w:ilvl="0" w:tplc="EC702A5C">
      <w:start w:val="1"/>
      <w:numFmt w:val="bullet"/>
      <w:lvlText w:val="-"/>
      <w:lvlJc w:val="left"/>
      <w:pPr>
        <w:ind w:left="720" w:hanging="360"/>
      </w:pPr>
      <w:rPr>
        <w:rFonts w:ascii="Times New Roman" w:eastAsia="MS Mincho"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BB"/>
    <w:rsid w:val="00052B52"/>
    <w:rsid w:val="001949A1"/>
    <w:rsid w:val="0033092E"/>
    <w:rsid w:val="004A115B"/>
    <w:rsid w:val="004D4B38"/>
    <w:rsid w:val="005D7B1E"/>
    <w:rsid w:val="006C1236"/>
    <w:rsid w:val="00772F99"/>
    <w:rsid w:val="0077596D"/>
    <w:rsid w:val="008A039D"/>
    <w:rsid w:val="009322D5"/>
    <w:rsid w:val="00A01FBB"/>
    <w:rsid w:val="00A0748D"/>
    <w:rsid w:val="00AC3472"/>
    <w:rsid w:val="00B56710"/>
    <w:rsid w:val="00CD1449"/>
    <w:rsid w:val="00D76497"/>
    <w:rsid w:val="00E93DD9"/>
    <w:rsid w:val="00EF0120"/>
    <w:rsid w:val="00F10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CAA7"/>
  <w15:docId w15:val="{FAB8532F-6570-AE4A-9B1E-0394A900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lang w:eastAsia="ar-SA"/>
    </w:rPr>
  </w:style>
  <w:style w:type="paragraph" w:styleId="Ttulo1">
    <w:name w:val="heading 1"/>
    <w:basedOn w:val="Normal"/>
    <w:next w:val="Normal"/>
    <w:uiPriority w:val="9"/>
    <w:qFormat/>
    <w:pPr>
      <w:keepNext/>
      <w:tabs>
        <w:tab w:val="left" w:pos="0"/>
      </w:tabs>
      <w:outlineLvl w:val="0"/>
    </w:pPr>
    <w:rPr>
      <w:b/>
    </w:rPr>
  </w:style>
  <w:style w:type="paragraph" w:styleId="Ttulo2">
    <w:name w:val="heading 2"/>
    <w:basedOn w:val="Normal"/>
    <w:next w:val="Normal"/>
    <w:uiPriority w:val="9"/>
    <w:semiHidden/>
    <w:unhideWhenUsed/>
    <w:qFormat/>
    <w:pPr>
      <w:keepNext/>
      <w:pBdr>
        <w:top w:val="single" w:sz="4" w:space="1" w:color="000000"/>
        <w:left w:val="single" w:sz="4" w:space="1" w:color="000000"/>
        <w:bottom w:val="single" w:sz="4" w:space="1" w:color="000000"/>
        <w:right w:val="single" w:sz="4" w:space="1" w:color="000000"/>
      </w:pBdr>
      <w:shd w:val="clear" w:color="auto" w:fill="F2F2F2"/>
      <w:tabs>
        <w:tab w:val="left" w:pos="0"/>
      </w:tabs>
      <w:jc w:val="center"/>
      <w:outlineLvl w:val="1"/>
    </w:pPr>
    <w:rPr>
      <w:b/>
    </w:rPr>
  </w:style>
  <w:style w:type="paragraph" w:styleId="Ttulo3">
    <w:name w:val="heading 3"/>
    <w:basedOn w:val="Normal"/>
    <w:next w:val="Normal"/>
    <w:uiPriority w:val="9"/>
    <w:semiHidden/>
    <w:unhideWhenUsed/>
    <w:qFormat/>
    <w:pPr>
      <w:keepNext/>
      <w:tabs>
        <w:tab w:val="left" w:pos="0"/>
      </w:tabs>
      <w:spacing w:line="192" w:lineRule="auto"/>
      <w:outlineLvl w:val="2"/>
    </w:pPr>
    <w:rPr>
      <w:b/>
      <w:sz w:val="16"/>
    </w:rPr>
  </w:style>
  <w:style w:type="paragraph" w:styleId="Ttulo4">
    <w:name w:val="heading 4"/>
    <w:basedOn w:val="Normal"/>
    <w:next w:val="Normal"/>
    <w:uiPriority w:val="9"/>
    <w:semiHidden/>
    <w:unhideWhenUsed/>
    <w:qFormat/>
    <w:pPr>
      <w:keepNext/>
      <w:tabs>
        <w:tab w:val="left" w:pos="0"/>
      </w:tabs>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252"/>
        <w:tab w:val="right" w:pos="8504"/>
      </w:tabs>
    </w:pPr>
  </w:style>
  <w:style w:type="paragraph" w:customStyle="1" w:styleId="Textbody">
    <w:name w:val="Text body"/>
    <w:basedOn w:val="Standard"/>
    <w:pPr>
      <w:spacing w:after="120"/>
    </w:pPr>
  </w:style>
  <w:style w:type="paragraph" w:styleId="Textoindependiente">
    <w:name w:val="Body Text"/>
    <w:basedOn w:val="Normal"/>
    <w:rPr>
      <w:sz w:val="22"/>
    </w:rPr>
  </w:style>
  <w:style w:type="paragraph" w:styleId="Lista">
    <w:name w:val="List"/>
    <w:basedOn w:val="Textoindependiente"/>
    <w:rPr>
      <w:rFonts w:cs="Tahoma"/>
      <w:sz w:val="20"/>
    </w:rPr>
  </w:style>
  <w:style w:type="paragraph" w:styleId="Descripci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Encabezado5">
    <w:name w:val="Encabezado5"/>
    <w:basedOn w:val="Normal"/>
    <w:next w:val="Textoindependiente"/>
    <w:pPr>
      <w:keepNext/>
      <w:spacing w:before="240" w:after="120"/>
    </w:pPr>
    <w:rPr>
      <w:rFonts w:eastAsia="Microsoft YaHei" w:cs="Mangal"/>
      <w:sz w:val="28"/>
      <w:szCs w:val="28"/>
    </w:rPr>
  </w:style>
  <w:style w:type="paragraph" w:customStyle="1" w:styleId="Encabezado4">
    <w:name w:val="Encabezado4"/>
    <w:basedOn w:val="Normal"/>
    <w:next w:val="Textoindependiente"/>
    <w:pPr>
      <w:keepNext/>
      <w:spacing w:before="240" w:after="120"/>
    </w:pPr>
    <w:rPr>
      <w:rFonts w:eastAsia="SimSun" w:cs="Mangal"/>
      <w:sz w:val="24"/>
      <w:szCs w:val="28"/>
    </w:rPr>
  </w:style>
  <w:style w:type="paragraph" w:customStyle="1" w:styleId="Encabezado3">
    <w:name w:val="Encabezado3"/>
    <w:basedOn w:val="Normal"/>
    <w:next w:val="Textoindependiente"/>
    <w:pPr>
      <w:keepNext/>
      <w:spacing w:before="240" w:after="120"/>
    </w:pPr>
    <w:rPr>
      <w:rFonts w:ascii="Liberation Sans" w:eastAsia="DejaVu Sans" w:hAnsi="Liberation Sans" w:cs="DejaVu Sans"/>
      <w:sz w:val="28"/>
      <w:szCs w:val="28"/>
    </w:rPr>
  </w:style>
  <w:style w:type="paragraph" w:customStyle="1" w:styleId="Encabezado2">
    <w:name w:val="Encabezado2"/>
    <w:basedOn w:val="Normal"/>
    <w:next w:val="Textoindependiente"/>
    <w:pPr>
      <w:keepNext/>
      <w:spacing w:before="240" w:after="120"/>
    </w:pPr>
    <w:rPr>
      <w:rFonts w:ascii="Nimbus Sans L" w:eastAsia="Nimbus Sans L" w:hAnsi="Nimbus Sans L" w:cs="Tahoma"/>
      <w:sz w:val="28"/>
      <w:szCs w:val="28"/>
    </w:rPr>
  </w:style>
  <w:style w:type="paragraph" w:customStyle="1" w:styleId="Encabezado1">
    <w:name w:val="Encabezado1"/>
    <w:basedOn w:val="Normal"/>
    <w:next w:val="Textoindependiente"/>
    <w:pPr>
      <w:keepNext/>
      <w:spacing w:before="240" w:after="120"/>
    </w:pPr>
    <w:rPr>
      <w:rFonts w:ascii="Nimbus Sans L" w:eastAsia="Nimbus Sans L" w:hAnsi="Nimbus Sans L" w:cs="Tahoma"/>
      <w:sz w:val="28"/>
      <w:szCs w:val="28"/>
    </w:rPr>
  </w:style>
  <w:style w:type="paragraph" w:styleId="Subttulo">
    <w:name w:val="Subtitle"/>
    <w:basedOn w:val="Encabezado1"/>
    <w:next w:val="Textoindependiente"/>
    <w:uiPriority w:val="11"/>
    <w:qFormat/>
    <w:pPr>
      <w:jc w:val="center"/>
    </w:pPr>
    <w:rPr>
      <w:i/>
      <w:iCs/>
    </w:rPr>
  </w:style>
  <w:style w:type="paragraph" w:customStyle="1" w:styleId="Textoindependiente21">
    <w:name w:val="Texto independiente 21"/>
    <w:basedOn w:val="Normal"/>
    <w:pPr>
      <w:pBdr>
        <w:top w:val="single" w:sz="4" w:space="1" w:color="000000"/>
        <w:left w:val="single" w:sz="4" w:space="1" w:color="000000"/>
        <w:bottom w:val="single" w:sz="4" w:space="1" w:color="000000"/>
        <w:right w:val="single" w:sz="4" w:space="1" w:color="000000"/>
      </w:pBdr>
      <w:shd w:val="clear" w:color="auto" w:fill="F2F2F2"/>
      <w:jc w:val="center"/>
    </w:pPr>
    <w:rPr>
      <w:b/>
      <w:sz w:val="28"/>
    </w:rPr>
  </w:style>
  <w:style w:type="paragraph" w:customStyle="1" w:styleId="Textoindependiente31">
    <w:name w:val="Texto independiente 31"/>
    <w:basedOn w:val="Normal"/>
    <w:rPr>
      <w:b/>
    </w:rPr>
  </w:style>
  <w:style w:type="paragraph" w:styleId="Sangradetextonormal">
    <w:name w:val="Body Text Indent"/>
    <w:basedOn w:val="Normal"/>
    <w:pPr>
      <w:ind w:left="567"/>
    </w:pPr>
  </w:style>
  <w:style w:type="paragraph" w:customStyle="1" w:styleId="Mapadeldocumento1">
    <w:name w:val="Mapa del documento1"/>
    <w:basedOn w:val="Normal"/>
    <w:pPr>
      <w:shd w:val="clear" w:color="auto" w:fill="000080"/>
    </w:pPr>
    <w:rPr>
      <w:rFonts w:ascii="Tahoma" w:hAnsi="Tahoma" w:cs="Wingdings"/>
    </w:rPr>
  </w:style>
  <w:style w:type="paragraph" w:styleId="NormalWeb">
    <w:name w:val="Normal (Web)"/>
    <w:basedOn w:val="Normal"/>
    <w:uiPriority w:val="99"/>
    <w:pPr>
      <w:spacing w:before="100" w:after="100"/>
    </w:pPr>
    <w:rPr>
      <w:rFonts w:ascii="Arial Unicode MS" w:eastAsia="Arial Unicode MS" w:hAnsi="Arial Unicode MS" w:cs="Arial Unicode MS"/>
    </w:rPr>
  </w:style>
  <w:style w:type="paragraph" w:styleId="Piedepgina">
    <w:name w:val="footer"/>
    <w:basedOn w:val="Normal"/>
    <w:pPr>
      <w:tabs>
        <w:tab w:val="center" w:pos="4252"/>
        <w:tab w:val="right" w:pos="8504"/>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western">
    <w:name w:val="western"/>
    <w:basedOn w:val="Normal"/>
    <w:pPr>
      <w:spacing w:before="100" w:after="119"/>
    </w:pPr>
    <w:rPr>
      <w:rFonts w:ascii="Times New Roman" w:hAnsi="Times New Roman" w:cs="Times New Roman"/>
      <w:color w:val="000000"/>
      <w:sz w:val="24"/>
      <w:szCs w:val="24"/>
      <w:lang w:eastAsia="es-ES"/>
    </w:rPr>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Symbol"/>
    </w:rPr>
  </w:style>
  <w:style w:type="character" w:customStyle="1" w:styleId="WW8Num4z0">
    <w:name w:val="WW8Num4z0"/>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ourier New" w:hAnsi="Courier New" w:cs="Courier New"/>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Courier New" w:hAnsi="Courier New" w:cs="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Fuentedeprrafopredeter3">
    <w:name w:val="Fuente de párrafo predeter.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3z0">
    <w:name w:val="WW8Num3z0"/>
    <w:rPr>
      <w:rFonts w:ascii="Wingdings" w:hAnsi="Wingdings" w:cs="Wingdings"/>
    </w:rPr>
  </w:style>
  <w:style w:type="character" w:customStyle="1" w:styleId="WW-Absatz-Standardschriftart1111111">
    <w:name w:val="WW-Absatz-Standardschriftart1111111"/>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Fuentedeprrafopredeter2">
    <w:name w:val="Fuente de párrafo predeter.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5z3">
    <w:name w:val="WW8Num15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3">
    <w:name w:val="WW8Num18z3"/>
    <w:rPr>
      <w:rFonts w:ascii="Symbol" w:hAnsi="Symbol" w:cs="Symbol"/>
    </w:rPr>
  </w:style>
  <w:style w:type="character" w:customStyle="1" w:styleId="WW8Num19z3">
    <w:name w:val="WW8Num19z3"/>
    <w:rPr>
      <w:rFonts w:ascii="Symbol" w:hAnsi="Symbol" w:cs="Symbol"/>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3z0">
    <w:name w:val="WW8Num33z0"/>
    <w:rPr>
      <w:rFonts w:ascii="Symbol" w:hAnsi="Symbol" w:cs="Symbol"/>
    </w:rPr>
  </w:style>
  <w:style w:type="character" w:customStyle="1" w:styleId="WW8Num34z0">
    <w:name w:val="WW8Num34z0"/>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NumberingSymbols">
    <w:name w:val="Numbering Symbols"/>
  </w:style>
  <w:style w:type="character" w:customStyle="1" w:styleId="Internetlink">
    <w:name w:val="Internet link"/>
    <w:rPr>
      <w:color w:val="0000FF"/>
      <w:u w:val="single"/>
    </w:rPr>
  </w:style>
  <w:style w:type="character" w:styleId="Textoennegrita">
    <w:name w:val="Strong"/>
    <w:rPr>
      <w:b/>
      <w:bCs/>
    </w:rPr>
  </w:style>
  <w:style w:type="character" w:customStyle="1" w:styleId="BulletSymbols">
    <w:name w:val="Bullet Symbols"/>
    <w:rPr>
      <w:rFonts w:ascii="OpenSymbol" w:eastAsia="OpenSymbol" w:hAnsi="OpenSymbol" w:cs="OpenSymbol"/>
    </w:rPr>
  </w:style>
  <w:style w:type="paragraph" w:styleId="Prrafodelista">
    <w:name w:val="List Paragraph"/>
    <w:basedOn w:val="Normal"/>
    <w:uiPriority w:val="34"/>
    <w:qFormat/>
    <w:rsid w:val="008A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3767">
      <w:bodyDiv w:val="1"/>
      <w:marLeft w:val="0"/>
      <w:marRight w:val="0"/>
      <w:marTop w:val="0"/>
      <w:marBottom w:val="0"/>
      <w:divBdr>
        <w:top w:val="none" w:sz="0" w:space="0" w:color="auto"/>
        <w:left w:val="none" w:sz="0" w:space="0" w:color="auto"/>
        <w:bottom w:val="none" w:sz="0" w:space="0" w:color="auto"/>
        <w:right w:val="none" w:sz="0" w:space="0" w:color="auto"/>
      </w:divBdr>
    </w:div>
    <w:div w:id="709958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900</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PROPUESTA DE DESARROLLO CURRICULAR DEL ÁREA DE TECNOLOGÍA</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DESARROLLO CURRICULAR DEL ÁREA DE TECNOLOGÍA</dc:title>
  <dc:creator>Antonio</dc:creator>
  <cp:lastModifiedBy>María del Pilar Mahedero Navarrete</cp:lastModifiedBy>
  <cp:revision>3</cp:revision>
  <cp:lastPrinted>2012-04-09T08:13:00Z</cp:lastPrinted>
  <dcterms:created xsi:type="dcterms:W3CDTF">2020-05-06T14:42:00Z</dcterms:created>
  <dcterms:modified xsi:type="dcterms:W3CDTF">2020-05-06T14:49:00Z</dcterms:modified>
</cp:coreProperties>
</file>