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DB9" w:rsidRPr="00DB2DED" w:rsidRDefault="00286DB9" w:rsidP="00286DB9">
      <w:pPr>
        <w:autoSpaceDE w:val="0"/>
        <w:autoSpaceDN w:val="0"/>
        <w:adjustRightInd w:val="0"/>
        <w:spacing w:after="0" w:line="240" w:lineRule="auto"/>
        <w:rPr>
          <w:rFonts w:ascii="Verdana" w:hAnsi="Verdana" w:cs="TrebuchetMS-Bold"/>
          <w:b/>
          <w:bCs/>
          <w:sz w:val="32"/>
          <w:szCs w:val="32"/>
        </w:rPr>
      </w:pPr>
      <w:r>
        <w:rPr>
          <w:rFonts w:ascii="Verdana" w:hAnsi="Verdana" w:cs="TrebuchetMS-Bold"/>
          <w:b/>
          <w:bCs/>
          <w:sz w:val="32"/>
          <w:szCs w:val="32"/>
        </w:rPr>
        <w:t>FORMACIÓN EN CENTRO</w:t>
      </w:r>
      <w:r w:rsidRPr="00DB2DED">
        <w:rPr>
          <w:rFonts w:ascii="Verdana" w:hAnsi="Verdana" w:cs="TrebuchetMS-Bold"/>
          <w:b/>
          <w:bCs/>
          <w:sz w:val="32"/>
          <w:szCs w:val="32"/>
        </w:rPr>
        <w:t xml:space="preserve"> / GRUPO DE TRABAJO</w:t>
      </w:r>
    </w:p>
    <w:p w:rsidR="00286DB9" w:rsidRPr="00DB2DED" w:rsidRDefault="00286DB9" w:rsidP="00286DB9">
      <w:pPr>
        <w:rPr>
          <w:rFonts w:ascii="Verdana" w:hAnsi="Verdana" w:cs="TrebuchetMS-Bold"/>
          <w:b/>
          <w:bCs/>
          <w:i/>
        </w:rPr>
      </w:pPr>
      <w:r>
        <w:rPr>
          <w:rFonts w:ascii="Verdana" w:hAnsi="Verdana" w:cs="TrebuchetMS-Bold"/>
          <w:b/>
          <w:bCs/>
          <w:i/>
        </w:rPr>
        <w:t>Guion para la elaboración del P</w:t>
      </w:r>
      <w:r w:rsidRPr="00DB2DED">
        <w:rPr>
          <w:rFonts w:ascii="Verdana" w:hAnsi="Verdana" w:cs="TrebuchetMS-Bold"/>
          <w:b/>
          <w:bCs/>
          <w:i/>
        </w:rPr>
        <w:t>royecto</w:t>
      </w:r>
    </w:p>
    <w:p w:rsidR="00286DB9" w:rsidRPr="00934EE3" w:rsidRDefault="00286DB9" w:rsidP="00286DB9">
      <w:pPr>
        <w:autoSpaceDE w:val="0"/>
        <w:autoSpaceDN w:val="0"/>
        <w:adjustRightInd w:val="0"/>
        <w:spacing w:after="0" w:line="240" w:lineRule="auto"/>
        <w:rPr>
          <w:rFonts w:ascii="Verdana" w:hAnsi="Verdana" w:cs="TrebuchetMS-Bold"/>
          <w:bCs/>
          <w:sz w:val="20"/>
          <w:szCs w:val="20"/>
        </w:rPr>
      </w:pPr>
      <w:r w:rsidRPr="00934EE3">
        <w:rPr>
          <w:rFonts w:ascii="Verdana" w:hAnsi="Verdana" w:cs="TrebuchetMS-Bold"/>
          <w:bCs/>
          <w:sz w:val="20"/>
          <w:szCs w:val="20"/>
        </w:rPr>
        <w:t>CENTRO Y LOCALIDAD:</w:t>
      </w:r>
      <w:r w:rsidR="00C3659D">
        <w:rPr>
          <w:rFonts w:ascii="Verdana" w:hAnsi="Verdana" w:cs="TrebuchetMS-Bold"/>
          <w:bCs/>
          <w:sz w:val="20"/>
          <w:szCs w:val="20"/>
        </w:rPr>
        <w:t xml:space="preserve"> CEIP Sixto Sigler, Macha Real</w:t>
      </w:r>
    </w:p>
    <w:p w:rsidR="00286DB9" w:rsidRPr="00655DAA" w:rsidRDefault="00286DB9" w:rsidP="00286DB9">
      <w:pPr>
        <w:autoSpaceDE w:val="0"/>
        <w:autoSpaceDN w:val="0"/>
        <w:adjustRightInd w:val="0"/>
        <w:spacing w:after="0" w:line="240" w:lineRule="auto"/>
        <w:rPr>
          <w:rFonts w:ascii="Verdana" w:hAnsi="Verdana" w:cs="TrebuchetMS-Bold"/>
          <w:bCs/>
          <w:color w:val="FF0000"/>
          <w:sz w:val="20"/>
          <w:szCs w:val="20"/>
        </w:rPr>
      </w:pPr>
      <w:r w:rsidRPr="00934EE3">
        <w:rPr>
          <w:rFonts w:ascii="Verdana" w:hAnsi="Verdana" w:cs="TrebuchetMS-Bold"/>
          <w:bCs/>
          <w:sz w:val="20"/>
          <w:szCs w:val="20"/>
        </w:rPr>
        <w:t>TÍTULO DEL PROYECTO Y CÓDIGO:</w:t>
      </w:r>
      <w:r w:rsidR="00C3659D">
        <w:rPr>
          <w:rFonts w:ascii="Verdana" w:hAnsi="Verdana" w:cs="TrebuchetMS-Bold"/>
          <w:bCs/>
          <w:sz w:val="20"/>
          <w:szCs w:val="20"/>
        </w:rPr>
        <w:t xml:space="preserve"> Módulo de evaluación por competencias en séneca </w:t>
      </w:r>
      <w:r w:rsidR="00C3659D" w:rsidRPr="00655DAA">
        <w:rPr>
          <w:rFonts w:ascii="Verdana" w:hAnsi="Verdana" w:cs="TrebuchetMS-Bold"/>
          <w:bCs/>
          <w:color w:val="FF0000"/>
          <w:sz w:val="20"/>
          <w:szCs w:val="20"/>
        </w:rPr>
        <w:t>202318GT</w:t>
      </w:r>
      <w:r w:rsidR="00655DAA" w:rsidRPr="00655DAA">
        <w:rPr>
          <w:rFonts w:ascii="Verdana" w:hAnsi="Verdana" w:cs="TrebuchetMS-Bold"/>
          <w:bCs/>
          <w:color w:val="FF0000"/>
          <w:sz w:val="20"/>
          <w:szCs w:val="20"/>
        </w:rPr>
        <w:t>128</w:t>
      </w:r>
    </w:p>
    <w:p w:rsidR="00286DB9" w:rsidRPr="00934EE3" w:rsidRDefault="00286DB9" w:rsidP="00286DB9">
      <w:pPr>
        <w:rPr>
          <w:rFonts w:ascii="Verdana" w:hAnsi="Verdana" w:cs="TrebuchetMS-Bold"/>
          <w:bCs/>
          <w:sz w:val="20"/>
          <w:szCs w:val="20"/>
        </w:rPr>
      </w:pPr>
      <w:r w:rsidRPr="00934EE3">
        <w:rPr>
          <w:rFonts w:ascii="Verdana" w:hAnsi="Verdana" w:cs="TrebuchetMS-Bold"/>
          <w:bCs/>
          <w:sz w:val="20"/>
          <w:szCs w:val="20"/>
        </w:rPr>
        <w:t>COORDINADOR/A:</w:t>
      </w:r>
      <w:r w:rsidR="00C3659D">
        <w:rPr>
          <w:rFonts w:ascii="Verdana" w:hAnsi="Verdana" w:cs="TrebuchetMS-Bold"/>
          <w:bCs/>
          <w:sz w:val="20"/>
          <w:szCs w:val="20"/>
        </w:rPr>
        <w:t xml:space="preserve"> Ana Hervás García</w:t>
      </w:r>
    </w:p>
    <w:tbl>
      <w:tblPr>
        <w:tblStyle w:val="Tablaconcuadrcula"/>
        <w:tblW w:w="0" w:type="auto"/>
        <w:tblLook w:val="04A0" w:firstRow="1" w:lastRow="0" w:firstColumn="1" w:lastColumn="0" w:noHBand="0" w:noVBand="1"/>
      </w:tblPr>
      <w:tblGrid>
        <w:gridCol w:w="3060"/>
        <w:gridCol w:w="11783"/>
      </w:tblGrid>
      <w:tr w:rsidR="00286DB9" w:rsidRPr="00A74836" w:rsidTr="00EB03FE">
        <w:trPr>
          <w:trHeight w:val="256"/>
        </w:trPr>
        <w:tc>
          <w:tcPr>
            <w:tcW w:w="14993" w:type="dxa"/>
            <w:gridSpan w:val="2"/>
            <w:shd w:val="clear" w:color="auto" w:fill="E2EFD9" w:themeFill="accent6" w:themeFillTint="33"/>
            <w:vAlign w:val="center"/>
          </w:tcPr>
          <w:p w:rsidR="00286DB9" w:rsidRPr="00002210" w:rsidRDefault="00286DB9" w:rsidP="00286DB9">
            <w:pPr>
              <w:pStyle w:val="Prrafodelista"/>
              <w:numPr>
                <w:ilvl w:val="0"/>
                <w:numId w:val="1"/>
              </w:numPr>
              <w:spacing w:before="240" w:after="0" w:line="240" w:lineRule="auto"/>
              <w:rPr>
                <w:rFonts w:ascii="Verdana" w:hAnsi="Verdana"/>
                <w:b/>
                <w:sz w:val="24"/>
                <w:szCs w:val="24"/>
              </w:rPr>
            </w:pPr>
            <w:r w:rsidRPr="00002210">
              <w:rPr>
                <w:rFonts w:ascii="Verdana" w:hAnsi="Verdana"/>
                <w:b/>
                <w:sz w:val="24"/>
                <w:szCs w:val="24"/>
              </w:rPr>
              <w:t>Situación de partida</w:t>
            </w:r>
            <w:r>
              <w:rPr>
                <w:rFonts w:ascii="Verdana" w:hAnsi="Verdana"/>
                <w:b/>
                <w:sz w:val="24"/>
                <w:szCs w:val="24"/>
              </w:rPr>
              <w:t xml:space="preserve"> y finalidad del proyecto</w:t>
            </w:r>
          </w:p>
        </w:tc>
        <w:bookmarkStart w:id="0" w:name="_GoBack"/>
        <w:bookmarkEnd w:id="0"/>
      </w:tr>
      <w:tr w:rsidR="00286DB9" w:rsidRPr="00DB2DED" w:rsidTr="00EB03FE">
        <w:tc>
          <w:tcPr>
            <w:tcW w:w="3085" w:type="dxa"/>
            <w:vAlign w:val="center"/>
          </w:tcPr>
          <w:p w:rsidR="00286DB9" w:rsidRPr="00934EE3" w:rsidRDefault="00286DB9" w:rsidP="00EB03FE">
            <w:pPr>
              <w:rPr>
                <w:rFonts w:ascii="Verdana" w:hAnsi="Verdana"/>
                <w:sz w:val="18"/>
                <w:szCs w:val="18"/>
              </w:rPr>
            </w:pPr>
            <w:r w:rsidRPr="00934EE3">
              <w:rPr>
                <w:rFonts w:ascii="Verdana" w:hAnsi="Verdana"/>
                <w:sz w:val="18"/>
                <w:szCs w:val="18"/>
              </w:rPr>
              <w:t xml:space="preserve"> </w:t>
            </w:r>
          </w:p>
          <w:p w:rsidR="00286DB9" w:rsidRPr="00934EE3" w:rsidRDefault="00286DB9" w:rsidP="00EB03FE">
            <w:pPr>
              <w:rPr>
                <w:rFonts w:ascii="Verdana" w:hAnsi="Verdana"/>
                <w:sz w:val="18"/>
                <w:szCs w:val="18"/>
              </w:rPr>
            </w:pPr>
            <w:r w:rsidRPr="00934EE3">
              <w:rPr>
                <w:rFonts w:ascii="Verdana" w:hAnsi="Verdana"/>
                <w:sz w:val="18"/>
                <w:szCs w:val="18"/>
              </w:rPr>
              <w:t>Situación de partida</w:t>
            </w:r>
          </w:p>
          <w:p w:rsidR="00286DB9" w:rsidRPr="00934EE3" w:rsidRDefault="00286DB9" w:rsidP="00EB03FE">
            <w:pPr>
              <w:pStyle w:val="Prrafodelista"/>
              <w:rPr>
                <w:rFonts w:ascii="Verdana" w:hAnsi="Verdana"/>
                <w:sz w:val="18"/>
                <w:szCs w:val="18"/>
              </w:rPr>
            </w:pPr>
          </w:p>
        </w:tc>
        <w:tc>
          <w:tcPr>
            <w:tcW w:w="11908" w:type="dxa"/>
          </w:tcPr>
          <w:p w:rsidR="00CD70AC" w:rsidRDefault="00E127F5" w:rsidP="00EB03FE">
            <w:pPr>
              <w:autoSpaceDE w:val="0"/>
              <w:autoSpaceDN w:val="0"/>
              <w:adjustRightInd w:val="0"/>
              <w:rPr>
                <w:rFonts w:ascii="Verdana" w:hAnsi="Verdana" w:cs="TrebuchetMS-Italic"/>
                <w:i/>
                <w:iCs/>
                <w:sz w:val="18"/>
                <w:szCs w:val="18"/>
              </w:rPr>
            </w:pPr>
            <w:r>
              <w:rPr>
                <w:rFonts w:ascii="Verdana" w:hAnsi="Verdana" w:cs="TrebuchetMS-Italic"/>
                <w:i/>
                <w:iCs/>
                <w:sz w:val="18"/>
                <w:szCs w:val="18"/>
              </w:rPr>
              <w:t xml:space="preserve">La continuación de este grupo de trabajo pone de manifiesto las necesidades todavía expuestas en nuestro centro con respecto a </w:t>
            </w:r>
            <w:r w:rsidR="00CD70AC">
              <w:rPr>
                <w:rFonts w:ascii="Verdana" w:hAnsi="Verdana" w:cs="TrebuchetMS-Italic"/>
                <w:i/>
                <w:iCs/>
                <w:sz w:val="18"/>
                <w:szCs w:val="18"/>
              </w:rPr>
              <w:t>la evaluación de la plataforma séneca, lo cual dificulta la valoración correcta de las competencias del alumnado.</w:t>
            </w:r>
          </w:p>
          <w:p w:rsidR="00CD70AC" w:rsidRDefault="00CD70AC" w:rsidP="00EB03FE">
            <w:pPr>
              <w:autoSpaceDE w:val="0"/>
              <w:autoSpaceDN w:val="0"/>
              <w:adjustRightInd w:val="0"/>
              <w:rPr>
                <w:rFonts w:ascii="Verdana" w:hAnsi="Verdana" w:cs="TrebuchetMS-Italic"/>
                <w:i/>
                <w:iCs/>
                <w:sz w:val="18"/>
                <w:szCs w:val="18"/>
              </w:rPr>
            </w:pPr>
            <w:r>
              <w:rPr>
                <w:rFonts w:ascii="Verdana" w:hAnsi="Verdana" w:cs="TrebuchetMS-Italic"/>
                <w:i/>
                <w:iCs/>
                <w:sz w:val="18"/>
                <w:szCs w:val="18"/>
              </w:rPr>
              <w:t>Con este proyecto se pretende unificar el procedimiento a seguir para la evaluación por parte de todo el profesorado, el cual aspira entender la forma de evaluar con esta plataforma y unirse a los centros que ya la utilizan.</w:t>
            </w:r>
          </w:p>
          <w:p w:rsidR="00233C0F" w:rsidRDefault="00233C0F" w:rsidP="00EB03FE">
            <w:pPr>
              <w:autoSpaceDE w:val="0"/>
              <w:autoSpaceDN w:val="0"/>
              <w:adjustRightInd w:val="0"/>
              <w:rPr>
                <w:rFonts w:ascii="Verdana" w:hAnsi="Verdana" w:cs="TrebuchetMS-Italic"/>
                <w:i/>
                <w:iCs/>
                <w:sz w:val="18"/>
                <w:szCs w:val="18"/>
              </w:rPr>
            </w:pPr>
            <w:r>
              <w:rPr>
                <w:rFonts w:ascii="Verdana" w:hAnsi="Verdana" w:cs="TrebuchetMS-Italic"/>
                <w:i/>
                <w:iCs/>
                <w:sz w:val="18"/>
                <w:szCs w:val="18"/>
              </w:rPr>
              <w:t>En cuanto a qué aspectos de la propuesta contribuyen a la innovación del proyecto educativo, el grupo de trabajo realizará las Unidades Didácticas integradas en base al trabajo de los valores que el alumno debe adquirir durante su educación. Todo el centro trabajará en la misma l</w:t>
            </w:r>
            <w:r w:rsidR="00B97E7A">
              <w:rPr>
                <w:rFonts w:ascii="Verdana" w:hAnsi="Verdana" w:cs="TrebuchetMS-Italic"/>
                <w:i/>
                <w:iCs/>
                <w:sz w:val="18"/>
                <w:szCs w:val="18"/>
              </w:rPr>
              <w:t>ínea.</w:t>
            </w:r>
          </w:p>
          <w:p w:rsidR="00286DB9" w:rsidRPr="008323CB" w:rsidRDefault="00CD70AC" w:rsidP="008323CB">
            <w:pPr>
              <w:autoSpaceDE w:val="0"/>
              <w:autoSpaceDN w:val="0"/>
              <w:adjustRightInd w:val="0"/>
              <w:rPr>
                <w:rFonts w:ascii="Verdana" w:hAnsi="Verdana" w:cs="TrebuchetMS-Italic"/>
                <w:i/>
                <w:iCs/>
                <w:sz w:val="18"/>
                <w:szCs w:val="18"/>
              </w:rPr>
            </w:pPr>
            <w:r>
              <w:rPr>
                <w:rFonts w:ascii="Verdana" w:hAnsi="Verdana" w:cs="TrebuchetMS-Italic"/>
                <w:i/>
                <w:iCs/>
                <w:sz w:val="18"/>
                <w:szCs w:val="18"/>
              </w:rPr>
              <w:t xml:space="preserve"> </w:t>
            </w:r>
            <w:r w:rsidR="008323CB">
              <w:rPr>
                <w:rFonts w:ascii="Verdana" w:hAnsi="Verdana" w:cs="TrebuchetMS-Italic"/>
                <w:i/>
                <w:iCs/>
                <w:sz w:val="18"/>
                <w:szCs w:val="18"/>
              </w:rPr>
              <w:t>Este grupo de trabajo se adecua a las propuestas de mejora de nuestro centro, el cual tiene como finalidad la mejora de la convivencia en el mismo.</w:t>
            </w:r>
          </w:p>
        </w:tc>
      </w:tr>
      <w:tr w:rsidR="00286DB9" w:rsidRPr="00DB2DED" w:rsidTr="00EB03FE">
        <w:trPr>
          <w:trHeight w:val="467"/>
        </w:trPr>
        <w:tc>
          <w:tcPr>
            <w:tcW w:w="3085" w:type="dxa"/>
            <w:vAlign w:val="center"/>
          </w:tcPr>
          <w:p w:rsidR="00286DB9" w:rsidRPr="00934EE3" w:rsidRDefault="00286DB9" w:rsidP="00EB03FE">
            <w:pPr>
              <w:rPr>
                <w:rFonts w:ascii="Verdana" w:hAnsi="Verdana"/>
                <w:sz w:val="18"/>
                <w:szCs w:val="18"/>
              </w:rPr>
            </w:pPr>
            <w:r w:rsidRPr="00934EE3">
              <w:rPr>
                <w:rFonts w:ascii="Verdana" w:hAnsi="Verdana"/>
                <w:sz w:val="18"/>
                <w:szCs w:val="18"/>
              </w:rPr>
              <w:t>Finalidad del proyecto</w:t>
            </w:r>
          </w:p>
        </w:tc>
        <w:tc>
          <w:tcPr>
            <w:tcW w:w="11908" w:type="dxa"/>
            <w:vAlign w:val="center"/>
          </w:tcPr>
          <w:p w:rsidR="00286DB9" w:rsidRPr="005E4443" w:rsidRDefault="00F44B80" w:rsidP="00EB03FE">
            <w:pPr>
              <w:rPr>
                <w:rFonts w:ascii="Verdana" w:hAnsi="Verdana" w:cs="TrebuchetMS-Italic"/>
                <w:i/>
                <w:iCs/>
                <w:sz w:val="18"/>
                <w:szCs w:val="18"/>
              </w:rPr>
            </w:pPr>
            <w:r>
              <w:rPr>
                <w:rFonts w:ascii="Verdana" w:hAnsi="Verdana" w:cs="TrebuchetMS-Italic"/>
                <w:i/>
                <w:iCs/>
                <w:sz w:val="18"/>
                <w:szCs w:val="18"/>
              </w:rPr>
              <w:t>La finalidad del proyecto será el manejo de la herramienta séneca</w:t>
            </w:r>
            <w:r w:rsidR="00DD2DB3">
              <w:rPr>
                <w:rFonts w:ascii="Verdana" w:hAnsi="Verdana" w:cs="TrebuchetMS-Italic"/>
                <w:i/>
                <w:iCs/>
                <w:sz w:val="18"/>
                <w:szCs w:val="18"/>
              </w:rPr>
              <w:t xml:space="preserve"> haciendo especial hincapié en la evaluación por competencias, desde la elaboración de las Unidades Didácticas Integradas hasta la evaluación del alumnado</w:t>
            </w:r>
            <w:r>
              <w:rPr>
                <w:rFonts w:ascii="Verdana" w:hAnsi="Verdana" w:cs="TrebuchetMS-Italic"/>
                <w:i/>
                <w:iCs/>
                <w:sz w:val="18"/>
                <w:szCs w:val="18"/>
              </w:rPr>
              <w:t>.</w:t>
            </w:r>
          </w:p>
          <w:p w:rsidR="00286DB9" w:rsidRPr="005E4443" w:rsidRDefault="00286DB9" w:rsidP="00EB03FE">
            <w:pPr>
              <w:rPr>
                <w:rFonts w:ascii="Verdana" w:hAnsi="Verdana" w:cs="TrebuchetMS-Italic"/>
                <w:i/>
                <w:iCs/>
                <w:sz w:val="18"/>
                <w:szCs w:val="18"/>
              </w:rPr>
            </w:pPr>
          </w:p>
        </w:tc>
      </w:tr>
    </w:tbl>
    <w:p w:rsidR="00286DB9" w:rsidRPr="00DB2DED" w:rsidRDefault="00286DB9" w:rsidP="00286DB9">
      <w:pPr>
        <w:rPr>
          <w:rFonts w:ascii="Verdana" w:hAnsi="Verdana"/>
        </w:rPr>
      </w:pPr>
    </w:p>
    <w:tbl>
      <w:tblPr>
        <w:tblStyle w:val="Tablaconcuadrcula"/>
        <w:tblW w:w="0" w:type="auto"/>
        <w:tblLook w:val="04A0" w:firstRow="1" w:lastRow="0" w:firstColumn="1" w:lastColumn="0" w:noHBand="0" w:noVBand="1"/>
      </w:tblPr>
      <w:tblGrid>
        <w:gridCol w:w="5024"/>
        <w:gridCol w:w="9819"/>
      </w:tblGrid>
      <w:tr w:rsidR="00286DB9" w:rsidRPr="005E4443" w:rsidTr="00EB03FE">
        <w:tc>
          <w:tcPr>
            <w:tcW w:w="14993" w:type="dxa"/>
            <w:gridSpan w:val="2"/>
            <w:tcBorders>
              <w:bottom w:val="single" w:sz="4" w:space="0" w:color="auto"/>
            </w:tcBorders>
            <w:shd w:val="clear" w:color="auto" w:fill="E2EFD9" w:themeFill="accent6" w:themeFillTint="33"/>
            <w:vAlign w:val="center"/>
          </w:tcPr>
          <w:p w:rsidR="00286DB9" w:rsidRPr="00002210" w:rsidRDefault="00286DB9" w:rsidP="00286DB9">
            <w:pPr>
              <w:pStyle w:val="Prrafodelista"/>
              <w:numPr>
                <w:ilvl w:val="0"/>
                <w:numId w:val="1"/>
              </w:numPr>
              <w:spacing w:after="0" w:line="240" w:lineRule="auto"/>
              <w:rPr>
                <w:rFonts w:ascii="Verdana" w:hAnsi="Verdana"/>
                <w:b/>
                <w:sz w:val="24"/>
                <w:szCs w:val="24"/>
              </w:rPr>
            </w:pPr>
            <w:r w:rsidRPr="00002210">
              <w:rPr>
                <w:rFonts w:ascii="Verdana" w:hAnsi="Verdana"/>
                <w:b/>
                <w:sz w:val="24"/>
                <w:szCs w:val="24"/>
              </w:rPr>
              <w:t>Objetivos del proyecto…</w:t>
            </w:r>
          </w:p>
          <w:p w:rsidR="00286DB9" w:rsidRPr="006A7D6A" w:rsidRDefault="00286DB9" w:rsidP="00EB03FE">
            <w:pPr>
              <w:pStyle w:val="Prrafodelista"/>
              <w:rPr>
                <w:rFonts w:ascii="Verdana" w:hAnsi="Verdana"/>
                <w:b/>
                <w:sz w:val="24"/>
                <w:szCs w:val="24"/>
              </w:rPr>
            </w:pPr>
          </w:p>
        </w:tc>
      </w:tr>
      <w:tr w:rsidR="00286DB9" w:rsidRPr="00DB2DED" w:rsidTr="00EB03FE">
        <w:tc>
          <w:tcPr>
            <w:tcW w:w="5070" w:type="dxa"/>
            <w:shd w:val="clear" w:color="auto" w:fill="EDEDED" w:themeFill="accent3" w:themeFillTint="33"/>
          </w:tcPr>
          <w:p w:rsidR="00286DB9" w:rsidRPr="00934EE3" w:rsidRDefault="00286DB9" w:rsidP="00EB03FE">
            <w:pPr>
              <w:rPr>
                <w:rFonts w:ascii="Verdana" w:hAnsi="Verdana"/>
                <w:sz w:val="18"/>
                <w:szCs w:val="18"/>
              </w:rPr>
            </w:pPr>
          </w:p>
          <w:p w:rsidR="00286DB9" w:rsidRPr="00934EE3" w:rsidRDefault="00286DB9" w:rsidP="00EB03FE">
            <w:pPr>
              <w:rPr>
                <w:rFonts w:ascii="Verdana" w:hAnsi="Verdana"/>
                <w:sz w:val="18"/>
                <w:szCs w:val="18"/>
              </w:rPr>
            </w:pPr>
            <w:r w:rsidRPr="00934EE3">
              <w:rPr>
                <w:rFonts w:ascii="Verdana" w:hAnsi="Verdana"/>
                <w:sz w:val="18"/>
                <w:szCs w:val="18"/>
              </w:rPr>
              <w:t xml:space="preserve">…para el </w:t>
            </w:r>
            <w:r w:rsidRPr="00934EE3">
              <w:rPr>
                <w:rFonts w:ascii="Verdana" w:hAnsi="Verdana"/>
                <w:color w:val="FF0000"/>
                <w:sz w:val="18"/>
                <w:szCs w:val="18"/>
              </w:rPr>
              <w:t>p</w:t>
            </w:r>
            <w:r w:rsidRPr="00934EE3">
              <w:rPr>
                <w:rFonts w:ascii="Verdana" w:hAnsi="Verdana"/>
                <w:sz w:val="18"/>
                <w:szCs w:val="18"/>
              </w:rPr>
              <w:t>rofesorado participante (</w:t>
            </w:r>
            <w:r w:rsidRPr="00934EE3">
              <w:rPr>
                <w:rFonts w:ascii="Verdana" w:hAnsi="Verdana"/>
                <w:color w:val="FF0000"/>
                <w:sz w:val="18"/>
                <w:szCs w:val="18"/>
              </w:rPr>
              <w:t>p</w:t>
            </w:r>
            <w:r w:rsidRPr="00934EE3">
              <w:rPr>
                <w:rFonts w:ascii="Verdana" w:hAnsi="Verdana"/>
                <w:sz w:val="18"/>
                <w:szCs w:val="18"/>
              </w:rPr>
              <w:t>)</w:t>
            </w:r>
          </w:p>
          <w:p w:rsidR="00286DB9" w:rsidRPr="00934EE3" w:rsidRDefault="00286DB9" w:rsidP="00EB03FE">
            <w:pPr>
              <w:rPr>
                <w:rFonts w:ascii="Verdana" w:hAnsi="Verdana"/>
                <w:sz w:val="18"/>
                <w:szCs w:val="18"/>
              </w:rPr>
            </w:pPr>
          </w:p>
        </w:tc>
        <w:tc>
          <w:tcPr>
            <w:tcW w:w="9923" w:type="dxa"/>
            <w:shd w:val="clear" w:color="auto" w:fill="EDEDED" w:themeFill="accent3" w:themeFillTint="33"/>
          </w:tcPr>
          <w:p w:rsidR="00286DB9" w:rsidRPr="00934EE3" w:rsidRDefault="00286DB9" w:rsidP="00EB03FE">
            <w:pPr>
              <w:rPr>
                <w:rFonts w:ascii="Verdana" w:hAnsi="Verdana"/>
                <w:sz w:val="18"/>
                <w:szCs w:val="18"/>
              </w:rPr>
            </w:pPr>
          </w:p>
          <w:p w:rsidR="00286DB9" w:rsidRPr="00934EE3" w:rsidRDefault="00286DB9" w:rsidP="00EB03FE">
            <w:pPr>
              <w:rPr>
                <w:rFonts w:ascii="Verdana" w:hAnsi="Verdana"/>
                <w:sz w:val="18"/>
                <w:szCs w:val="18"/>
              </w:rPr>
            </w:pPr>
            <w:r w:rsidRPr="00934EE3">
              <w:rPr>
                <w:rFonts w:ascii="Verdana" w:hAnsi="Verdana"/>
                <w:sz w:val="18"/>
                <w:szCs w:val="18"/>
              </w:rPr>
              <w:t>Indicadores de logro</w:t>
            </w:r>
          </w:p>
        </w:tc>
      </w:tr>
      <w:tr w:rsidR="00286DB9" w:rsidRPr="00DB2DED" w:rsidTr="00EB03FE">
        <w:tc>
          <w:tcPr>
            <w:tcW w:w="5070" w:type="dxa"/>
          </w:tcPr>
          <w:p w:rsidR="00286DB9" w:rsidRPr="00934EE3" w:rsidRDefault="00286DB9" w:rsidP="00EB03FE">
            <w:pPr>
              <w:rPr>
                <w:rFonts w:ascii="Verdana" w:hAnsi="Verdana"/>
                <w:sz w:val="18"/>
                <w:szCs w:val="18"/>
              </w:rPr>
            </w:pPr>
            <w:r w:rsidRPr="00934EE3">
              <w:rPr>
                <w:rFonts w:ascii="Verdana" w:hAnsi="Verdana"/>
                <w:sz w:val="18"/>
                <w:szCs w:val="18"/>
              </w:rPr>
              <w:lastRenderedPageBreak/>
              <w:t>1</w:t>
            </w:r>
            <w:r w:rsidRPr="00934EE3">
              <w:rPr>
                <w:rFonts w:ascii="Verdana" w:hAnsi="Verdana"/>
                <w:color w:val="FF0000"/>
                <w:sz w:val="18"/>
                <w:szCs w:val="18"/>
              </w:rPr>
              <w:t>p</w:t>
            </w:r>
            <w:r w:rsidRPr="00934EE3">
              <w:rPr>
                <w:rFonts w:ascii="Verdana" w:hAnsi="Verdana"/>
                <w:sz w:val="18"/>
                <w:szCs w:val="18"/>
              </w:rPr>
              <w:t>.</w:t>
            </w:r>
            <w:r w:rsidR="00B97728">
              <w:rPr>
                <w:rFonts w:ascii="Verdana" w:hAnsi="Verdana"/>
                <w:sz w:val="18"/>
                <w:szCs w:val="18"/>
              </w:rPr>
              <w:t>Unificar la forma de evaluar por parte de todo el centro.</w:t>
            </w:r>
          </w:p>
        </w:tc>
        <w:tc>
          <w:tcPr>
            <w:tcW w:w="9923" w:type="dxa"/>
          </w:tcPr>
          <w:p w:rsidR="00286DB9" w:rsidRPr="00934EE3" w:rsidRDefault="00027E45" w:rsidP="00EB03FE">
            <w:pPr>
              <w:rPr>
                <w:rFonts w:ascii="Verdana" w:hAnsi="Verdana"/>
                <w:sz w:val="18"/>
                <w:szCs w:val="18"/>
              </w:rPr>
            </w:pPr>
            <w:r w:rsidRPr="00027E45">
              <w:rPr>
                <w:color w:val="FF0000"/>
              </w:rPr>
              <w:t xml:space="preserve">Un porcentaje significativo del claustro conoce </w:t>
            </w:r>
            <w:r w:rsidR="00BB064A" w:rsidRPr="00027E45">
              <w:rPr>
                <w:color w:val="FF0000"/>
              </w:rPr>
              <w:t xml:space="preserve"> el nuevo módulo de evaluación de las competencias que aparece en séneca.</w:t>
            </w:r>
          </w:p>
        </w:tc>
      </w:tr>
      <w:tr w:rsidR="00286DB9" w:rsidRPr="00DB2DED" w:rsidTr="00EB03FE">
        <w:tc>
          <w:tcPr>
            <w:tcW w:w="5070" w:type="dxa"/>
          </w:tcPr>
          <w:p w:rsidR="00286DB9" w:rsidRPr="00934EE3" w:rsidRDefault="00286DB9" w:rsidP="00EB03FE">
            <w:pPr>
              <w:rPr>
                <w:rFonts w:ascii="Verdana" w:hAnsi="Verdana"/>
                <w:sz w:val="18"/>
                <w:szCs w:val="18"/>
              </w:rPr>
            </w:pPr>
            <w:r w:rsidRPr="00934EE3">
              <w:rPr>
                <w:rFonts w:ascii="Verdana" w:hAnsi="Verdana"/>
                <w:sz w:val="18"/>
                <w:szCs w:val="18"/>
              </w:rPr>
              <w:t>2</w:t>
            </w:r>
            <w:r w:rsidRPr="00934EE3">
              <w:rPr>
                <w:rFonts w:ascii="Verdana" w:hAnsi="Verdana"/>
                <w:color w:val="FF0000"/>
                <w:sz w:val="18"/>
                <w:szCs w:val="18"/>
              </w:rPr>
              <w:t>p</w:t>
            </w:r>
            <w:r w:rsidRPr="00934EE3">
              <w:rPr>
                <w:rFonts w:ascii="Verdana" w:hAnsi="Verdana"/>
                <w:sz w:val="18"/>
                <w:szCs w:val="18"/>
              </w:rPr>
              <w:t>.</w:t>
            </w:r>
            <w:r w:rsidR="00BB064A">
              <w:rPr>
                <w:rFonts w:ascii="Verdana" w:hAnsi="Verdana"/>
                <w:sz w:val="18"/>
                <w:szCs w:val="18"/>
              </w:rPr>
              <w:t xml:space="preserve"> Agilizar en la medida de lo posible la práctica de esta forma de evaluación.</w:t>
            </w:r>
          </w:p>
        </w:tc>
        <w:tc>
          <w:tcPr>
            <w:tcW w:w="9923" w:type="dxa"/>
          </w:tcPr>
          <w:p w:rsidR="00286DB9" w:rsidRPr="00934EE3" w:rsidRDefault="00027E45" w:rsidP="00EB03FE">
            <w:pPr>
              <w:rPr>
                <w:rFonts w:ascii="Verdana" w:hAnsi="Verdana"/>
                <w:sz w:val="18"/>
                <w:szCs w:val="18"/>
              </w:rPr>
            </w:pPr>
            <w:r w:rsidRPr="00027E45">
              <w:rPr>
                <w:color w:val="FF0000"/>
              </w:rPr>
              <w:t>Un porcentaje significativo del claustro utiliza el entorno Séneca para la evaluación del alumnado.</w:t>
            </w:r>
            <w:r>
              <w:rPr>
                <w:color w:val="FF0000"/>
              </w:rPr>
              <w:t xml:space="preserve"> </w:t>
            </w:r>
            <w:r w:rsidR="00BB064A" w:rsidRPr="000B4155">
              <w:t>La dedicación a</w:t>
            </w:r>
            <w:r w:rsidR="00BB064A">
              <w:t xml:space="preserve"> esta labor requiere un trabajo</w:t>
            </w:r>
            <w:r w:rsidR="00BB064A" w:rsidRPr="000B4155">
              <w:t xml:space="preserve"> fuera del horario lectivo</w:t>
            </w:r>
            <w:r w:rsidR="00BB064A">
              <w:t xml:space="preserve"> por lo que se pretende buscar formas de realización más estudiadas para agilizarlo.</w:t>
            </w:r>
          </w:p>
        </w:tc>
      </w:tr>
      <w:tr w:rsidR="00286DB9" w:rsidRPr="00DB2DED" w:rsidTr="00EB03FE">
        <w:tc>
          <w:tcPr>
            <w:tcW w:w="5070" w:type="dxa"/>
          </w:tcPr>
          <w:p w:rsidR="00286DB9" w:rsidRPr="00934EE3" w:rsidRDefault="00286DB9" w:rsidP="00EB03FE">
            <w:pPr>
              <w:rPr>
                <w:rFonts w:ascii="Verdana" w:hAnsi="Verdana"/>
                <w:sz w:val="18"/>
                <w:szCs w:val="18"/>
              </w:rPr>
            </w:pPr>
            <w:r w:rsidRPr="00934EE3">
              <w:rPr>
                <w:rFonts w:ascii="Verdana" w:hAnsi="Verdana"/>
                <w:sz w:val="18"/>
                <w:szCs w:val="18"/>
              </w:rPr>
              <w:t>3</w:t>
            </w:r>
            <w:r w:rsidRPr="00934EE3">
              <w:rPr>
                <w:rFonts w:ascii="Verdana" w:hAnsi="Verdana"/>
                <w:color w:val="FF0000"/>
                <w:sz w:val="18"/>
                <w:szCs w:val="18"/>
              </w:rPr>
              <w:t>p</w:t>
            </w:r>
            <w:r w:rsidRPr="00934EE3">
              <w:rPr>
                <w:rFonts w:ascii="Verdana" w:hAnsi="Verdana"/>
                <w:sz w:val="18"/>
                <w:szCs w:val="18"/>
              </w:rPr>
              <w:t>.</w:t>
            </w:r>
            <w:r w:rsidR="00BB064A" w:rsidRPr="0025188E">
              <w:rPr>
                <w:color w:val="000000" w:themeColor="text1"/>
              </w:rPr>
              <w:t xml:space="preserve"> Promover la actualización permanente del profesorado del centro</w:t>
            </w:r>
          </w:p>
        </w:tc>
        <w:tc>
          <w:tcPr>
            <w:tcW w:w="9923" w:type="dxa"/>
          </w:tcPr>
          <w:p w:rsidR="00286DB9" w:rsidRPr="00934EE3" w:rsidRDefault="00BB064A" w:rsidP="00027E45">
            <w:pPr>
              <w:rPr>
                <w:rFonts w:ascii="Verdana" w:hAnsi="Verdana"/>
                <w:sz w:val="18"/>
                <w:szCs w:val="18"/>
              </w:rPr>
            </w:pPr>
            <w:r w:rsidRPr="00027E45">
              <w:rPr>
                <w:color w:val="FF0000"/>
              </w:rPr>
              <w:t xml:space="preserve">El profesorado participa </w:t>
            </w:r>
            <w:r w:rsidR="00027E45" w:rsidRPr="00027E45">
              <w:rPr>
                <w:color w:val="FF0000"/>
              </w:rPr>
              <w:t>activamente tanto presencial como a través de evidencias de trabajo</w:t>
            </w:r>
            <w:r w:rsidR="00027E45">
              <w:rPr>
                <w:color w:val="FF0000"/>
              </w:rPr>
              <w:t>,</w:t>
            </w:r>
            <w:r w:rsidR="00027E45" w:rsidRPr="00027E45">
              <w:rPr>
                <w:color w:val="FF0000"/>
              </w:rPr>
              <w:t xml:space="preserve"> </w:t>
            </w:r>
            <w:r w:rsidRPr="00027E45">
              <w:rPr>
                <w:color w:val="FF0000"/>
              </w:rPr>
              <w:t xml:space="preserve">en </w:t>
            </w:r>
            <w:r w:rsidR="00027E45" w:rsidRPr="00027E45">
              <w:rPr>
                <w:color w:val="FF0000"/>
              </w:rPr>
              <w:t xml:space="preserve">esta autoformación </w:t>
            </w:r>
            <w:r w:rsidRPr="00027E45">
              <w:rPr>
                <w:color w:val="FF0000"/>
              </w:rPr>
              <w:t xml:space="preserve"> que incide directamente en el aula.</w:t>
            </w:r>
          </w:p>
        </w:tc>
      </w:tr>
      <w:tr w:rsidR="00286DB9" w:rsidRPr="00DB2DED" w:rsidTr="00EB03FE">
        <w:tc>
          <w:tcPr>
            <w:tcW w:w="5070" w:type="dxa"/>
            <w:tcBorders>
              <w:bottom w:val="single" w:sz="4" w:space="0" w:color="auto"/>
            </w:tcBorders>
          </w:tcPr>
          <w:p w:rsidR="00286DB9" w:rsidRPr="00BB064A" w:rsidRDefault="00BB064A" w:rsidP="00EB03FE">
            <w:pPr>
              <w:rPr>
                <w:rFonts w:ascii="Verdana" w:hAnsi="Verdana"/>
                <w:sz w:val="18"/>
                <w:szCs w:val="18"/>
              </w:rPr>
            </w:pPr>
            <w:r>
              <w:rPr>
                <w:rFonts w:ascii="Verdana" w:hAnsi="Verdana"/>
                <w:sz w:val="18"/>
                <w:szCs w:val="18"/>
              </w:rPr>
              <w:t>4</w:t>
            </w:r>
            <w:r>
              <w:rPr>
                <w:rFonts w:ascii="Verdana" w:hAnsi="Verdana"/>
                <w:color w:val="FF0000"/>
                <w:sz w:val="18"/>
                <w:szCs w:val="18"/>
              </w:rPr>
              <w:t>p</w:t>
            </w:r>
            <w:r>
              <w:rPr>
                <w:rFonts w:ascii="Verdana" w:hAnsi="Verdana"/>
                <w:sz w:val="18"/>
                <w:szCs w:val="18"/>
              </w:rPr>
              <w:t xml:space="preserve">. </w:t>
            </w:r>
            <w:r w:rsidRPr="0025188E">
              <w:rPr>
                <w:color w:val="000000" w:themeColor="text1"/>
              </w:rPr>
              <w:t>Favorecer la colaboración y el trabajo en equipo del profesorado</w:t>
            </w:r>
          </w:p>
        </w:tc>
        <w:tc>
          <w:tcPr>
            <w:tcW w:w="9923" w:type="dxa"/>
            <w:tcBorders>
              <w:bottom w:val="single" w:sz="4" w:space="0" w:color="auto"/>
            </w:tcBorders>
          </w:tcPr>
          <w:p w:rsidR="00286DB9" w:rsidRPr="00934EE3" w:rsidRDefault="00BB064A" w:rsidP="00BB064A">
            <w:pPr>
              <w:rPr>
                <w:rFonts w:ascii="Verdana" w:hAnsi="Verdana"/>
                <w:sz w:val="18"/>
                <w:szCs w:val="18"/>
              </w:rPr>
            </w:pPr>
            <w:r w:rsidRPr="0025188E">
              <w:rPr>
                <w:color w:val="000000" w:themeColor="text1"/>
              </w:rPr>
              <w:t>Se consigue un buen funcionamiento de las reuniones entre todos los equipos del centro con dinámicas de trabajo activas que optimicen el tiempo y la toma de decisiones coherentes y adaptadas a las necesidades iniciales</w:t>
            </w:r>
            <w:r>
              <w:rPr>
                <w:color w:val="000000" w:themeColor="text1"/>
              </w:rPr>
              <w:t>.</w:t>
            </w:r>
          </w:p>
        </w:tc>
      </w:tr>
      <w:tr w:rsidR="00BB064A" w:rsidRPr="00DB2DED" w:rsidTr="00EB03FE">
        <w:tc>
          <w:tcPr>
            <w:tcW w:w="5070" w:type="dxa"/>
            <w:tcBorders>
              <w:bottom w:val="single" w:sz="4" w:space="0" w:color="auto"/>
            </w:tcBorders>
          </w:tcPr>
          <w:p w:rsidR="00BB064A" w:rsidRPr="00BB064A" w:rsidRDefault="00BB064A" w:rsidP="00EB03FE">
            <w:pPr>
              <w:rPr>
                <w:rFonts w:ascii="Verdana" w:hAnsi="Verdana"/>
                <w:sz w:val="18"/>
                <w:szCs w:val="18"/>
              </w:rPr>
            </w:pPr>
          </w:p>
        </w:tc>
        <w:tc>
          <w:tcPr>
            <w:tcW w:w="9923" w:type="dxa"/>
            <w:tcBorders>
              <w:bottom w:val="single" w:sz="4" w:space="0" w:color="auto"/>
            </w:tcBorders>
          </w:tcPr>
          <w:p w:rsidR="00BB064A" w:rsidRPr="0025188E" w:rsidRDefault="00BB064A" w:rsidP="00BB064A">
            <w:pPr>
              <w:rPr>
                <w:color w:val="000000" w:themeColor="text1"/>
              </w:rPr>
            </w:pPr>
          </w:p>
        </w:tc>
      </w:tr>
      <w:tr w:rsidR="00286DB9" w:rsidRPr="00DB2DED" w:rsidTr="00EB03FE">
        <w:tc>
          <w:tcPr>
            <w:tcW w:w="5070" w:type="dxa"/>
            <w:shd w:val="clear" w:color="auto" w:fill="EDEDED" w:themeFill="accent3" w:themeFillTint="33"/>
            <w:vAlign w:val="center"/>
          </w:tcPr>
          <w:p w:rsidR="00286DB9" w:rsidRPr="00934EE3" w:rsidRDefault="00286DB9" w:rsidP="00EB03FE">
            <w:pPr>
              <w:rPr>
                <w:rFonts w:ascii="Verdana" w:hAnsi="Verdana"/>
                <w:sz w:val="18"/>
                <w:szCs w:val="18"/>
              </w:rPr>
            </w:pPr>
            <w:r w:rsidRPr="00934EE3">
              <w:rPr>
                <w:rFonts w:ascii="Verdana" w:hAnsi="Verdana"/>
                <w:sz w:val="18"/>
                <w:szCs w:val="18"/>
              </w:rPr>
              <w:t xml:space="preserve">…para el </w:t>
            </w:r>
            <w:r w:rsidRPr="00934EE3">
              <w:rPr>
                <w:rFonts w:ascii="Verdana" w:hAnsi="Verdana"/>
                <w:color w:val="FF0000"/>
                <w:sz w:val="18"/>
                <w:szCs w:val="18"/>
              </w:rPr>
              <w:t>a</w:t>
            </w:r>
            <w:r w:rsidRPr="00934EE3">
              <w:rPr>
                <w:rFonts w:ascii="Verdana" w:hAnsi="Verdana"/>
                <w:sz w:val="18"/>
                <w:szCs w:val="18"/>
              </w:rPr>
              <w:t>ula (</w:t>
            </w:r>
            <w:r w:rsidRPr="00934EE3">
              <w:rPr>
                <w:rFonts w:ascii="Verdana" w:hAnsi="Verdana"/>
                <w:color w:val="FF0000"/>
                <w:sz w:val="18"/>
                <w:szCs w:val="18"/>
              </w:rPr>
              <w:t>a</w:t>
            </w:r>
            <w:r w:rsidRPr="00934EE3">
              <w:rPr>
                <w:rFonts w:ascii="Verdana" w:hAnsi="Verdana"/>
                <w:sz w:val="18"/>
                <w:szCs w:val="18"/>
              </w:rPr>
              <w:t>)</w:t>
            </w:r>
          </w:p>
        </w:tc>
        <w:tc>
          <w:tcPr>
            <w:tcW w:w="9923" w:type="dxa"/>
            <w:shd w:val="clear" w:color="auto" w:fill="EDEDED" w:themeFill="accent3" w:themeFillTint="33"/>
            <w:vAlign w:val="center"/>
          </w:tcPr>
          <w:p w:rsidR="00286DB9" w:rsidRPr="00934EE3" w:rsidRDefault="00286DB9" w:rsidP="00EB03FE">
            <w:pPr>
              <w:rPr>
                <w:rFonts w:ascii="Verdana" w:hAnsi="Verdana"/>
                <w:sz w:val="18"/>
                <w:szCs w:val="18"/>
              </w:rPr>
            </w:pPr>
          </w:p>
          <w:p w:rsidR="00286DB9" w:rsidRPr="00934EE3" w:rsidRDefault="00286DB9" w:rsidP="00EB03FE">
            <w:pPr>
              <w:rPr>
                <w:rFonts w:ascii="Verdana" w:hAnsi="Verdana"/>
                <w:sz w:val="18"/>
                <w:szCs w:val="18"/>
              </w:rPr>
            </w:pPr>
            <w:r w:rsidRPr="00934EE3">
              <w:rPr>
                <w:rFonts w:ascii="Verdana" w:hAnsi="Verdana"/>
                <w:sz w:val="18"/>
                <w:szCs w:val="18"/>
              </w:rPr>
              <w:t>Indicadores de logro</w:t>
            </w:r>
          </w:p>
          <w:p w:rsidR="00286DB9" w:rsidRPr="00934EE3" w:rsidRDefault="00286DB9" w:rsidP="00EB03FE">
            <w:pPr>
              <w:rPr>
                <w:rFonts w:ascii="Verdana" w:hAnsi="Verdana"/>
                <w:sz w:val="18"/>
                <w:szCs w:val="18"/>
              </w:rPr>
            </w:pPr>
          </w:p>
        </w:tc>
      </w:tr>
      <w:tr w:rsidR="00286DB9" w:rsidRPr="00DB2DED" w:rsidTr="00EB03FE">
        <w:tc>
          <w:tcPr>
            <w:tcW w:w="5070" w:type="dxa"/>
          </w:tcPr>
          <w:p w:rsidR="00286DB9" w:rsidRPr="00934EE3" w:rsidRDefault="00286DB9" w:rsidP="00EB03FE">
            <w:pPr>
              <w:rPr>
                <w:rFonts w:ascii="Verdana" w:hAnsi="Verdana"/>
                <w:sz w:val="18"/>
                <w:szCs w:val="18"/>
              </w:rPr>
            </w:pPr>
            <w:r w:rsidRPr="00934EE3">
              <w:rPr>
                <w:rFonts w:ascii="Verdana" w:hAnsi="Verdana"/>
                <w:sz w:val="18"/>
                <w:szCs w:val="18"/>
              </w:rPr>
              <w:t>1</w:t>
            </w:r>
            <w:r w:rsidRPr="00934EE3">
              <w:rPr>
                <w:rFonts w:ascii="Verdana" w:hAnsi="Verdana"/>
                <w:color w:val="FF0000"/>
                <w:sz w:val="18"/>
                <w:szCs w:val="18"/>
              </w:rPr>
              <w:t>a</w:t>
            </w:r>
            <w:r w:rsidRPr="00934EE3">
              <w:rPr>
                <w:rFonts w:ascii="Verdana" w:hAnsi="Verdana"/>
                <w:sz w:val="18"/>
                <w:szCs w:val="18"/>
              </w:rPr>
              <w:t>.</w:t>
            </w:r>
            <w:r w:rsidR="00E10A05" w:rsidRPr="0025188E">
              <w:rPr>
                <w:color w:val="000000" w:themeColor="text1"/>
              </w:rPr>
              <w:t xml:space="preserve"> Elaborar y crear materiales y recursos didácticos.</w:t>
            </w:r>
          </w:p>
        </w:tc>
        <w:tc>
          <w:tcPr>
            <w:tcW w:w="9923" w:type="dxa"/>
          </w:tcPr>
          <w:p w:rsidR="00286DB9" w:rsidRPr="00934EE3" w:rsidRDefault="00E10A05" w:rsidP="00EB03FE">
            <w:pPr>
              <w:rPr>
                <w:rFonts w:ascii="Verdana" w:hAnsi="Verdana"/>
                <w:sz w:val="18"/>
                <w:szCs w:val="18"/>
              </w:rPr>
            </w:pPr>
            <w:r w:rsidRPr="0025188E">
              <w:rPr>
                <w:color w:val="000000" w:themeColor="text1"/>
              </w:rPr>
              <w:t>Banco de materiales y recursos para el trabajo en las aulas</w:t>
            </w:r>
            <w:r>
              <w:rPr>
                <w:color w:val="000000" w:themeColor="text1"/>
              </w:rPr>
              <w:t xml:space="preserve"> a través de las UDIS.</w:t>
            </w:r>
          </w:p>
        </w:tc>
      </w:tr>
      <w:tr w:rsidR="00286DB9" w:rsidRPr="00DB2DED" w:rsidTr="00EB03FE">
        <w:tc>
          <w:tcPr>
            <w:tcW w:w="5070" w:type="dxa"/>
          </w:tcPr>
          <w:p w:rsidR="00286DB9" w:rsidRPr="00934EE3" w:rsidRDefault="00286DB9" w:rsidP="00EB03FE">
            <w:pPr>
              <w:rPr>
                <w:rFonts w:ascii="Verdana" w:hAnsi="Verdana"/>
                <w:sz w:val="18"/>
                <w:szCs w:val="18"/>
              </w:rPr>
            </w:pPr>
            <w:r w:rsidRPr="00934EE3">
              <w:rPr>
                <w:rFonts w:ascii="Verdana" w:hAnsi="Verdana"/>
                <w:sz w:val="18"/>
                <w:szCs w:val="18"/>
              </w:rPr>
              <w:t>2</w:t>
            </w:r>
            <w:r w:rsidRPr="00934EE3">
              <w:rPr>
                <w:rFonts w:ascii="Verdana" w:hAnsi="Verdana"/>
                <w:color w:val="FF0000"/>
                <w:sz w:val="18"/>
                <w:szCs w:val="18"/>
              </w:rPr>
              <w:t>a</w:t>
            </w:r>
            <w:r w:rsidRPr="00934EE3">
              <w:rPr>
                <w:rFonts w:ascii="Verdana" w:hAnsi="Verdana"/>
                <w:sz w:val="18"/>
                <w:szCs w:val="18"/>
              </w:rPr>
              <w:t>.</w:t>
            </w:r>
          </w:p>
        </w:tc>
        <w:tc>
          <w:tcPr>
            <w:tcW w:w="9923" w:type="dxa"/>
          </w:tcPr>
          <w:p w:rsidR="00286DB9" w:rsidRPr="00934EE3" w:rsidRDefault="00286DB9" w:rsidP="00EB03FE">
            <w:pPr>
              <w:rPr>
                <w:rFonts w:ascii="Verdana" w:hAnsi="Verdana"/>
                <w:sz w:val="18"/>
                <w:szCs w:val="18"/>
              </w:rPr>
            </w:pPr>
          </w:p>
        </w:tc>
      </w:tr>
      <w:tr w:rsidR="00286DB9" w:rsidRPr="00DB2DED" w:rsidTr="00EB03FE">
        <w:tc>
          <w:tcPr>
            <w:tcW w:w="5070" w:type="dxa"/>
            <w:tcBorders>
              <w:bottom w:val="single" w:sz="4" w:space="0" w:color="auto"/>
            </w:tcBorders>
          </w:tcPr>
          <w:p w:rsidR="00286DB9" w:rsidRPr="00934EE3" w:rsidRDefault="00286DB9" w:rsidP="00EB03FE">
            <w:pPr>
              <w:rPr>
                <w:rFonts w:ascii="Verdana" w:hAnsi="Verdana"/>
                <w:sz w:val="18"/>
                <w:szCs w:val="18"/>
              </w:rPr>
            </w:pPr>
            <w:r w:rsidRPr="00934EE3">
              <w:rPr>
                <w:rFonts w:ascii="Verdana" w:hAnsi="Verdana"/>
                <w:sz w:val="18"/>
                <w:szCs w:val="18"/>
              </w:rPr>
              <w:t>3</w:t>
            </w:r>
            <w:r w:rsidRPr="00934EE3">
              <w:rPr>
                <w:rFonts w:ascii="Verdana" w:hAnsi="Verdana"/>
                <w:color w:val="FF0000"/>
                <w:sz w:val="18"/>
                <w:szCs w:val="18"/>
              </w:rPr>
              <w:t>a.</w:t>
            </w:r>
          </w:p>
        </w:tc>
        <w:tc>
          <w:tcPr>
            <w:tcW w:w="9923" w:type="dxa"/>
            <w:tcBorders>
              <w:bottom w:val="single" w:sz="4" w:space="0" w:color="auto"/>
            </w:tcBorders>
          </w:tcPr>
          <w:p w:rsidR="00286DB9" w:rsidRPr="00934EE3" w:rsidRDefault="00286DB9" w:rsidP="00EB03FE">
            <w:pPr>
              <w:rPr>
                <w:rFonts w:ascii="Verdana" w:hAnsi="Verdana"/>
                <w:sz w:val="18"/>
                <w:szCs w:val="18"/>
              </w:rPr>
            </w:pPr>
          </w:p>
        </w:tc>
      </w:tr>
      <w:tr w:rsidR="00286DB9" w:rsidRPr="00DB2DED" w:rsidTr="00EB03FE">
        <w:tc>
          <w:tcPr>
            <w:tcW w:w="5070" w:type="dxa"/>
            <w:shd w:val="clear" w:color="auto" w:fill="EDEDED" w:themeFill="accent3" w:themeFillTint="33"/>
            <w:vAlign w:val="center"/>
          </w:tcPr>
          <w:p w:rsidR="00286DB9" w:rsidRPr="00934EE3" w:rsidRDefault="00286DB9" w:rsidP="00EB03FE">
            <w:pPr>
              <w:rPr>
                <w:rFonts w:ascii="Verdana" w:hAnsi="Verdana"/>
                <w:sz w:val="18"/>
                <w:szCs w:val="18"/>
              </w:rPr>
            </w:pPr>
            <w:r w:rsidRPr="00934EE3">
              <w:rPr>
                <w:rFonts w:ascii="Verdana" w:hAnsi="Verdana"/>
                <w:sz w:val="18"/>
                <w:szCs w:val="18"/>
              </w:rPr>
              <w:t xml:space="preserve">…para el </w:t>
            </w:r>
            <w:r w:rsidRPr="00934EE3">
              <w:rPr>
                <w:rFonts w:ascii="Verdana" w:hAnsi="Verdana"/>
                <w:color w:val="FF0000"/>
                <w:sz w:val="18"/>
                <w:szCs w:val="18"/>
              </w:rPr>
              <w:t>c</w:t>
            </w:r>
            <w:r w:rsidRPr="00934EE3">
              <w:rPr>
                <w:rFonts w:ascii="Verdana" w:hAnsi="Verdana"/>
                <w:sz w:val="18"/>
                <w:szCs w:val="18"/>
              </w:rPr>
              <w:t>entro (</w:t>
            </w:r>
            <w:r w:rsidRPr="00934EE3">
              <w:rPr>
                <w:rFonts w:ascii="Verdana" w:hAnsi="Verdana"/>
                <w:color w:val="FF0000"/>
                <w:sz w:val="18"/>
                <w:szCs w:val="18"/>
              </w:rPr>
              <w:t>c</w:t>
            </w:r>
            <w:r w:rsidRPr="00934EE3">
              <w:rPr>
                <w:rFonts w:ascii="Verdana" w:hAnsi="Verdana"/>
                <w:sz w:val="18"/>
                <w:szCs w:val="18"/>
              </w:rPr>
              <w:t>)</w:t>
            </w:r>
          </w:p>
        </w:tc>
        <w:tc>
          <w:tcPr>
            <w:tcW w:w="9923" w:type="dxa"/>
            <w:shd w:val="clear" w:color="auto" w:fill="EDEDED" w:themeFill="accent3" w:themeFillTint="33"/>
            <w:vAlign w:val="center"/>
          </w:tcPr>
          <w:p w:rsidR="00286DB9" w:rsidRPr="00934EE3" w:rsidRDefault="00286DB9" w:rsidP="00EB03FE">
            <w:pPr>
              <w:rPr>
                <w:rFonts w:ascii="Verdana" w:hAnsi="Verdana"/>
                <w:sz w:val="18"/>
                <w:szCs w:val="18"/>
              </w:rPr>
            </w:pPr>
          </w:p>
          <w:p w:rsidR="00286DB9" w:rsidRPr="00934EE3" w:rsidRDefault="00286DB9" w:rsidP="00EB03FE">
            <w:pPr>
              <w:rPr>
                <w:rFonts w:ascii="Verdana" w:hAnsi="Verdana"/>
                <w:sz w:val="18"/>
                <w:szCs w:val="18"/>
              </w:rPr>
            </w:pPr>
            <w:r w:rsidRPr="00934EE3">
              <w:rPr>
                <w:rFonts w:ascii="Verdana" w:hAnsi="Verdana"/>
                <w:sz w:val="18"/>
                <w:szCs w:val="18"/>
              </w:rPr>
              <w:t>Indicadores de logro</w:t>
            </w:r>
          </w:p>
          <w:p w:rsidR="00286DB9" w:rsidRPr="00934EE3" w:rsidRDefault="00286DB9" w:rsidP="00EB03FE">
            <w:pPr>
              <w:rPr>
                <w:rFonts w:ascii="Verdana" w:hAnsi="Verdana"/>
                <w:sz w:val="18"/>
                <w:szCs w:val="18"/>
              </w:rPr>
            </w:pPr>
          </w:p>
        </w:tc>
      </w:tr>
      <w:tr w:rsidR="00286DB9" w:rsidRPr="00DB2DED" w:rsidTr="00EB03FE">
        <w:tc>
          <w:tcPr>
            <w:tcW w:w="5070" w:type="dxa"/>
          </w:tcPr>
          <w:p w:rsidR="00286DB9" w:rsidRPr="00934EE3" w:rsidRDefault="00286DB9" w:rsidP="00EB03FE">
            <w:pPr>
              <w:rPr>
                <w:rFonts w:ascii="Verdana" w:hAnsi="Verdana"/>
                <w:sz w:val="18"/>
                <w:szCs w:val="18"/>
              </w:rPr>
            </w:pPr>
            <w:r w:rsidRPr="00934EE3">
              <w:rPr>
                <w:rFonts w:ascii="Verdana" w:hAnsi="Verdana"/>
                <w:sz w:val="18"/>
                <w:szCs w:val="18"/>
              </w:rPr>
              <w:t>1</w:t>
            </w:r>
            <w:r w:rsidRPr="00934EE3">
              <w:rPr>
                <w:rFonts w:ascii="Verdana" w:hAnsi="Verdana"/>
                <w:color w:val="FF0000"/>
                <w:sz w:val="18"/>
                <w:szCs w:val="18"/>
              </w:rPr>
              <w:t>c</w:t>
            </w:r>
            <w:r w:rsidRPr="00934EE3">
              <w:rPr>
                <w:rFonts w:ascii="Verdana" w:hAnsi="Verdana"/>
                <w:sz w:val="18"/>
                <w:szCs w:val="18"/>
              </w:rPr>
              <w:t>.</w:t>
            </w:r>
            <w:r w:rsidR="00E10A05" w:rsidRPr="0025188E">
              <w:rPr>
                <w:color w:val="000000" w:themeColor="text1"/>
              </w:rPr>
              <w:t xml:space="preserve"> Mejorar la convivencia en el Centro</w:t>
            </w:r>
          </w:p>
        </w:tc>
        <w:tc>
          <w:tcPr>
            <w:tcW w:w="9923" w:type="dxa"/>
          </w:tcPr>
          <w:p w:rsidR="00286DB9" w:rsidRPr="00934EE3" w:rsidRDefault="00E10A05" w:rsidP="00EB03FE">
            <w:pPr>
              <w:rPr>
                <w:rFonts w:ascii="Verdana" w:hAnsi="Verdana"/>
                <w:sz w:val="18"/>
                <w:szCs w:val="18"/>
              </w:rPr>
            </w:pPr>
            <w:r>
              <w:rPr>
                <w:rFonts w:ascii="Verdana" w:hAnsi="Verdana"/>
                <w:sz w:val="18"/>
                <w:szCs w:val="18"/>
              </w:rPr>
              <w:t xml:space="preserve">Participación del </w:t>
            </w:r>
            <w:r w:rsidRPr="0025188E">
              <w:rPr>
                <w:color w:val="000000" w:themeColor="text1"/>
              </w:rPr>
              <w:t>profesorado en colaboración para crear un buen clima de trabajo.</w:t>
            </w:r>
          </w:p>
        </w:tc>
      </w:tr>
      <w:tr w:rsidR="00286DB9" w:rsidRPr="00DB2DED" w:rsidTr="00EB03FE">
        <w:tc>
          <w:tcPr>
            <w:tcW w:w="5070" w:type="dxa"/>
          </w:tcPr>
          <w:p w:rsidR="00286DB9" w:rsidRPr="00934EE3" w:rsidRDefault="00286DB9" w:rsidP="00EB03FE">
            <w:pPr>
              <w:rPr>
                <w:rFonts w:ascii="Verdana" w:hAnsi="Verdana"/>
                <w:sz w:val="18"/>
                <w:szCs w:val="18"/>
              </w:rPr>
            </w:pPr>
            <w:r w:rsidRPr="00934EE3">
              <w:rPr>
                <w:rFonts w:ascii="Verdana" w:hAnsi="Verdana"/>
                <w:sz w:val="18"/>
                <w:szCs w:val="18"/>
              </w:rPr>
              <w:lastRenderedPageBreak/>
              <w:t>2</w:t>
            </w:r>
            <w:r w:rsidRPr="00934EE3">
              <w:rPr>
                <w:rFonts w:ascii="Verdana" w:hAnsi="Verdana"/>
                <w:color w:val="FF0000"/>
                <w:sz w:val="18"/>
                <w:szCs w:val="18"/>
              </w:rPr>
              <w:t>c</w:t>
            </w:r>
            <w:r w:rsidRPr="00934EE3">
              <w:rPr>
                <w:rFonts w:ascii="Verdana" w:hAnsi="Verdana"/>
                <w:sz w:val="18"/>
                <w:szCs w:val="18"/>
              </w:rPr>
              <w:t>.</w:t>
            </w:r>
          </w:p>
        </w:tc>
        <w:tc>
          <w:tcPr>
            <w:tcW w:w="9923" w:type="dxa"/>
          </w:tcPr>
          <w:p w:rsidR="00286DB9" w:rsidRPr="00934EE3" w:rsidRDefault="00286DB9" w:rsidP="00EB03FE">
            <w:pPr>
              <w:rPr>
                <w:rFonts w:ascii="Verdana" w:hAnsi="Verdana"/>
                <w:sz w:val="18"/>
                <w:szCs w:val="18"/>
              </w:rPr>
            </w:pPr>
          </w:p>
        </w:tc>
      </w:tr>
      <w:tr w:rsidR="00286DB9" w:rsidRPr="00DB2DED" w:rsidTr="00EB03FE">
        <w:tc>
          <w:tcPr>
            <w:tcW w:w="5070" w:type="dxa"/>
          </w:tcPr>
          <w:p w:rsidR="00286DB9" w:rsidRPr="00934EE3" w:rsidRDefault="00286DB9" w:rsidP="00EB03FE">
            <w:pPr>
              <w:rPr>
                <w:rFonts w:ascii="Verdana" w:hAnsi="Verdana"/>
                <w:sz w:val="18"/>
                <w:szCs w:val="18"/>
              </w:rPr>
            </w:pPr>
            <w:r w:rsidRPr="00934EE3">
              <w:rPr>
                <w:rFonts w:ascii="Verdana" w:hAnsi="Verdana"/>
                <w:sz w:val="18"/>
                <w:szCs w:val="18"/>
              </w:rPr>
              <w:t>3</w:t>
            </w:r>
            <w:r w:rsidRPr="00934EE3">
              <w:rPr>
                <w:rFonts w:ascii="Verdana" w:hAnsi="Verdana"/>
                <w:color w:val="FF0000"/>
                <w:sz w:val="18"/>
                <w:szCs w:val="18"/>
              </w:rPr>
              <w:t>c</w:t>
            </w:r>
            <w:r w:rsidRPr="00934EE3">
              <w:rPr>
                <w:rFonts w:ascii="Verdana" w:hAnsi="Verdana"/>
                <w:sz w:val="18"/>
                <w:szCs w:val="18"/>
              </w:rPr>
              <w:t>.</w:t>
            </w:r>
          </w:p>
        </w:tc>
        <w:tc>
          <w:tcPr>
            <w:tcW w:w="9923" w:type="dxa"/>
          </w:tcPr>
          <w:p w:rsidR="00286DB9" w:rsidRPr="00934EE3" w:rsidRDefault="00286DB9" w:rsidP="00EB03FE">
            <w:pPr>
              <w:rPr>
                <w:rFonts w:ascii="Verdana" w:hAnsi="Verdana"/>
                <w:sz w:val="18"/>
                <w:szCs w:val="18"/>
              </w:rPr>
            </w:pPr>
          </w:p>
        </w:tc>
      </w:tr>
    </w:tbl>
    <w:p w:rsidR="00286DB9" w:rsidRDefault="00286DB9" w:rsidP="00286DB9">
      <w:pPr>
        <w:rPr>
          <w:rFonts w:ascii="Verdana" w:hAnsi="Verdana"/>
        </w:rPr>
      </w:pPr>
    </w:p>
    <w:tbl>
      <w:tblPr>
        <w:tblStyle w:val="Tablaconcuadrcula"/>
        <w:tblW w:w="0" w:type="auto"/>
        <w:tblLook w:val="04A0" w:firstRow="1" w:lastRow="0" w:firstColumn="1" w:lastColumn="0" w:noHBand="0" w:noVBand="1"/>
      </w:tblPr>
      <w:tblGrid>
        <w:gridCol w:w="1657"/>
        <w:gridCol w:w="7552"/>
        <w:gridCol w:w="1918"/>
        <w:gridCol w:w="3716"/>
      </w:tblGrid>
      <w:tr w:rsidR="00286DB9" w:rsidRPr="005E4443" w:rsidTr="00EB03FE">
        <w:tc>
          <w:tcPr>
            <w:tcW w:w="14993" w:type="dxa"/>
            <w:gridSpan w:val="4"/>
            <w:shd w:val="clear" w:color="auto" w:fill="E2EFD9" w:themeFill="accent6" w:themeFillTint="33"/>
          </w:tcPr>
          <w:p w:rsidR="00286DB9" w:rsidRPr="005F6B5C" w:rsidRDefault="00286DB9" w:rsidP="00286DB9">
            <w:pPr>
              <w:pStyle w:val="Prrafodelista"/>
              <w:numPr>
                <w:ilvl w:val="0"/>
                <w:numId w:val="1"/>
              </w:numPr>
              <w:spacing w:before="240" w:after="0" w:line="240" w:lineRule="auto"/>
              <w:rPr>
                <w:rFonts w:ascii="Verdana" w:hAnsi="Verdana"/>
                <w:b/>
                <w:sz w:val="24"/>
                <w:szCs w:val="24"/>
              </w:rPr>
            </w:pPr>
            <w:r>
              <w:rPr>
                <w:rFonts w:ascii="Verdana" w:hAnsi="Verdana"/>
                <w:b/>
                <w:sz w:val="24"/>
                <w:szCs w:val="24"/>
              </w:rPr>
              <w:t>Actuaciones</w:t>
            </w:r>
          </w:p>
          <w:p w:rsidR="00286DB9" w:rsidRPr="001A7B78" w:rsidRDefault="00286DB9" w:rsidP="00EB03FE">
            <w:pPr>
              <w:spacing w:before="100"/>
              <w:ind w:left="720"/>
              <w:rPr>
                <w:sz w:val="18"/>
                <w:szCs w:val="18"/>
              </w:rPr>
            </w:pPr>
            <w:r>
              <w:rPr>
                <w:rFonts w:ascii="Calibri" w:eastAsia="Calibri" w:hAnsi="Calibri" w:cs="Calibri"/>
                <w:i/>
                <w:sz w:val="18"/>
                <w:szCs w:val="18"/>
              </w:rPr>
              <w:t>(Anotar la p</w:t>
            </w:r>
            <w:r w:rsidRPr="001A7B78">
              <w:rPr>
                <w:rFonts w:ascii="Calibri" w:eastAsia="Calibri" w:hAnsi="Calibri" w:cs="Calibri"/>
                <w:i/>
                <w:sz w:val="18"/>
                <w:szCs w:val="18"/>
              </w:rPr>
              <w:t>articipación de otros miembros de la comunidad educativa en aquellas actuaciones que se consideren oportunas.</w:t>
            </w:r>
            <w:r>
              <w:rPr>
                <w:rFonts w:ascii="Calibri" w:eastAsia="Calibri" w:hAnsi="Calibri" w:cs="Calibri"/>
                <w:i/>
                <w:sz w:val="18"/>
                <w:szCs w:val="18"/>
              </w:rPr>
              <w:t>)</w:t>
            </w:r>
          </w:p>
        </w:tc>
      </w:tr>
      <w:tr w:rsidR="00286DB9" w:rsidRPr="005E4443" w:rsidTr="00EB03FE">
        <w:trPr>
          <w:trHeight w:val="745"/>
        </w:trPr>
        <w:tc>
          <w:tcPr>
            <w:tcW w:w="1668" w:type="dxa"/>
            <w:shd w:val="clear" w:color="auto" w:fill="EDEDED" w:themeFill="accent3" w:themeFillTint="33"/>
            <w:vAlign w:val="center"/>
          </w:tcPr>
          <w:p w:rsidR="00286DB9" w:rsidRPr="00934EE3" w:rsidRDefault="00286DB9" w:rsidP="00EB03FE">
            <w:pPr>
              <w:rPr>
                <w:rFonts w:ascii="Verdana" w:hAnsi="Verdana"/>
                <w:sz w:val="18"/>
                <w:szCs w:val="18"/>
              </w:rPr>
            </w:pPr>
            <w:r w:rsidRPr="00934EE3">
              <w:rPr>
                <w:rFonts w:ascii="Verdana" w:hAnsi="Verdana"/>
                <w:sz w:val="18"/>
                <w:szCs w:val="18"/>
              </w:rPr>
              <w:t>Objetivos</w:t>
            </w:r>
          </w:p>
          <w:p w:rsidR="00286DB9" w:rsidRPr="00934EE3" w:rsidRDefault="00286DB9" w:rsidP="00EB03FE">
            <w:pPr>
              <w:rPr>
                <w:rFonts w:ascii="Verdana" w:hAnsi="Verdana"/>
                <w:sz w:val="18"/>
                <w:szCs w:val="18"/>
              </w:rPr>
            </w:pPr>
            <w:r w:rsidRPr="00934EE3">
              <w:rPr>
                <w:rFonts w:ascii="Verdana" w:hAnsi="Verdana"/>
                <w:sz w:val="18"/>
                <w:szCs w:val="18"/>
              </w:rPr>
              <w:t>proyecto</w:t>
            </w:r>
          </w:p>
          <w:p w:rsidR="00286DB9" w:rsidRPr="00934EE3" w:rsidRDefault="00286DB9" w:rsidP="00EB03FE">
            <w:pPr>
              <w:rPr>
                <w:rFonts w:ascii="Verdana" w:hAnsi="Verdana"/>
                <w:sz w:val="14"/>
                <w:szCs w:val="14"/>
              </w:rPr>
            </w:pPr>
            <w:r w:rsidRPr="00934EE3">
              <w:rPr>
                <w:rFonts w:ascii="Verdana" w:hAnsi="Verdana"/>
                <w:sz w:val="14"/>
                <w:szCs w:val="14"/>
              </w:rPr>
              <w:t>(Sólo indicarlos.)</w:t>
            </w:r>
          </w:p>
        </w:tc>
        <w:tc>
          <w:tcPr>
            <w:tcW w:w="7654" w:type="dxa"/>
            <w:shd w:val="clear" w:color="auto" w:fill="EDEDED" w:themeFill="accent3" w:themeFillTint="33"/>
            <w:vAlign w:val="center"/>
          </w:tcPr>
          <w:p w:rsidR="00286DB9" w:rsidRPr="00934EE3" w:rsidRDefault="00286DB9" w:rsidP="00EB03FE">
            <w:pPr>
              <w:spacing w:before="240"/>
              <w:rPr>
                <w:rFonts w:ascii="Verdana" w:hAnsi="Verdana"/>
                <w:sz w:val="18"/>
                <w:szCs w:val="18"/>
              </w:rPr>
            </w:pPr>
            <w:r w:rsidRPr="00934EE3">
              <w:rPr>
                <w:rFonts w:ascii="Verdana" w:hAnsi="Verdana"/>
                <w:sz w:val="18"/>
                <w:szCs w:val="18"/>
              </w:rPr>
              <w:t>Actuaciones</w:t>
            </w:r>
          </w:p>
        </w:tc>
        <w:tc>
          <w:tcPr>
            <w:tcW w:w="1922" w:type="dxa"/>
            <w:shd w:val="clear" w:color="auto" w:fill="EDEDED" w:themeFill="accent3" w:themeFillTint="33"/>
            <w:vAlign w:val="center"/>
          </w:tcPr>
          <w:p w:rsidR="00286DB9" w:rsidRPr="00934EE3" w:rsidRDefault="00286DB9" w:rsidP="00EB03FE">
            <w:pPr>
              <w:spacing w:before="240"/>
              <w:rPr>
                <w:rFonts w:ascii="Verdana" w:hAnsi="Verdana"/>
                <w:sz w:val="18"/>
                <w:szCs w:val="18"/>
              </w:rPr>
            </w:pPr>
            <w:r w:rsidRPr="00934EE3">
              <w:rPr>
                <w:rFonts w:ascii="Verdana" w:hAnsi="Verdana"/>
                <w:sz w:val="18"/>
                <w:szCs w:val="18"/>
              </w:rPr>
              <w:t>Temporalización</w:t>
            </w:r>
          </w:p>
        </w:tc>
        <w:tc>
          <w:tcPr>
            <w:tcW w:w="3749" w:type="dxa"/>
            <w:shd w:val="clear" w:color="auto" w:fill="EDEDED" w:themeFill="accent3" w:themeFillTint="33"/>
            <w:vAlign w:val="center"/>
          </w:tcPr>
          <w:p w:rsidR="00286DB9" w:rsidRPr="00934EE3" w:rsidRDefault="00286DB9" w:rsidP="00EB03FE">
            <w:pPr>
              <w:spacing w:before="240"/>
              <w:rPr>
                <w:rFonts w:ascii="Verdana" w:hAnsi="Verdana"/>
                <w:sz w:val="18"/>
                <w:szCs w:val="18"/>
              </w:rPr>
            </w:pPr>
            <w:r w:rsidRPr="00934EE3">
              <w:rPr>
                <w:rFonts w:ascii="Verdana" w:hAnsi="Verdana"/>
                <w:sz w:val="18"/>
                <w:szCs w:val="18"/>
              </w:rPr>
              <w:t>Responsables</w:t>
            </w:r>
          </w:p>
        </w:tc>
      </w:tr>
      <w:tr w:rsidR="00286DB9" w:rsidTr="00EB03FE">
        <w:tc>
          <w:tcPr>
            <w:tcW w:w="1668" w:type="dxa"/>
          </w:tcPr>
          <w:p w:rsidR="00286DB9" w:rsidRPr="00934EE3" w:rsidRDefault="00286DB9" w:rsidP="00EB03FE">
            <w:pPr>
              <w:rPr>
                <w:rFonts w:ascii="Verdana" w:hAnsi="Verdana"/>
                <w:sz w:val="18"/>
                <w:szCs w:val="18"/>
              </w:rPr>
            </w:pPr>
            <w:r w:rsidRPr="00934EE3">
              <w:rPr>
                <w:rFonts w:ascii="Verdana" w:hAnsi="Verdana"/>
                <w:sz w:val="18"/>
                <w:szCs w:val="18"/>
              </w:rPr>
              <w:t>1</w:t>
            </w:r>
            <w:r w:rsidRPr="00934EE3">
              <w:rPr>
                <w:rFonts w:ascii="Verdana" w:hAnsi="Verdana"/>
                <w:color w:val="FF0000"/>
                <w:sz w:val="18"/>
                <w:szCs w:val="18"/>
              </w:rPr>
              <w:t>p</w:t>
            </w:r>
            <w:r w:rsidRPr="00934EE3">
              <w:rPr>
                <w:rFonts w:ascii="Verdana" w:hAnsi="Verdana"/>
                <w:sz w:val="18"/>
                <w:szCs w:val="18"/>
              </w:rPr>
              <w:t>.</w:t>
            </w:r>
          </w:p>
        </w:tc>
        <w:tc>
          <w:tcPr>
            <w:tcW w:w="7654" w:type="dxa"/>
          </w:tcPr>
          <w:p w:rsidR="00286DB9" w:rsidRPr="00934EE3" w:rsidRDefault="00E10A05" w:rsidP="00EB03FE">
            <w:pPr>
              <w:rPr>
                <w:rFonts w:ascii="Verdana" w:hAnsi="Verdana"/>
              </w:rPr>
            </w:pPr>
            <w:r>
              <w:rPr>
                <w:rFonts w:ascii="Verdana" w:hAnsi="Verdana"/>
              </w:rPr>
              <w:t>Sesiones mensuales de formación</w:t>
            </w:r>
            <w:r w:rsidR="00027E45">
              <w:rPr>
                <w:rFonts w:ascii="Verdana" w:hAnsi="Verdana"/>
              </w:rPr>
              <w:t xml:space="preserve"> </w:t>
            </w:r>
            <w:r w:rsidR="00027E45" w:rsidRPr="00027E45">
              <w:rPr>
                <w:rFonts w:ascii="Verdana" w:hAnsi="Verdana"/>
                <w:color w:val="FF0000"/>
              </w:rPr>
              <w:t xml:space="preserve">para conocer </w:t>
            </w:r>
            <w:r w:rsidR="00027E45" w:rsidRPr="00027E45">
              <w:rPr>
                <w:color w:val="FF0000"/>
              </w:rPr>
              <w:t>el nuevo módulo de evaluación de las competencias que aparece en séneca.</w:t>
            </w:r>
          </w:p>
        </w:tc>
        <w:tc>
          <w:tcPr>
            <w:tcW w:w="1922" w:type="dxa"/>
          </w:tcPr>
          <w:p w:rsidR="00286DB9" w:rsidRPr="00934EE3" w:rsidRDefault="00E10A05" w:rsidP="00EB03FE">
            <w:pPr>
              <w:rPr>
                <w:rFonts w:ascii="Verdana" w:hAnsi="Verdana"/>
              </w:rPr>
            </w:pPr>
            <w:r>
              <w:rPr>
                <w:rFonts w:ascii="Verdana" w:hAnsi="Verdana"/>
              </w:rPr>
              <w:t>Mensual</w:t>
            </w:r>
          </w:p>
        </w:tc>
        <w:tc>
          <w:tcPr>
            <w:tcW w:w="3749" w:type="dxa"/>
          </w:tcPr>
          <w:p w:rsidR="00286DB9" w:rsidRPr="00027E45" w:rsidRDefault="00E10A05" w:rsidP="00EB03FE">
            <w:pPr>
              <w:rPr>
                <w:rFonts w:ascii="Verdana" w:hAnsi="Verdana"/>
                <w:color w:val="FF0000"/>
              </w:rPr>
            </w:pPr>
            <w:r>
              <w:rPr>
                <w:rFonts w:ascii="Verdana" w:hAnsi="Verdana"/>
              </w:rPr>
              <w:t>Ana Hervás García</w:t>
            </w:r>
            <w:r w:rsidR="00027E45">
              <w:rPr>
                <w:rFonts w:ascii="Verdana" w:hAnsi="Verdana"/>
              </w:rPr>
              <w:t xml:space="preserve"> </w:t>
            </w:r>
            <w:r w:rsidR="00027E45" w:rsidRPr="00027E45">
              <w:rPr>
                <w:rFonts w:ascii="Verdana" w:hAnsi="Verdana"/>
                <w:color w:val="FF0000"/>
              </w:rPr>
              <w:t>como formadora y todo el claustro como participante</w:t>
            </w:r>
          </w:p>
          <w:p w:rsidR="00286DB9" w:rsidRPr="00934EE3" w:rsidRDefault="00286DB9" w:rsidP="00EB03FE">
            <w:pPr>
              <w:rPr>
                <w:rFonts w:ascii="Verdana" w:hAnsi="Verdana"/>
              </w:rPr>
            </w:pPr>
          </w:p>
        </w:tc>
      </w:tr>
      <w:tr w:rsidR="00286DB9" w:rsidTr="00EB03FE">
        <w:tc>
          <w:tcPr>
            <w:tcW w:w="1668" w:type="dxa"/>
          </w:tcPr>
          <w:p w:rsidR="00286DB9" w:rsidRPr="00934EE3" w:rsidRDefault="00286DB9" w:rsidP="00EB03FE">
            <w:pPr>
              <w:rPr>
                <w:rFonts w:ascii="Verdana" w:hAnsi="Verdana"/>
                <w:sz w:val="18"/>
                <w:szCs w:val="18"/>
              </w:rPr>
            </w:pPr>
            <w:r w:rsidRPr="00934EE3">
              <w:rPr>
                <w:rFonts w:ascii="Verdana" w:hAnsi="Verdana"/>
                <w:sz w:val="18"/>
                <w:szCs w:val="18"/>
              </w:rPr>
              <w:t>2</w:t>
            </w:r>
            <w:r w:rsidRPr="00934EE3">
              <w:rPr>
                <w:rFonts w:ascii="Verdana" w:hAnsi="Verdana"/>
                <w:color w:val="FF0000"/>
                <w:sz w:val="18"/>
                <w:szCs w:val="18"/>
              </w:rPr>
              <w:t>p</w:t>
            </w:r>
            <w:r w:rsidRPr="00934EE3">
              <w:rPr>
                <w:rFonts w:ascii="Verdana" w:hAnsi="Verdana"/>
                <w:sz w:val="18"/>
                <w:szCs w:val="18"/>
              </w:rPr>
              <w:t>.</w:t>
            </w:r>
          </w:p>
        </w:tc>
        <w:tc>
          <w:tcPr>
            <w:tcW w:w="7654" w:type="dxa"/>
          </w:tcPr>
          <w:p w:rsidR="00286DB9" w:rsidRPr="00934EE3" w:rsidRDefault="00E10A05" w:rsidP="00EB03FE">
            <w:pPr>
              <w:rPr>
                <w:rFonts w:ascii="Verdana" w:hAnsi="Verdana"/>
              </w:rPr>
            </w:pPr>
            <w:r>
              <w:rPr>
                <w:rFonts w:ascii="Verdana" w:hAnsi="Verdana"/>
              </w:rPr>
              <w:t>Creación de un cuadro resumen de todas las actividades programadas para el curso escolar con el fin de aunar ideas a la hora de trabajar los valores de las UDIS</w:t>
            </w:r>
          </w:p>
        </w:tc>
        <w:tc>
          <w:tcPr>
            <w:tcW w:w="1922" w:type="dxa"/>
          </w:tcPr>
          <w:p w:rsidR="00286DB9" w:rsidRPr="00934EE3" w:rsidRDefault="00E10A05" w:rsidP="00EB03FE">
            <w:pPr>
              <w:rPr>
                <w:rFonts w:ascii="Verdana" w:hAnsi="Verdana"/>
              </w:rPr>
            </w:pPr>
            <w:r>
              <w:rPr>
                <w:rFonts w:ascii="Verdana" w:hAnsi="Verdana"/>
              </w:rPr>
              <w:t>Mes de noviembre</w:t>
            </w:r>
          </w:p>
        </w:tc>
        <w:tc>
          <w:tcPr>
            <w:tcW w:w="3749" w:type="dxa"/>
          </w:tcPr>
          <w:p w:rsidR="00286DB9" w:rsidRDefault="00E10A05" w:rsidP="00EB03FE">
            <w:pPr>
              <w:rPr>
                <w:rFonts w:ascii="Verdana" w:hAnsi="Verdana"/>
              </w:rPr>
            </w:pPr>
            <w:r>
              <w:rPr>
                <w:rFonts w:ascii="Verdana" w:hAnsi="Verdana"/>
              </w:rPr>
              <w:t xml:space="preserve">Ana Hervás García </w:t>
            </w:r>
          </w:p>
          <w:p w:rsidR="00E10A05" w:rsidRPr="00934EE3" w:rsidRDefault="00E10A05" w:rsidP="00EB03FE">
            <w:pPr>
              <w:rPr>
                <w:rFonts w:ascii="Verdana" w:hAnsi="Verdana"/>
              </w:rPr>
            </w:pPr>
            <w:r>
              <w:rPr>
                <w:rFonts w:ascii="Verdana" w:hAnsi="Verdana"/>
              </w:rPr>
              <w:t>Coordinadores de planes y proyectos</w:t>
            </w:r>
          </w:p>
          <w:p w:rsidR="00286DB9" w:rsidRPr="00934EE3" w:rsidRDefault="00286DB9" w:rsidP="00EB03FE">
            <w:pPr>
              <w:rPr>
                <w:rFonts w:ascii="Verdana" w:hAnsi="Verdana"/>
              </w:rPr>
            </w:pPr>
          </w:p>
        </w:tc>
      </w:tr>
      <w:tr w:rsidR="00286DB9" w:rsidTr="00EB03FE">
        <w:tc>
          <w:tcPr>
            <w:tcW w:w="1668" w:type="dxa"/>
          </w:tcPr>
          <w:p w:rsidR="00286DB9" w:rsidRPr="00934EE3" w:rsidRDefault="00286DB9" w:rsidP="00EB03FE">
            <w:pPr>
              <w:rPr>
                <w:rFonts w:ascii="Verdana" w:hAnsi="Verdana"/>
                <w:sz w:val="18"/>
                <w:szCs w:val="18"/>
              </w:rPr>
            </w:pPr>
            <w:r w:rsidRPr="00934EE3">
              <w:rPr>
                <w:rFonts w:ascii="Verdana" w:hAnsi="Verdana"/>
                <w:sz w:val="18"/>
                <w:szCs w:val="18"/>
              </w:rPr>
              <w:t>3</w:t>
            </w:r>
            <w:r w:rsidRPr="00934EE3">
              <w:rPr>
                <w:rFonts w:ascii="Verdana" w:hAnsi="Verdana"/>
                <w:color w:val="FF0000"/>
                <w:sz w:val="18"/>
                <w:szCs w:val="18"/>
              </w:rPr>
              <w:t>p</w:t>
            </w:r>
            <w:r w:rsidRPr="00934EE3">
              <w:rPr>
                <w:rFonts w:ascii="Verdana" w:hAnsi="Verdana"/>
                <w:sz w:val="18"/>
                <w:szCs w:val="18"/>
              </w:rPr>
              <w:t>.</w:t>
            </w:r>
          </w:p>
        </w:tc>
        <w:tc>
          <w:tcPr>
            <w:tcW w:w="7654" w:type="dxa"/>
          </w:tcPr>
          <w:p w:rsidR="00286DB9" w:rsidRPr="00934EE3" w:rsidRDefault="00027E45" w:rsidP="00EB03FE">
            <w:pPr>
              <w:rPr>
                <w:rFonts w:ascii="Verdana" w:hAnsi="Verdana"/>
              </w:rPr>
            </w:pPr>
            <w:r w:rsidRPr="00027E45">
              <w:rPr>
                <w:rFonts w:ascii="Verdana" w:hAnsi="Verdana"/>
                <w:color w:val="FF0000"/>
              </w:rPr>
              <w:t xml:space="preserve">Programación de sesiones presenciales y online a través de la plataforma Colabor@ en las que el profesorado reflexione, comparta y diseñe tareas y aplicaciones para el aula con respecto al tema trabajado </w:t>
            </w:r>
          </w:p>
        </w:tc>
        <w:tc>
          <w:tcPr>
            <w:tcW w:w="1922" w:type="dxa"/>
          </w:tcPr>
          <w:p w:rsidR="00286DB9" w:rsidRPr="00934EE3" w:rsidRDefault="004B46CF" w:rsidP="00EB03FE">
            <w:pPr>
              <w:rPr>
                <w:rFonts w:ascii="Verdana" w:hAnsi="Verdana"/>
              </w:rPr>
            </w:pPr>
            <w:r>
              <w:rPr>
                <w:rFonts w:ascii="Verdana" w:hAnsi="Verdana"/>
              </w:rPr>
              <w:t>Todo el curso</w:t>
            </w:r>
          </w:p>
        </w:tc>
        <w:tc>
          <w:tcPr>
            <w:tcW w:w="3749" w:type="dxa"/>
          </w:tcPr>
          <w:p w:rsidR="00286DB9" w:rsidRPr="00934EE3" w:rsidRDefault="004B46CF" w:rsidP="00EB03FE">
            <w:pPr>
              <w:rPr>
                <w:rFonts w:ascii="Verdana" w:hAnsi="Verdana"/>
              </w:rPr>
            </w:pPr>
            <w:r>
              <w:rPr>
                <w:rFonts w:ascii="Verdana" w:hAnsi="Verdana"/>
              </w:rPr>
              <w:t xml:space="preserve">Todo el claustro </w:t>
            </w:r>
          </w:p>
          <w:p w:rsidR="00286DB9" w:rsidRPr="00934EE3" w:rsidRDefault="00286DB9" w:rsidP="00EB03FE">
            <w:pPr>
              <w:rPr>
                <w:rFonts w:ascii="Verdana" w:hAnsi="Verdana"/>
              </w:rPr>
            </w:pPr>
          </w:p>
        </w:tc>
      </w:tr>
      <w:tr w:rsidR="004B46CF" w:rsidTr="00EB03FE">
        <w:tc>
          <w:tcPr>
            <w:tcW w:w="1668" w:type="dxa"/>
          </w:tcPr>
          <w:p w:rsidR="004B46CF" w:rsidRPr="004B46CF" w:rsidRDefault="004B46CF" w:rsidP="00EB03FE">
            <w:pPr>
              <w:rPr>
                <w:rFonts w:ascii="Verdana" w:hAnsi="Verdana"/>
                <w:sz w:val="18"/>
                <w:szCs w:val="18"/>
              </w:rPr>
            </w:pPr>
            <w:r>
              <w:rPr>
                <w:rFonts w:ascii="Verdana" w:hAnsi="Verdana"/>
                <w:sz w:val="18"/>
                <w:szCs w:val="18"/>
              </w:rPr>
              <w:lastRenderedPageBreak/>
              <w:t>4</w:t>
            </w:r>
            <w:r>
              <w:rPr>
                <w:rFonts w:ascii="Verdana" w:hAnsi="Verdana"/>
                <w:color w:val="FF0000"/>
                <w:sz w:val="18"/>
                <w:szCs w:val="18"/>
              </w:rPr>
              <w:t>p</w:t>
            </w:r>
            <w:r>
              <w:rPr>
                <w:rFonts w:ascii="Verdana" w:hAnsi="Verdana"/>
                <w:sz w:val="18"/>
                <w:szCs w:val="18"/>
              </w:rPr>
              <w:t>.</w:t>
            </w:r>
          </w:p>
        </w:tc>
        <w:tc>
          <w:tcPr>
            <w:tcW w:w="7654" w:type="dxa"/>
          </w:tcPr>
          <w:p w:rsidR="004B46CF" w:rsidRDefault="004B46CF" w:rsidP="00EB03FE">
            <w:pPr>
              <w:rPr>
                <w:rFonts w:ascii="Verdana" w:hAnsi="Verdana"/>
              </w:rPr>
            </w:pPr>
            <w:r>
              <w:rPr>
                <w:rFonts w:ascii="Verdana" w:hAnsi="Verdana"/>
              </w:rPr>
              <w:t>Realización de las Udis por grupos de maestros en el equipo de ciclo.</w:t>
            </w:r>
          </w:p>
        </w:tc>
        <w:tc>
          <w:tcPr>
            <w:tcW w:w="1922" w:type="dxa"/>
          </w:tcPr>
          <w:p w:rsidR="004B46CF" w:rsidRDefault="004B46CF" w:rsidP="00EB03FE">
            <w:pPr>
              <w:rPr>
                <w:rFonts w:ascii="Verdana" w:hAnsi="Verdana"/>
              </w:rPr>
            </w:pPr>
            <w:r>
              <w:rPr>
                <w:rFonts w:ascii="Verdana" w:hAnsi="Verdana"/>
              </w:rPr>
              <w:t>Por semanas</w:t>
            </w:r>
          </w:p>
        </w:tc>
        <w:tc>
          <w:tcPr>
            <w:tcW w:w="3749" w:type="dxa"/>
          </w:tcPr>
          <w:p w:rsidR="004B46CF" w:rsidRDefault="004B46CF" w:rsidP="00EB03FE">
            <w:pPr>
              <w:rPr>
                <w:rFonts w:ascii="Verdana" w:hAnsi="Verdana"/>
              </w:rPr>
            </w:pPr>
            <w:r>
              <w:rPr>
                <w:rFonts w:ascii="Verdana" w:hAnsi="Verdana"/>
              </w:rPr>
              <w:t>Coordinadores de ciclo</w:t>
            </w:r>
          </w:p>
        </w:tc>
      </w:tr>
      <w:tr w:rsidR="00286DB9" w:rsidTr="00EB03FE">
        <w:tc>
          <w:tcPr>
            <w:tcW w:w="1668" w:type="dxa"/>
          </w:tcPr>
          <w:p w:rsidR="00286DB9" w:rsidRPr="00934EE3" w:rsidRDefault="00286DB9" w:rsidP="00EB03FE">
            <w:pPr>
              <w:rPr>
                <w:rFonts w:ascii="Verdana" w:hAnsi="Verdana"/>
                <w:sz w:val="18"/>
                <w:szCs w:val="18"/>
              </w:rPr>
            </w:pPr>
            <w:r w:rsidRPr="00934EE3">
              <w:rPr>
                <w:rFonts w:ascii="Verdana" w:hAnsi="Verdana"/>
                <w:sz w:val="18"/>
                <w:szCs w:val="18"/>
              </w:rPr>
              <w:t>1</w:t>
            </w:r>
            <w:r w:rsidRPr="00934EE3">
              <w:rPr>
                <w:rFonts w:ascii="Verdana" w:hAnsi="Verdana"/>
                <w:color w:val="FF0000"/>
                <w:sz w:val="18"/>
                <w:szCs w:val="18"/>
              </w:rPr>
              <w:t>a</w:t>
            </w:r>
            <w:r w:rsidRPr="00934EE3">
              <w:rPr>
                <w:rFonts w:ascii="Verdana" w:hAnsi="Verdana"/>
                <w:sz w:val="18"/>
                <w:szCs w:val="18"/>
              </w:rPr>
              <w:t>.</w:t>
            </w:r>
          </w:p>
        </w:tc>
        <w:tc>
          <w:tcPr>
            <w:tcW w:w="7654" w:type="dxa"/>
          </w:tcPr>
          <w:p w:rsidR="00286DB9" w:rsidRPr="00934EE3" w:rsidRDefault="004B46CF" w:rsidP="00EB03FE">
            <w:pPr>
              <w:rPr>
                <w:rFonts w:ascii="Verdana" w:hAnsi="Verdana"/>
              </w:rPr>
            </w:pPr>
            <w:r>
              <w:rPr>
                <w:rFonts w:ascii="Verdana" w:hAnsi="Verdana"/>
              </w:rPr>
              <w:t>Trabajo de las Udis dentro del aula. El alumnado conocerá los valores que se trabajarán durante todo el curso y realizarán las actividades en base a ellos.</w:t>
            </w:r>
          </w:p>
        </w:tc>
        <w:tc>
          <w:tcPr>
            <w:tcW w:w="1922" w:type="dxa"/>
          </w:tcPr>
          <w:p w:rsidR="00286DB9" w:rsidRPr="00934EE3" w:rsidRDefault="004B46CF" w:rsidP="00EB03FE">
            <w:pPr>
              <w:rPr>
                <w:rFonts w:ascii="Verdana" w:hAnsi="Verdana"/>
              </w:rPr>
            </w:pPr>
            <w:r>
              <w:rPr>
                <w:rFonts w:ascii="Verdana" w:hAnsi="Verdana"/>
              </w:rPr>
              <w:t>Dos meses para cada UDI</w:t>
            </w:r>
          </w:p>
        </w:tc>
        <w:tc>
          <w:tcPr>
            <w:tcW w:w="3749" w:type="dxa"/>
          </w:tcPr>
          <w:p w:rsidR="00286DB9" w:rsidRPr="00934EE3" w:rsidRDefault="004B46CF" w:rsidP="00EB03FE">
            <w:pPr>
              <w:rPr>
                <w:rFonts w:ascii="Verdana" w:hAnsi="Verdana"/>
              </w:rPr>
            </w:pPr>
            <w:r>
              <w:rPr>
                <w:rFonts w:ascii="Verdana" w:hAnsi="Verdana"/>
              </w:rPr>
              <w:t>Tutores/as</w:t>
            </w:r>
          </w:p>
          <w:p w:rsidR="00286DB9" w:rsidRPr="00934EE3" w:rsidRDefault="00286DB9" w:rsidP="00EB03FE">
            <w:pPr>
              <w:rPr>
                <w:rFonts w:ascii="Verdana" w:hAnsi="Verdana"/>
              </w:rPr>
            </w:pPr>
          </w:p>
        </w:tc>
      </w:tr>
      <w:tr w:rsidR="00286DB9" w:rsidTr="00EB03FE">
        <w:tc>
          <w:tcPr>
            <w:tcW w:w="1668" w:type="dxa"/>
          </w:tcPr>
          <w:p w:rsidR="00286DB9" w:rsidRPr="004B46CF" w:rsidRDefault="004B46CF" w:rsidP="00EB03FE">
            <w:pPr>
              <w:rPr>
                <w:rFonts w:ascii="Verdana" w:hAnsi="Verdana"/>
                <w:sz w:val="18"/>
                <w:szCs w:val="18"/>
              </w:rPr>
            </w:pPr>
            <w:r>
              <w:rPr>
                <w:rFonts w:ascii="Verdana" w:hAnsi="Verdana"/>
                <w:sz w:val="18"/>
                <w:szCs w:val="18"/>
              </w:rPr>
              <w:t>1</w:t>
            </w:r>
            <w:r>
              <w:rPr>
                <w:rFonts w:ascii="Verdana" w:hAnsi="Verdana"/>
                <w:color w:val="FF0000"/>
                <w:sz w:val="18"/>
                <w:szCs w:val="18"/>
              </w:rPr>
              <w:t>c</w:t>
            </w:r>
            <w:r>
              <w:rPr>
                <w:rFonts w:ascii="Verdana" w:hAnsi="Verdana"/>
                <w:sz w:val="18"/>
                <w:szCs w:val="18"/>
              </w:rPr>
              <w:t>.</w:t>
            </w:r>
          </w:p>
        </w:tc>
        <w:tc>
          <w:tcPr>
            <w:tcW w:w="7654" w:type="dxa"/>
          </w:tcPr>
          <w:p w:rsidR="00286DB9" w:rsidRPr="00934EE3" w:rsidRDefault="004B46CF" w:rsidP="00EB03FE">
            <w:pPr>
              <w:rPr>
                <w:rFonts w:ascii="Verdana" w:hAnsi="Verdana"/>
              </w:rPr>
            </w:pPr>
            <w:r>
              <w:rPr>
                <w:rFonts w:ascii="Verdana" w:hAnsi="Verdana"/>
              </w:rPr>
              <w:t>Realización conjunta de las unidades y evaluación de los indicadores en equipos desde el comienzo de curso.</w:t>
            </w:r>
          </w:p>
        </w:tc>
        <w:tc>
          <w:tcPr>
            <w:tcW w:w="1922" w:type="dxa"/>
          </w:tcPr>
          <w:p w:rsidR="00286DB9" w:rsidRPr="00934EE3" w:rsidRDefault="004B46CF" w:rsidP="00EB03FE">
            <w:pPr>
              <w:rPr>
                <w:rFonts w:ascii="Verdana" w:hAnsi="Verdana"/>
              </w:rPr>
            </w:pPr>
            <w:r>
              <w:rPr>
                <w:rFonts w:ascii="Verdana" w:hAnsi="Verdana"/>
              </w:rPr>
              <w:t>Cada reunión de equipo de ciclo.</w:t>
            </w:r>
          </w:p>
        </w:tc>
        <w:tc>
          <w:tcPr>
            <w:tcW w:w="3749" w:type="dxa"/>
          </w:tcPr>
          <w:p w:rsidR="00286DB9" w:rsidRPr="00934EE3" w:rsidRDefault="004B46CF" w:rsidP="00EB03FE">
            <w:pPr>
              <w:rPr>
                <w:rFonts w:ascii="Verdana" w:hAnsi="Verdana"/>
              </w:rPr>
            </w:pPr>
            <w:r>
              <w:rPr>
                <w:rFonts w:ascii="Verdana" w:hAnsi="Verdana"/>
              </w:rPr>
              <w:t>Claustro</w:t>
            </w:r>
          </w:p>
          <w:p w:rsidR="00286DB9" w:rsidRPr="00934EE3" w:rsidRDefault="00286DB9" w:rsidP="00EB03FE">
            <w:pPr>
              <w:rPr>
                <w:rFonts w:ascii="Verdana" w:hAnsi="Verdana"/>
              </w:rPr>
            </w:pPr>
          </w:p>
        </w:tc>
      </w:tr>
    </w:tbl>
    <w:p w:rsidR="00286DB9" w:rsidRDefault="00286DB9" w:rsidP="00286DB9">
      <w:pPr>
        <w:rPr>
          <w:rFonts w:ascii="Verdana" w:hAnsi="Verdana"/>
        </w:rPr>
      </w:pPr>
    </w:p>
    <w:p w:rsidR="00286DB9" w:rsidRDefault="00286DB9" w:rsidP="00286DB9">
      <w:pPr>
        <w:rPr>
          <w:rFonts w:ascii="Verdana" w:hAnsi="Verdana"/>
        </w:rPr>
      </w:pPr>
    </w:p>
    <w:tbl>
      <w:tblPr>
        <w:tblStyle w:val="Tablaconcuadrcula"/>
        <w:tblW w:w="0" w:type="auto"/>
        <w:tblLook w:val="04A0" w:firstRow="1" w:lastRow="0" w:firstColumn="1" w:lastColumn="0" w:noHBand="0" w:noVBand="1"/>
      </w:tblPr>
      <w:tblGrid>
        <w:gridCol w:w="3625"/>
        <w:gridCol w:w="11218"/>
      </w:tblGrid>
      <w:tr w:rsidR="00286DB9" w:rsidRPr="005E4443" w:rsidTr="00EB03FE">
        <w:tc>
          <w:tcPr>
            <w:tcW w:w="14843" w:type="dxa"/>
            <w:gridSpan w:val="2"/>
            <w:shd w:val="clear" w:color="auto" w:fill="E2EFD9" w:themeFill="accent6" w:themeFillTint="33"/>
          </w:tcPr>
          <w:p w:rsidR="00286DB9" w:rsidRDefault="00286DB9" w:rsidP="00286DB9">
            <w:pPr>
              <w:pStyle w:val="Prrafodelista"/>
              <w:numPr>
                <w:ilvl w:val="0"/>
                <w:numId w:val="1"/>
              </w:numPr>
              <w:spacing w:before="240" w:after="0" w:line="240" w:lineRule="auto"/>
              <w:rPr>
                <w:rFonts w:ascii="Verdana" w:hAnsi="Verdana"/>
                <w:b/>
                <w:sz w:val="24"/>
                <w:szCs w:val="24"/>
              </w:rPr>
            </w:pPr>
            <w:r w:rsidRPr="005E4443">
              <w:rPr>
                <w:rFonts w:ascii="Verdana" w:hAnsi="Verdana"/>
                <w:b/>
                <w:sz w:val="24"/>
                <w:szCs w:val="24"/>
              </w:rPr>
              <w:t>Metodología del trabajo en grupo (profesorado)</w:t>
            </w:r>
          </w:p>
          <w:p w:rsidR="00286DB9" w:rsidRPr="005E4443" w:rsidRDefault="00286DB9" w:rsidP="00EB03FE">
            <w:pPr>
              <w:pStyle w:val="Prrafodelista"/>
              <w:spacing w:before="240"/>
              <w:ind w:left="1080"/>
              <w:rPr>
                <w:rFonts w:ascii="Verdana" w:hAnsi="Verdana"/>
                <w:b/>
                <w:sz w:val="24"/>
                <w:szCs w:val="24"/>
              </w:rPr>
            </w:pPr>
          </w:p>
        </w:tc>
      </w:tr>
      <w:tr w:rsidR="00286DB9" w:rsidRPr="005E4443" w:rsidTr="00EB03FE">
        <w:trPr>
          <w:trHeight w:val="1146"/>
        </w:trPr>
        <w:tc>
          <w:tcPr>
            <w:tcW w:w="3625" w:type="dxa"/>
            <w:vAlign w:val="center"/>
          </w:tcPr>
          <w:p w:rsidR="00286DB9" w:rsidRPr="00934EE3" w:rsidRDefault="00286DB9" w:rsidP="00EB03FE">
            <w:pPr>
              <w:spacing w:before="240"/>
              <w:rPr>
                <w:rFonts w:ascii="Verdana" w:hAnsi="Verdana"/>
                <w:sz w:val="18"/>
                <w:szCs w:val="18"/>
              </w:rPr>
            </w:pPr>
            <w:r w:rsidRPr="00934EE3">
              <w:rPr>
                <w:rFonts w:ascii="Verdana" w:hAnsi="Verdana"/>
                <w:sz w:val="18"/>
                <w:szCs w:val="18"/>
              </w:rPr>
              <w:t xml:space="preserve">Metodología del trabajo en grupo </w:t>
            </w:r>
          </w:p>
        </w:tc>
        <w:tc>
          <w:tcPr>
            <w:tcW w:w="11218" w:type="dxa"/>
            <w:vAlign w:val="center"/>
          </w:tcPr>
          <w:p w:rsidR="00956956" w:rsidRPr="005F6588" w:rsidRDefault="00956956" w:rsidP="00956956">
            <w:pPr>
              <w:numPr>
                <w:ilvl w:val="0"/>
                <w:numId w:val="2"/>
              </w:numPr>
              <w:spacing w:before="120" w:after="0" w:line="240" w:lineRule="auto"/>
              <w:textAlignment w:val="baseline"/>
              <w:rPr>
                <w:rFonts w:ascii="Arial" w:eastAsia="Times New Roman" w:hAnsi="Arial" w:cs="Arial"/>
                <w:lang w:eastAsia="es-ES"/>
              </w:rPr>
            </w:pPr>
            <w:r w:rsidRPr="005F6588">
              <w:rPr>
                <w:rFonts w:ascii="Arial" w:eastAsia="Times New Roman" w:hAnsi="Arial" w:cs="Arial"/>
                <w:lang w:eastAsia="es-ES"/>
              </w:rPr>
              <w:t>Facilitar la coordinación con un calendario efectivo de reuniones.</w:t>
            </w:r>
            <w:r w:rsidR="00027E45" w:rsidRPr="00027E45">
              <w:rPr>
                <w:rFonts w:ascii="Arial" w:eastAsia="Times New Roman" w:hAnsi="Arial" w:cs="Arial"/>
                <w:color w:val="FF0000"/>
                <w:lang w:eastAsia="es-ES"/>
              </w:rPr>
              <w:t>(Adjuntadlo)</w:t>
            </w:r>
          </w:p>
          <w:p w:rsidR="00956956" w:rsidRPr="005F6588" w:rsidRDefault="00956956" w:rsidP="00956956">
            <w:pPr>
              <w:numPr>
                <w:ilvl w:val="0"/>
                <w:numId w:val="2"/>
              </w:numPr>
              <w:spacing w:after="0" w:line="240" w:lineRule="auto"/>
              <w:textAlignment w:val="baseline"/>
              <w:rPr>
                <w:rFonts w:ascii="Arial" w:eastAsia="Times New Roman" w:hAnsi="Arial" w:cs="Arial"/>
                <w:lang w:eastAsia="es-ES"/>
              </w:rPr>
            </w:pPr>
            <w:r w:rsidRPr="005F6588">
              <w:rPr>
                <w:rFonts w:ascii="Arial" w:eastAsia="Times New Roman" w:hAnsi="Arial" w:cs="Arial"/>
                <w:lang w:eastAsia="es-ES"/>
              </w:rPr>
              <w:t>Fomentar el consenso de medidas que puedan ser útiles a nivel general mediante su tratamiento en claustro y Consejo escolar, si fuera necesario.</w:t>
            </w:r>
          </w:p>
          <w:p w:rsidR="00956956" w:rsidRDefault="00956956" w:rsidP="00956956">
            <w:pPr>
              <w:numPr>
                <w:ilvl w:val="0"/>
                <w:numId w:val="2"/>
              </w:numPr>
              <w:spacing w:after="0" w:line="240" w:lineRule="auto"/>
              <w:textAlignment w:val="baseline"/>
              <w:rPr>
                <w:rFonts w:ascii="Arial" w:eastAsia="Times New Roman" w:hAnsi="Arial" w:cs="Arial"/>
                <w:lang w:eastAsia="es-ES"/>
              </w:rPr>
            </w:pPr>
            <w:r w:rsidRPr="005F6588">
              <w:rPr>
                <w:rFonts w:ascii="Arial" w:eastAsia="Times New Roman" w:hAnsi="Arial" w:cs="Arial"/>
                <w:lang w:eastAsia="es-ES"/>
              </w:rPr>
              <w:t>Aplicación al aula de actividades presentadas y acuerdos conseguidos.</w:t>
            </w:r>
          </w:p>
          <w:p w:rsidR="0054435B" w:rsidRDefault="0054435B" w:rsidP="00956956">
            <w:pPr>
              <w:numPr>
                <w:ilvl w:val="0"/>
                <w:numId w:val="2"/>
              </w:numPr>
              <w:spacing w:after="0" w:line="240" w:lineRule="auto"/>
              <w:textAlignment w:val="baseline"/>
              <w:rPr>
                <w:rFonts w:ascii="Arial" w:eastAsia="Times New Roman" w:hAnsi="Arial" w:cs="Arial"/>
                <w:lang w:eastAsia="es-ES"/>
              </w:rPr>
            </w:pPr>
            <w:r>
              <w:rPr>
                <w:rFonts w:ascii="Arial" w:eastAsia="Times New Roman" w:hAnsi="Arial" w:cs="Arial"/>
                <w:lang w:eastAsia="es-ES"/>
              </w:rPr>
              <w:t>Manera activa y participativa y valoración de opiniones</w:t>
            </w:r>
          </w:p>
          <w:p w:rsidR="00027E45" w:rsidRPr="005F6588" w:rsidRDefault="00027E45" w:rsidP="00956956">
            <w:pPr>
              <w:numPr>
                <w:ilvl w:val="0"/>
                <w:numId w:val="2"/>
              </w:numPr>
              <w:spacing w:after="0" w:line="240" w:lineRule="auto"/>
              <w:textAlignment w:val="baseline"/>
              <w:rPr>
                <w:rFonts w:ascii="Arial" w:eastAsia="Times New Roman" w:hAnsi="Arial" w:cs="Arial"/>
                <w:lang w:eastAsia="es-ES"/>
              </w:rPr>
            </w:pPr>
            <w:r w:rsidRPr="00B27B7C">
              <w:rPr>
                <w:rFonts w:ascii="Arial" w:eastAsia="Times New Roman" w:hAnsi="Arial" w:cs="Arial"/>
                <w:color w:val="FF0000"/>
                <w:lang w:eastAsia="es-ES"/>
              </w:rPr>
              <w:t>Utili</w:t>
            </w:r>
            <w:r w:rsidR="00B27B7C" w:rsidRPr="00B27B7C">
              <w:rPr>
                <w:rFonts w:ascii="Arial" w:eastAsia="Times New Roman" w:hAnsi="Arial" w:cs="Arial"/>
                <w:color w:val="FF0000"/>
                <w:lang w:eastAsia="es-ES"/>
              </w:rPr>
              <w:t>z</w:t>
            </w:r>
            <w:r w:rsidRPr="00B27B7C">
              <w:rPr>
                <w:rFonts w:ascii="Arial" w:eastAsia="Times New Roman" w:hAnsi="Arial" w:cs="Arial"/>
                <w:color w:val="FF0000"/>
                <w:lang w:eastAsia="es-ES"/>
              </w:rPr>
              <w:t>ación de la plataforma Colabora para compartir reflexiones, recursos y acuerdos.</w:t>
            </w:r>
          </w:p>
          <w:p w:rsidR="00956956" w:rsidRDefault="00956956" w:rsidP="00EB03FE">
            <w:pPr>
              <w:spacing w:before="240"/>
              <w:rPr>
                <w:rFonts w:ascii="Verdana" w:hAnsi="Verdana"/>
                <w:i/>
                <w:sz w:val="18"/>
                <w:szCs w:val="18"/>
              </w:rPr>
            </w:pPr>
          </w:p>
          <w:p w:rsidR="00286DB9" w:rsidRPr="005E4443" w:rsidRDefault="00286DB9" w:rsidP="00EB03FE">
            <w:pPr>
              <w:spacing w:before="240"/>
              <w:rPr>
                <w:rFonts w:ascii="Verdana" w:hAnsi="Verdana"/>
                <w:i/>
                <w:sz w:val="18"/>
                <w:szCs w:val="18"/>
              </w:rPr>
            </w:pPr>
          </w:p>
        </w:tc>
      </w:tr>
    </w:tbl>
    <w:p w:rsidR="00286DB9" w:rsidRDefault="00286DB9" w:rsidP="00286DB9">
      <w:pPr>
        <w:rPr>
          <w:rFonts w:ascii="Verdana" w:hAnsi="Verdana"/>
        </w:rPr>
      </w:pPr>
    </w:p>
    <w:p w:rsidR="00286DB9" w:rsidRDefault="00286DB9" w:rsidP="00286DB9">
      <w:pPr>
        <w:rPr>
          <w:rFonts w:ascii="Verdana" w:hAnsi="Verdana"/>
        </w:rPr>
      </w:pPr>
    </w:p>
    <w:p w:rsidR="0054435B" w:rsidRDefault="0054435B" w:rsidP="00286DB9">
      <w:pPr>
        <w:rPr>
          <w:rFonts w:ascii="Verdana" w:hAnsi="Verdana"/>
        </w:rPr>
      </w:pPr>
    </w:p>
    <w:p w:rsidR="00286DB9" w:rsidRDefault="00286DB9" w:rsidP="00286DB9">
      <w:pPr>
        <w:rPr>
          <w:rFonts w:ascii="Verdana" w:hAnsi="Verdana"/>
        </w:rPr>
      </w:pPr>
    </w:p>
    <w:tbl>
      <w:tblPr>
        <w:tblStyle w:val="Tablaconcuadrcula"/>
        <w:tblW w:w="0" w:type="auto"/>
        <w:tblLook w:val="04A0" w:firstRow="1" w:lastRow="0" w:firstColumn="1" w:lastColumn="0" w:noHBand="0" w:noVBand="1"/>
      </w:tblPr>
      <w:tblGrid>
        <w:gridCol w:w="1659"/>
        <w:gridCol w:w="6441"/>
        <w:gridCol w:w="3036"/>
        <w:gridCol w:w="3707"/>
      </w:tblGrid>
      <w:tr w:rsidR="00286DB9" w:rsidRPr="00BB65FB" w:rsidTr="00B27B7C">
        <w:tc>
          <w:tcPr>
            <w:tcW w:w="14843" w:type="dxa"/>
            <w:gridSpan w:val="4"/>
            <w:tcBorders>
              <w:bottom w:val="single" w:sz="4" w:space="0" w:color="auto"/>
            </w:tcBorders>
            <w:shd w:val="clear" w:color="auto" w:fill="E2EFD9" w:themeFill="accent6" w:themeFillTint="33"/>
            <w:vAlign w:val="center"/>
          </w:tcPr>
          <w:p w:rsidR="00286DB9" w:rsidRDefault="00286DB9" w:rsidP="00EB03FE">
            <w:pPr>
              <w:spacing w:after="160" w:line="259" w:lineRule="auto"/>
              <w:ind w:left="720"/>
              <w:contextualSpacing/>
              <w:rPr>
                <w:rFonts w:ascii="Verdana" w:eastAsia="Arial" w:hAnsi="Verdana" w:cs="Arial"/>
                <w:b/>
              </w:rPr>
            </w:pPr>
          </w:p>
          <w:p w:rsidR="00286DB9" w:rsidRDefault="00286DB9" w:rsidP="00EB03FE">
            <w:pPr>
              <w:numPr>
                <w:ilvl w:val="0"/>
                <w:numId w:val="1"/>
              </w:numPr>
              <w:spacing w:after="160" w:line="259" w:lineRule="auto"/>
              <w:contextualSpacing/>
              <w:rPr>
                <w:rFonts w:ascii="Verdana" w:eastAsia="Arial" w:hAnsi="Verdana" w:cs="Arial"/>
                <w:b/>
              </w:rPr>
            </w:pPr>
            <w:r>
              <w:rPr>
                <w:rFonts w:ascii="Verdana" w:eastAsia="Arial" w:hAnsi="Verdana" w:cs="Arial"/>
                <w:b/>
              </w:rPr>
              <w:t>ESTRATEGIAS PARA LA VALORACIÓN</w:t>
            </w:r>
            <w:r w:rsidRPr="002B1C57">
              <w:rPr>
                <w:rFonts w:ascii="Verdana" w:eastAsia="Arial" w:hAnsi="Verdana" w:cs="Arial"/>
                <w:b/>
              </w:rPr>
              <w:t xml:space="preserve"> DEL </w:t>
            </w:r>
            <w:r>
              <w:rPr>
                <w:rFonts w:ascii="Verdana" w:eastAsia="Arial" w:hAnsi="Verdana" w:cs="Arial"/>
                <w:b/>
              </w:rPr>
              <w:t>PROYECTO</w:t>
            </w:r>
          </w:p>
          <w:p w:rsidR="00286DB9" w:rsidRPr="0015359A" w:rsidRDefault="00286DB9" w:rsidP="00EB03FE">
            <w:pPr>
              <w:spacing w:after="160" w:line="259" w:lineRule="auto"/>
              <w:ind w:left="720"/>
              <w:contextualSpacing/>
              <w:rPr>
                <w:rFonts w:ascii="Verdana" w:eastAsia="Arial" w:hAnsi="Verdana" w:cs="Arial"/>
                <w:b/>
              </w:rPr>
            </w:pPr>
          </w:p>
        </w:tc>
      </w:tr>
      <w:tr w:rsidR="00286DB9" w:rsidRPr="00BB65FB" w:rsidTr="00B27B7C">
        <w:tc>
          <w:tcPr>
            <w:tcW w:w="1659" w:type="dxa"/>
            <w:shd w:val="clear" w:color="auto" w:fill="EDEDED" w:themeFill="accent3" w:themeFillTint="33"/>
            <w:vAlign w:val="center"/>
          </w:tcPr>
          <w:p w:rsidR="00286DB9" w:rsidRPr="00934EE3" w:rsidRDefault="00286DB9" w:rsidP="00EB03FE">
            <w:pPr>
              <w:rPr>
                <w:rFonts w:ascii="Verdana" w:hAnsi="Verdana"/>
                <w:sz w:val="18"/>
                <w:szCs w:val="18"/>
              </w:rPr>
            </w:pPr>
            <w:r w:rsidRPr="00934EE3">
              <w:rPr>
                <w:rFonts w:ascii="Verdana" w:hAnsi="Verdana"/>
                <w:sz w:val="18"/>
                <w:szCs w:val="18"/>
              </w:rPr>
              <w:t>Objetivos</w:t>
            </w:r>
          </w:p>
          <w:p w:rsidR="00286DB9" w:rsidRPr="00934EE3" w:rsidRDefault="00286DB9" w:rsidP="00EB03FE">
            <w:pPr>
              <w:rPr>
                <w:rFonts w:ascii="Verdana" w:hAnsi="Verdana"/>
                <w:sz w:val="18"/>
                <w:szCs w:val="18"/>
              </w:rPr>
            </w:pPr>
            <w:r w:rsidRPr="00934EE3">
              <w:rPr>
                <w:rFonts w:ascii="Verdana" w:hAnsi="Verdana"/>
                <w:sz w:val="18"/>
                <w:szCs w:val="18"/>
              </w:rPr>
              <w:t>proyecto</w:t>
            </w:r>
          </w:p>
          <w:p w:rsidR="00286DB9" w:rsidRPr="00934EE3" w:rsidRDefault="00286DB9" w:rsidP="00EB03FE">
            <w:pPr>
              <w:rPr>
                <w:rFonts w:ascii="Verdana" w:hAnsi="Verdana"/>
                <w:sz w:val="18"/>
                <w:szCs w:val="18"/>
              </w:rPr>
            </w:pPr>
            <w:r w:rsidRPr="00934EE3">
              <w:rPr>
                <w:rFonts w:ascii="Verdana" w:hAnsi="Verdana"/>
                <w:sz w:val="14"/>
                <w:szCs w:val="14"/>
              </w:rPr>
              <w:t>(Sólo indicarlos.)</w:t>
            </w:r>
          </w:p>
        </w:tc>
        <w:tc>
          <w:tcPr>
            <w:tcW w:w="6441" w:type="dxa"/>
            <w:shd w:val="clear" w:color="auto" w:fill="EDEDED" w:themeFill="accent3" w:themeFillTint="33"/>
            <w:vAlign w:val="center"/>
          </w:tcPr>
          <w:p w:rsidR="00286DB9" w:rsidRPr="00934EE3" w:rsidRDefault="00286DB9" w:rsidP="00EB03FE">
            <w:pPr>
              <w:rPr>
                <w:rFonts w:ascii="Verdana" w:hAnsi="Verdana"/>
                <w:sz w:val="18"/>
                <w:szCs w:val="18"/>
              </w:rPr>
            </w:pPr>
            <w:r w:rsidRPr="00934EE3">
              <w:rPr>
                <w:rFonts w:ascii="Verdana" w:hAnsi="Verdana"/>
                <w:sz w:val="18"/>
                <w:szCs w:val="18"/>
              </w:rPr>
              <w:t>Indicadores de logro</w:t>
            </w:r>
          </w:p>
          <w:p w:rsidR="00B27B7C" w:rsidRPr="00934EE3" w:rsidRDefault="00286DB9" w:rsidP="00EB03FE">
            <w:pPr>
              <w:rPr>
                <w:rFonts w:ascii="Verdana" w:hAnsi="Verdana"/>
                <w:sz w:val="14"/>
                <w:szCs w:val="14"/>
              </w:rPr>
            </w:pPr>
            <w:r w:rsidRPr="00934EE3">
              <w:rPr>
                <w:rFonts w:ascii="Verdana" w:hAnsi="Verdana"/>
                <w:sz w:val="14"/>
                <w:szCs w:val="14"/>
              </w:rPr>
              <w:t>(Los de la tabla 1.)</w:t>
            </w:r>
          </w:p>
        </w:tc>
        <w:tc>
          <w:tcPr>
            <w:tcW w:w="3036" w:type="dxa"/>
            <w:shd w:val="clear" w:color="auto" w:fill="EDEDED" w:themeFill="accent3" w:themeFillTint="33"/>
            <w:vAlign w:val="center"/>
          </w:tcPr>
          <w:p w:rsidR="00286DB9" w:rsidRPr="00934EE3" w:rsidRDefault="00286DB9" w:rsidP="00EB03FE">
            <w:pPr>
              <w:rPr>
                <w:rFonts w:ascii="Verdana" w:hAnsi="Verdana"/>
                <w:sz w:val="18"/>
                <w:szCs w:val="18"/>
              </w:rPr>
            </w:pPr>
            <w:r w:rsidRPr="00934EE3">
              <w:rPr>
                <w:rFonts w:ascii="Verdana" w:hAnsi="Verdana"/>
                <w:sz w:val="18"/>
                <w:szCs w:val="18"/>
              </w:rPr>
              <w:t>Instrumentos de evaluación</w:t>
            </w:r>
          </w:p>
        </w:tc>
        <w:tc>
          <w:tcPr>
            <w:tcW w:w="3707" w:type="dxa"/>
            <w:shd w:val="clear" w:color="auto" w:fill="EDEDED" w:themeFill="accent3" w:themeFillTint="33"/>
            <w:vAlign w:val="center"/>
          </w:tcPr>
          <w:p w:rsidR="00286DB9" w:rsidRPr="00934EE3" w:rsidRDefault="00286DB9" w:rsidP="00EB03FE">
            <w:pPr>
              <w:rPr>
                <w:rFonts w:ascii="Verdana" w:hAnsi="Verdana"/>
                <w:sz w:val="18"/>
                <w:szCs w:val="18"/>
              </w:rPr>
            </w:pPr>
            <w:r w:rsidRPr="00934EE3">
              <w:rPr>
                <w:rFonts w:ascii="Verdana" w:hAnsi="Verdana"/>
                <w:sz w:val="18"/>
                <w:szCs w:val="18"/>
              </w:rPr>
              <w:t>Valoración</w:t>
            </w:r>
          </w:p>
          <w:p w:rsidR="00286DB9" w:rsidRPr="00934EE3" w:rsidRDefault="00286DB9" w:rsidP="00EB03FE">
            <w:pPr>
              <w:rPr>
                <w:rFonts w:ascii="Verdana" w:hAnsi="Verdana"/>
                <w:sz w:val="16"/>
                <w:szCs w:val="16"/>
              </w:rPr>
            </w:pPr>
            <w:r w:rsidRPr="00934EE3">
              <w:rPr>
                <w:rFonts w:ascii="Verdana" w:hAnsi="Verdana"/>
                <w:sz w:val="16"/>
                <w:szCs w:val="16"/>
              </w:rPr>
              <w:t>(Indicador logrado (L), en proceso (P), no logrado (N))</w:t>
            </w:r>
          </w:p>
        </w:tc>
      </w:tr>
      <w:tr w:rsidR="00B27B7C" w:rsidTr="00B27B7C">
        <w:tc>
          <w:tcPr>
            <w:tcW w:w="1659" w:type="dxa"/>
          </w:tcPr>
          <w:p w:rsidR="00B27B7C" w:rsidRPr="00934EE3" w:rsidRDefault="00B27B7C" w:rsidP="00B27B7C">
            <w:pPr>
              <w:rPr>
                <w:rFonts w:ascii="Verdana" w:hAnsi="Verdana"/>
                <w:sz w:val="18"/>
                <w:szCs w:val="18"/>
              </w:rPr>
            </w:pPr>
            <w:r w:rsidRPr="00934EE3">
              <w:rPr>
                <w:rFonts w:ascii="Verdana" w:hAnsi="Verdana"/>
                <w:sz w:val="18"/>
                <w:szCs w:val="18"/>
              </w:rPr>
              <w:t>1</w:t>
            </w:r>
            <w:r w:rsidRPr="00934EE3">
              <w:rPr>
                <w:rFonts w:ascii="Verdana" w:hAnsi="Verdana"/>
                <w:color w:val="FF0000"/>
                <w:sz w:val="18"/>
                <w:szCs w:val="18"/>
              </w:rPr>
              <w:t>p</w:t>
            </w:r>
            <w:r w:rsidRPr="00934EE3">
              <w:rPr>
                <w:rFonts w:ascii="Verdana" w:hAnsi="Verdana"/>
                <w:sz w:val="18"/>
                <w:szCs w:val="18"/>
              </w:rPr>
              <w:t>.</w:t>
            </w:r>
          </w:p>
        </w:tc>
        <w:tc>
          <w:tcPr>
            <w:tcW w:w="6441" w:type="dxa"/>
          </w:tcPr>
          <w:p w:rsidR="00B27B7C" w:rsidRPr="00934EE3" w:rsidRDefault="00B27B7C" w:rsidP="00B27B7C">
            <w:pPr>
              <w:rPr>
                <w:rFonts w:ascii="Verdana" w:hAnsi="Verdana"/>
                <w:sz w:val="18"/>
                <w:szCs w:val="18"/>
              </w:rPr>
            </w:pPr>
            <w:r w:rsidRPr="00027E45">
              <w:rPr>
                <w:color w:val="FF0000"/>
              </w:rPr>
              <w:t>Un porcentaje significativo del claustro conoce  el nuevo módulo de evaluación de las competencias que aparece en séneca.</w:t>
            </w:r>
          </w:p>
        </w:tc>
        <w:tc>
          <w:tcPr>
            <w:tcW w:w="3036" w:type="dxa"/>
          </w:tcPr>
          <w:p w:rsidR="00B27B7C" w:rsidRDefault="00B27B7C" w:rsidP="00B27B7C">
            <w:pPr>
              <w:pStyle w:val="Default"/>
              <w:spacing w:after="132" w:line="360" w:lineRule="auto"/>
              <w:jc w:val="both"/>
              <w:rPr>
                <w:sz w:val="22"/>
                <w:szCs w:val="22"/>
              </w:rPr>
            </w:pPr>
            <w:r>
              <w:rPr>
                <w:sz w:val="22"/>
                <w:szCs w:val="22"/>
              </w:rPr>
              <w:t>- Rúbrica para la eficacia de la organización de los tiempos y la coordinación entre profesorado para la consecución de los objetivos.</w:t>
            </w:r>
          </w:p>
          <w:p w:rsidR="00B27B7C" w:rsidRPr="00934EE3" w:rsidRDefault="00B27B7C" w:rsidP="00B27B7C">
            <w:pPr>
              <w:pStyle w:val="Default"/>
              <w:spacing w:after="132" w:line="360" w:lineRule="auto"/>
              <w:jc w:val="both"/>
              <w:rPr>
                <w:rFonts w:ascii="Verdana" w:hAnsi="Verdana"/>
              </w:rPr>
            </w:pPr>
            <w:r w:rsidRPr="00B27B7C">
              <w:rPr>
                <w:rFonts w:ascii="Verdana" w:hAnsi="Verdana"/>
                <w:color w:val="FF0000"/>
              </w:rPr>
              <w:t>Actas</w:t>
            </w:r>
          </w:p>
        </w:tc>
        <w:tc>
          <w:tcPr>
            <w:tcW w:w="3707" w:type="dxa"/>
          </w:tcPr>
          <w:p w:rsidR="00B27B7C" w:rsidRPr="00934EE3" w:rsidRDefault="00B27B7C" w:rsidP="00B27B7C">
            <w:pPr>
              <w:jc w:val="center"/>
              <w:rPr>
                <w:rFonts w:ascii="Verdana" w:hAnsi="Verdana"/>
              </w:rPr>
            </w:pPr>
          </w:p>
          <w:p w:rsidR="00B27B7C" w:rsidRPr="00934EE3" w:rsidRDefault="00B27B7C" w:rsidP="00B27B7C">
            <w:pPr>
              <w:jc w:val="center"/>
              <w:rPr>
                <w:rFonts w:ascii="Verdana" w:hAnsi="Verdana"/>
              </w:rPr>
            </w:pPr>
          </w:p>
        </w:tc>
      </w:tr>
      <w:tr w:rsidR="00B27B7C" w:rsidTr="00B27B7C">
        <w:tc>
          <w:tcPr>
            <w:tcW w:w="1659" w:type="dxa"/>
          </w:tcPr>
          <w:p w:rsidR="00B27B7C" w:rsidRPr="00934EE3" w:rsidRDefault="00B27B7C" w:rsidP="00B27B7C">
            <w:pPr>
              <w:rPr>
                <w:rFonts w:ascii="Verdana" w:hAnsi="Verdana"/>
                <w:sz w:val="18"/>
                <w:szCs w:val="18"/>
              </w:rPr>
            </w:pPr>
            <w:r w:rsidRPr="00934EE3">
              <w:rPr>
                <w:rFonts w:ascii="Verdana" w:hAnsi="Verdana"/>
                <w:sz w:val="18"/>
                <w:szCs w:val="18"/>
              </w:rPr>
              <w:t>2</w:t>
            </w:r>
            <w:r w:rsidRPr="00934EE3">
              <w:rPr>
                <w:rFonts w:ascii="Verdana" w:hAnsi="Verdana"/>
                <w:color w:val="FF0000"/>
                <w:sz w:val="18"/>
                <w:szCs w:val="18"/>
              </w:rPr>
              <w:t>p</w:t>
            </w:r>
            <w:r w:rsidRPr="00934EE3">
              <w:rPr>
                <w:rFonts w:ascii="Verdana" w:hAnsi="Verdana"/>
                <w:sz w:val="18"/>
                <w:szCs w:val="18"/>
              </w:rPr>
              <w:t>.</w:t>
            </w:r>
          </w:p>
        </w:tc>
        <w:tc>
          <w:tcPr>
            <w:tcW w:w="6441" w:type="dxa"/>
          </w:tcPr>
          <w:p w:rsidR="00B27B7C" w:rsidRPr="00934EE3" w:rsidRDefault="00B27B7C" w:rsidP="00B27B7C">
            <w:pPr>
              <w:rPr>
                <w:rFonts w:ascii="Verdana" w:hAnsi="Verdana"/>
                <w:sz w:val="18"/>
                <w:szCs w:val="18"/>
              </w:rPr>
            </w:pPr>
            <w:r w:rsidRPr="00027E45">
              <w:rPr>
                <w:color w:val="FF0000"/>
              </w:rPr>
              <w:t>Un porcentaje significativo del claustro utiliza el entorno Séneca para la evaluación del alumnado.</w:t>
            </w:r>
            <w:r>
              <w:rPr>
                <w:color w:val="FF0000"/>
              </w:rPr>
              <w:t xml:space="preserve"> </w:t>
            </w:r>
            <w:r w:rsidRPr="000B4155">
              <w:t>La dedicación a</w:t>
            </w:r>
            <w:r>
              <w:t xml:space="preserve"> esta labor requiere un trabajo</w:t>
            </w:r>
            <w:r w:rsidRPr="000B4155">
              <w:t xml:space="preserve"> fuera del horario lectivo</w:t>
            </w:r>
            <w:r>
              <w:t xml:space="preserve"> por lo que se pretende buscar formas de realización más estudiadas para agilizarlo.</w:t>
            </w:r>
          </w:p>
        </w:tc>
        <w:tc>
          <w:tcPr>
            <w:tcW w:w="3036" w:type="dxa"/>
          </w:tcPr>
          <w:p w:rsidR="00B27B7C" w:rsidRPr="00934EE3" w:rsidRDefault="00B27B7C" w:rsidP="00B27B7C">
            <w:pPr>
              <w:rPr>
                <w:rFonts w:ascii="Verdana" w:hAnsi="Verdana"/>
              </w:rPr>
            </w:pPr>
            <w:r>
              <w:rPr>
                <w:rFonts w:ascii="Verdana" w:hAnsi="Verdana"/>
              </w:rPr>
              <w:t>Actas</w:t>
            </w:r>
          </w:p>
        </w:tc>
        <w:tc>
          <w:tcPr>
            <w:tcW w:w="3707" w:type="dxa"/>
          </w:tcPr>
          <w:p w:rsidR="00B27B7C" w:rsidRPr="00934EE3" w:rsidRDefault="00B27B7C" w:rsidP="00B27B7C">
            <w:pPr>
              <w:rPr>
                <w:rFonts w:ascii="Verdana" w:hAnsi="Verdana"/>
              </w:rPr>
            </w:pPr>
          </w:p>
          <w:p w:rsidR="00B27B7C" w:rsidRPr="00934EE3" w:rsidRDefault="00B27B7C" w:rsidP="00B27B7C">
            <w:pPr>
              <w:rPr>
                <w:rFonts w:ascii="Verdana" w:hAnsi="Verdana"/>
              </w:rPr>
            </w:pPr>
          </w:p>
        </w:tc>
      </w:tr>
      <w:tr w:rsidR="00B27B7C" w:rsidTr="00B27B7C">
        <w:tc>
          <w:tcPr>
            <w:tcW w:w="1659" w:type="dxa"/>
          </w:tcPr>
          <w:p w:rsidR="00B27B7C" w:rsidRPr="00934EE3" w:rsidRDefault="00B27B7C" w:rsidP="00B27B7C">
            <w:pPr>
              <w:rPr>
                <w:rFonts w:ascii="Verdana" w:hAnsi="Verdana"/>
                <w:sz w:val="18"/>
                <w:szCs w:val="18"/>
              </w:rPr>
            </w:pPr>
            <w:r w:rsidRPr="00934EE3">
              <w:rPr>
                <w:rFonts w:ascii="Verdana" w:hAnsi="Verdana"/>
                <w:sz w:val="18"/>
                <w:szCs w:val="18"/>
              </w:rPr>
              <w:t>3</w:t>
            </w:r>
            <w:r w:rsidRPr="00934EE3">
              <w:rPr>
                <w:rFonts w:ascii="Verdana" w:hAnsi="Verdana"/>
                <w:color w:val="FF0000"/>
                <w:sz w:val="18"/>
                <w:szCs w:val="18"/>
              </w:rPr>
              <w:t>p</w:t>
            </w:r>
            <w:r w:rsidRPr="00934EE3">
              <w:rPr>
                <w:rFonts w:ascii="Verdana" w:hAnsi="Verdana"/>
                <w:sz w:val="18"/>
                <w:szCs w:val="18"/>
              </w:rPr>
              <w:t>.</w:t>
            </w:r>
          </w:p>
        </w:tc>
        <w:tc>
          <w:tcPr>
            <w:tcW w:w="6441" w:type="dxa"/>
          </w:tcPr>
          <w:p w:rsidR="00B27B7C" w:rsidRPr="00934EE3" w:rsidRDefault="00B27B7C" w:rsidP="00B27B7C">
            <w:pPr>
              <w:rPr>
                <w:rFonts w:ascii="Verdana" w:hAnsi="Verdana"/>
                <w:sz w:val="18"/>
                <w:szCs w:val="18"/>
              </w:rPr>
            </w:pPr>
            <w:r w:rsidRPr="00027E45">
              <w:rPr>
                <w:color w:val="FF0000"/>
              </w:rPr>
              <w:t>El profesorado participa activamente</w:t>
            </w:r>
            <w:r>
              <w:rPr>
                <w:color w:val="FF0000"/>
              </w:rPr>
              <w:t>,</w:t>
            </w:r>
            <w:r w:rsidRPr="00027E45">
              <w:rPr>
                <w:color w:val="FF0000"/>
              </w:rPr>
              <w:t xml:space="preserve"> tanto presencial como a través de evidencias de trabajo</w:t>
            </w:r>
            <w:r>
              <w:rPr>
                <w:color w:val="FF0000"/>
              </w:rPr>
              <w:t>,</w:t>
            </w:r>
            <w:r w:rsidRPr="00027E45">
              <w:rPr>
                <w:color w:val="FF0000"/>
              </w:rPr>
              <w:t xml:space="preserve"> en esta autoformación  que incide directamente en el aula.</w:t>
            </w:r>
          </w:p>
        </w:tc>
        <w:tc>
          <w:tcPr>
            <w:tcW w:w="3036" w:type="dxa"/>
          </w:tcPr>
          <w:p w:rsidR="00B27B7C" w:rsidRPr="00B27B7C" w:rsidRDefault="00B27B7C" w:rsidP="00B27B7C">
            <w:pPr>
              <w:rPr>
                <w:rFonts w:ascii="Verdana" w:hAnsi="Verdana"/>
                <w:color w:val="FF0000"/>
              </w:rPr>
            </w:pPr>
            <w:r w:rsidRPr="00B27B7C">
              <w:rPr>
                <w:rFonts w:ascii="Verdana" w:hAnsi="Verdana"/>
                <w:color w:val="FF0000"/>
              </w:rPr>
              <w:t>Actas</w:t>
            </w:r>
          </w:p>
          <w:p w:rsidR="00B27B7C" w:rsidRPr="00934EE3" w:rsidRDefault="00B27B7C" w:rsidP="00B27B7C">
            <w:pPr>
              <w:rPr>
                <w:rFonts w:ascii="Verdana" w:hAnsi="Verdana"/>
              </w:rPr>
            </w:pPr>
            <w:r>
              <w:rPr>
                <w:rFonts w:ascii="Verdana" w:hAnsi="Verdana"/>
              </w:rPr>
              <w:t>Plataforma colabora</w:t>
            </w:r>
          </w:p>
        </w:tc>
        <w:tc>
          <w:tcPr>
            <w:tcW w:w="3707" w:type="dxa"/>
          </w:tcPr>
          <w:p w:rsidR="00B27B7C" w:rsidRPr="00934EE3" w:rsidRDefault="00B27B7C" w:rsidP="00B27B7C">
            <w:pPr>
              <w:rPr>
                <w:rFonts w:ascii="Verdana" w:hAnsi="Verdana"/>
              </w:rPr>
            </w:pPr>
          </w:p>
          <w:p w:rsidR="00B27B7C" w:rsidRPr="00934EE3" w:rsidRDefault="00B27B7C" w:rsidP="00B27B7C">
            <w:pPr>
              <w:rPr>
                <w:rFonts w:ascii="Verdana" w:hAnsi="Verdana"/>
              </w:rPr>
            </w:pPr>
          </w:p>
        </w:tc>
      </w:tr>
      <w:tr w:rsidR="00B27B7C" w:rsidTr="00B27B7C">
        <w:tc>
          <w:tcPr>
            <w:tcW w:w="1659" w:type="dxa"/>
          </w:tcPr>
          <w:p w:rsidR="00B27B7C" w:rsidRPr="00956956" w:rsidRDefault="00B27B7C" w:rsidP="00B27B7C">
            <w:pPr>
              <w:rPr>
                <w:rFonts w:ascii="Verdana" w:hAnsi="Verdana"/>
                <w:sz w:val="18"/>
                <w:szCs w:val="18"/>
              </w:rPr>
            </w:pPr>
            <w:r>
              <w:rPr>
                <w:rFonts w:ascii="Verdana" w:hAnsi="Verdana"/>
                <w:sz w:val="18"/>
                <w:szCs w:val="18"/>
              </w:rPr>
              <w:t>4</w:t>
            </w:r>
            <w:r>
              <w:rPr>
                <w:rFonts w:ascii="Verdana" w:hAnsi="Verdana"/>
                <w:color w:val="FF0000"/>
                <w:sz w:val="18"/>
                <w:szCs w:val="18"/>
              </w:rPr>
              <w:t>p</w:t>
            </w:r>
            <w:r>
              <w:rPr>
                <w:rFonts w:ascii="Verdana" w:hAnsi="Verdana"/>
                <w:sz w:val="18"/>
                <w:szCs w:val="18"/>
              </w:rPr>
              <w:t>.</w:t>
            </w:r>
          </w:p>
        </w:tc>
        <w:tc>
          <w:tcPr>
            <w:tcW w:w="6441" w:type="dxa"/>
          </w:tcPr>
          <w:p w:rsidR="00B27B7C" w:rsidRPr="00934EE3" w:rsidRDefault="00B27B7C" w:rsidP="00B27B7C">
            <w:pPr>
              <w:rPr>
                <w:rFonts w:ascii="Verdana" w:hAnsi="Verdana"/>
                <w:sz w:val="18"/>
                <w:szCs w:val="18"/>
              </w:rPr>
            </w:pPr>
            <w:r w:rsidRPr="0025188E">
              <w:rPr>
                <w:color w:val="000000" w:themeColor="text1"/>
              </w:rPr>
              <w:t>Se consigue un buen funcionamiento de las reuniones entre todos los equipos del centro con dinámicas de trabajo activas que optimicen el tiempo y la toma de decisiones coherentes y adaptadas a las necesidades iniciales</w:t>
            </w:r>
            <w:r>
              <w:rPr>
                <w:color w:val="000000" w:themeColor="text1"/>
              </w:rPr>
              <w:t>.</w:t>
            </w:r>
          </w:p>
        </w:tc>
        <w:tc>
          <w:tcPr>
            <w:tcW w:w="3036" w:type="dxa"/>
          </w:tcPr>
          <w:p w:rsidR="00B27B7C" w:rsidRDefault="00B27B7C" w:rsidP="00B27B7C">
            <w:pPr>
              <w:rPr>
                <w:rFonts w:ascii="Verdana" w:hAnsi="Verdana"/>
              </w:rPr>
            </w:pPr>
            <w:r>
              <w:rPr>
                <w:rFonts w:ascii="Verdana" w:hAnsi="Verdana"/>
              </w:rPr>
              <w:t>Observación directa</w:t>
            </w:r>
          </w:p>
          <w:p w:rsidR="00B27B7C" w:rsidRPr="00934EE3" w:rsidRDefault="00B27B7C" w:rsidP="00B27B7C">
            <w:pPr>
              <w:rPr>
                <w:rFonts w:ascii="Verdana" w:hAnsi="Verdana"/>
              </w:rPr>
            </w:pPr>
            <w:r w:rsidRPr="00B27B7C">
              <w:rPr>
                <w:rFonts w:ascii="Verdana" w:hAnsi="Verdana"/>
                <w:color w:val="FF0000"/>
              </w:rPr>
              <w:t>Actas</w:t>
            </w:r>
          </w:p>
        </w:tc>
        <w:tc>
          <w:tcPr>
            <w:tcW w:w="3707" w:type="dxa"/>
          </w:tcPr>
          <w:p w:rsidR="00B27B7C" w:rsidRPr="00934EE3" w:rsidRDefault="00B27B7C" w:rsidP="00B27B7C">
            <w:pPr>
              <w:rPr>
                <w:rFonts w:ascii="Verdana" w:hAnsi="Verdana"/>
              </w:rPr>
            </w:pPr>
          </w:p>
        </w:tc>
      </w:tr>
      <w:tr w:rsidR="00286DB9" w:rsidTr="00B27B7C">
        <w:tc>
          <w:tcPr>
            <w:tcW w:w="1659" w:type="dxa"/>
          </w:tcPr>
          <w:p w:rsidR="00286DB9" w:rsidRPr="00934EE3" w:rsidRDefault="00286DB9" w:rsidP="00EB03FE">
            <w:pPr>
              <w:rPr>
                <w:rFonts w:ascii="Verdana" w:hAnsi="Verdana"/>
                <w:sz w:val="18"/>
                <w:szCs w:val="18"/>
              </w:rPr>
            </w:pPr>
            <w:r w:rsidRPr="00934EE3">
              <w:rPr>
                <w:rFonts w:ascii="Verdana" w:hAnsi="Verdana"/>
                <w:sz w:val="18"/>
                <w:szCs w:val="18"/>
              </w:rPr>
              <w:lastRenderedPageBreak/>
              <w:t>1</w:t>
            </w:r>
            <w:r w:rsidRPr="00934EE3">
              <w:rPr>
                <w:rFonts w:ascii="Verdana" w:hAnsi="Verdana"/>
                <w:color w:val="FF0000"/>
                <w:sz w:val="18"/>
                <w:szCs w:val="18"/>
              </w:rPr>
              <w:t>a</w:t>
            </w:r>
            <w:r w:rsidRPr="00934EE3">
              <w:rPr>
                <w:rFonts w:ascii="Verdana" w:hAnsi="Verdana"/>
                <w:sz w:val="18"/>
                <w:szCs w:val="18"/>
              </w:rPr>
              <w:t>.</w:t>
            </w:r>
          </w:p>
        </w:tc>
        <w:tc>
          <w:tcPr>
            <w:tcW w:w="6441" w:type="dxa"/>
          </w:tcPr>
          <w:p w:rsidR="00286DB9" w:rsidRPr="00934EE3" w:rsidRDefault="00956956" w:rsidP="00EB03FE">
            <w:pPr>
              <w:rPr>
                <w:rFonts w:ascii="Verdana" w:hAnsi="Verdana"/>
              </w:rPr>
            </w:pPr>
            <w:r w:rsidRPr="0025188E">
              <w:rPr>
                <w:color w:val="000000" w:themeColor="text1"/>
              </w:rPr>
              <w:t>Banco de materiales y recursos para el trabajo en las aulas</w:t>
            </w:r>
            <w:r>
              <w:rPr>
                <w:color w:val="000000" w:themeColor="text1"/>
              </w:rPr>
              <w:t xml:space="preserve"> a través de las UDIS.</w:t>
            </w:r>
          </w:p>
        </w:tc>
        <w:tc>
          <w:tcPr>
            <w:tcW w:w="3036" w:type="dxa"/>
          </w:tcPr>
          <w:p w:rsidR="00286DB9" w:rsidRDefault="00DA0C26" w:rsidP="00EB03FE">
            <w:pPr>
              <w:rPr>
                <w:rFonts w:ascii="Verdana" w:hAnsi="Verdana"/>
              </w:rPr>
            </w:pPr>
            <w:r>
              <w:rPr>
                <w:rFonts w:ascii="Verdana" w:hAnsi="Verdana"/>
              </w:rPr>
              <w:t>Séneca</w:t>
            </w:r>
          </w:p>
          <w:p w:rsidR="009B69EB" w:rsidRPr="00934EE3" w:rsidRDefault="009B69EB" w:rsidP="00EB03FE">
            <w:pPr>
              <w:rPr>
                <w:rFonts w:ascii="Verdana" w:hAnsi="Verdana"/>
              </w:rPr>
            </w:pPr>
            <w:r>
              <w:rPr>
                <w:rFonts w:ascii="Verdana" w:hAnsi="Verdana"/>
              </w:rPr>
              <w:t>Carpeta evidencias en Colabora.</w:t>
            </w:r>
          </w:p>
        </w:tc>
        <w:tc>
          <w:tcPr>
            <w:tcW w:w="3707" w:type="dxa"/>
          </w:tcPr>
          <w:p w:rsidR="00286DB9" w:rsidRPr="00934EE3" w:rsidRDefault="00286DB9" w:rsidP="00EB03FE">
            <w:pPr>
              <w:rPr>
                <w:rFonts w:ascii="Verdana" w:hAnsi="Verdana"/>
              </w:rPr>
            </w:pPr>
          </w:p>
          <w:p w:rsidR="00286DB9" w:rsidRPr="00934EE3" w:rsidRDefault="00286DB9" w:rsidP="00EB03FE">
            <w:pPr>
              <w:rPr>
                <w:rFonts w:ascii="Verdana" w:hAnsi="Verdana"/>
              </w:rPr>
            </w:pPr>
          </w:p>
        </w:tc>
      </w:tr>
      <w:tr w:rsidR="00286DB9" w:rsidTr="00B27B7C">
        <w:tc>
          <w:tcPr>
            <w:tcW w:w="1659" w:type="dxa"/>
          </w:tcPr>
          <w:p w:rsidR="00286DB9" w:rsidRPr="00956956" w:rsidRDefault="00956956" w:rsidP="00EB03FE">
            <w:pPr>
              <w:rPr>
                <w:rFonts w:ascii="Verdana" w:hAnsi="Verdana"/>
              </w:rPr>
            </w:pPr>
            <w:r w:rsidRPr="00956956">
              <w:rPr>
                <w:rFonts w:ascii="Verdana" w:hAnsi="Verdana"/>
                <w:sz w:val="20"/>
              </w:rPr>
              <w:t>1</w:t>
            </w:r>
            <w:r w:rsidRPr="00956956">
              <w:rPr>
                <w:rFonts w:ascii="Verdana" w:hAnsi="Verdana"/>
                <w:color w:val="FF0000"/>
                <w:sz w:val="20"/>
              </w:rPr>
              <w:t>c</w:t>
            </w:r>
            <w:r w:rsidRPr="00956956">
              <w:rPr>
                <w:rFonts w:ascii="Verdana" w:hAnsi="Verdana"/>
                <w:sz w:val="20"/>
              </w:rPr>
              <w:t>.</w:t>
            </w:r>
          </w:p>
        </w:tc>
        <w:tc>
          <w:tcPr>
            <w:tcW w:w="6441" w:type="dxa"/>
          </w:tcPr>
          <w:p w:rsidR="00286DB9" w:rsidRPr="00934EE3" w:rsidRDefault="00956956" w:rsidP="00EB03FE">
            <w:pPr>
              <w:rPr>
                <w:rFonts w:ascii="Verdana" w:hAnsi="Verdana"/>
              </w:rPr>
            </w:pPr>
            <w:r>
              <w:rPr>
                <w:rFonts w:ascii="Verdana" w:hAnsi="Verdana"/>
                <w:sz w:val="18"/>
                <w:szCs w:val="18"/>
              </w:rPr>
              <w:t xml:space="preserve">Participación del </w:t>
            </w:r>
            <w:r w:rsidRPr="0025188E">
              <w:rPr>
                <w:color w:val="000000" w:themeColor="text1"/>
              </w:rPr>
              <w:t>profesorado en colaboración para crear un buen clima de trabajo.</w:t>
            </w:r>
          </w:p>
        </w:tc>
        <w:tc>
          <w:tcPr>
            <w:tcW w:w="3036" w:type="dxa"/>
          </w:tcPr>
          <w:p w:rsidR="00286DB9" w:rsidRDefault="00DA0C26" w:rsidP="00EB03FE">
            <w:pPr>
              <w:rPr>
                <w:rFonts w:ascii="Verdana" w:hAnsi="Verdana"/>
              </w:rPr>
            </w:pPr>
            <w:r>
              <w:rPr>
                <w:rFonts w:ascii="Verdana" w:hAnsi="Verdana"/>
              </w:rPr>
              <w:t>Observaciones directas</w:t>
            </w:r>
          </w:p>
          <w:p w:rsidR="00B27B7C" w:rsidRPr="00934EE3" w:rsidRDefault="00B27B7C" w:rsidP="00EB03FE">
            <w:pPr>
              <w:rPr>
                <w:rFonts w:ascii="Verdana" w:hAnsi="Verdana"/>
              </w:rPr>
            </w:pPr>
            <w:r w:rsidRPr="00B27B7C">
              <w:rPr>
                <w:rFonts w:ascii="Verdana" w:hAnsi="Verdana"/>
                <w:color w:val="FF0000"/>
              </w:rPr>
              <w:t>Actas</w:t>
            </w:r>
          </w:p>
        </w:tc>
        <w:tc>
          <w:tcPr>
            <w:tcW w:w="3707" w:type="dxa"/>
          </w:tcPr>
          <w:p w:rsidR="00286DB9" w:rsidRPr="00934EE3" w:rsidRDefault="00286DB9" w:rsidP="00EB03FE">
            <w:pPr>
              <w:rPr>
                <w:rFonts w:ascii="Verdana" w:hAnsi="Verdana"/>
              </w:rPr>
            </w:pPr>
          </w:p>
          <w:p w:rsidR="00286DB9" w:rsidRPr="00934EE3" w:rsidRDefault="00286DB9" w:rsidP="00EB03FE">
            <w:pPr>
              <w:rPr>
                <w:rFonts w:ascii="Verdana" w:hAnsi="Verdana"/>
              </w:rPr>
            </w:pPr>
          </w:p>
        </w:tc>
      </w:tr>
    </w:tbl>
    <w:p w:rsidR="00286DB9" w:rsidRDefault="00286DB9" w:rsidP="00286DB9">
      <w:pPr>
        <w:rPr>
          <w:rFonts w:ascii="Verdana" w:hAnsi="Verdana"/>
        </w:rPr>
      </w:pPr>
    </w:p>
    <w:p w:rsidR="00286DB9" w:rsidRDefault="00286DB9" w:rsidP="00286DB9">
      <w:pPr>
        <w:rPr>
          <w:rFonts w:ascii="Verdana" w:hAnsi="Verdana"/>
        </w:rPr>
      </w:pPr>
    </w:p>
    <w:tbl>
      <w:tblPr>
        <w:tblStyle w:val="Tablaconcuadrcula"/>
        <w:tblW w:w="0" w:type="auto"/>
        <w:tblLook w:val="04A0" w:firstRow="1" w:lastRow="0" w:firstColumn="1" w:lastColumn="0" w:noHBand="0" w:noVBand="1"/>
      </w:tblPr>
      <w:tblGrid>
        <w:gridCol w:w="3766"/>
        <w:gridCol w:w="11077"/>
      </w:tblGrid>
      <w:tr w:rsidR="00286DB9" w:rsidRPr="00BB65FB" w:rsidTr="00EB03FE">
        <w:tc>
          <w:tcPr>
            <w:tcW w:w="14993" w:type="dxa"/>
            <w:gridSpan w:val="2"/>
            <w:tcBorders>
              <w:bottom w:val="single" w:sz="4" w:space="0" w:color="auto"/>
            </w:tcBorders>
            <w:shd w:val="clear" w:color="auto" w:fill="E2EFD9" w:themeFill="accent6" w:themeFillTint="33"/>
          </w:tcPr>
          <w:p w:rsidR="00286DB9" w:rsidRDefault="00286DB9" w:rsidP="00286DB9">
            <w:pPr>
              <w:pStyle w:val="Prrafodelista"/>
              <w:numPr>
                <w:ilvl w:val="0"/>
                <w:numId w:val="1"/>
              </w:numPr>
              <w:spacing w:before="240" w:after="0" w:line="240" w:lineRule="auto"/>
              <w:rPr>
                <w:rFonts w:ascii="Verdana" w:hAnsi="Verdana"/>
                <w:b/>
                <w:sz w:val="24"/>
                <w:szCs w:val="24"/>
              </w:rPr>
            </w:pPr>
            <w:r w:rsidRPr="00BB65FB">
              <w:rPr>
                <w:rFonts w:ascii="Verdana" w:hAnsi="Verdana"/>
                <w:b/>
                <w:sz w:val="24"/>
                <w:szCs w:val="24"/>
              </w:rPr>
              <w:t>Recursos utilizados</w:t>
            </w:r>
          </w:p>
          <w:p w:rsidR="00286DB9" w:rsidRPr="00BB65FB" w:rsidRDefault="00286DB9" w:rsidP="00EB03FE">
            <w:pPr>
              <w:pStyle w:val="Prrafodelista"/>
              <w:spacing w:before="240"/>
              <w:ind w:left="1080"/>
              <w:rPr>
                <w:rFonts w:ascii="Verdana" w:hAnsi="Verdana"/>
                <w:b/>
                <w:sz w:val="24"/>
                <w:szCs w:val="24"/>
              </w:rPr>
            </w:pPr>
          </w:p>
        </w:tc>
      </w:tr>
      <w:tr w:rsidR="00286DB9" w:rsidRPr="00BB65FB" w:rsidTr="00EB03FE">
        <w:tc>
          <w:tcPr>
            <w:tcW w:w="3794" w:type="dxa"/>
            <w:shd w:val="clear" w:color="auto" w:fill="EDEDED" w:themeFill="accent3" w:themeFillTint="33"/>
          </w:tcPr>
          <w:p w:rsidR="00286DB9" w:rsidRPr="00934EE3" w:rsidRDefault="00286DB9" w:rsidP="00EB03FE">
            <w:pPr>
              <w:rPr>
                <w:rFonts w:ascii="Verdana" w:hAnsi="Verdana"/>
                <w:sz w:val="18"/>
                <w:szCs w:val="18"/>
              </w:rPr>
            </w:pPr>
            <w:r w:rsidRPr="00934EE3">
              <w:rPr>
                <w:rFonts w:ascii="Verdana" w:hAnsi="Verdana"/>
                <w:sz w:val="18"/>
                <w:szCs w:val="18"/>
              </w:rPr>
              <w:t>Recursos utilizados</w:t>
            </w:r>
          </w:p>
          <w:p w:rsidR="00286DB9" w:rsidRPr="00934EE3" w:rsidRDefault="00286DB9" w:rsidP="00EB03FE">
            <w:pPr>
              <w:rPr>
                <w:rFonts w:ascii="Verdana" w:hAnsi="Verdana"/>
                <w:sz w:val="16"/>
                <w:szCs w:val="16"/>
              </w:rPr>
            </w:pPr>
            <w:r w:rsidRPr="00934EE3">
              <w:rPr>
                <w:rFonts w:ascii="Verdana" w:hAnsi="Verdana"/>
                <w:sz w:val="16"/>
                <w:szCs w:val="16"/>
              </w:rPr>
              <w:t>(Bibliografía, material del CEP, apoyo externo…)</w:t>
            </w:r>
          </w:p>
        </w:tc>
        <w:tc>
          <w:tcPr>
            <w:tcW w:w="11199" w:type="dxa"/>
            <w:shd w:val="clear" w:color="auto" w:fill="EDEDED" w:themeFill="accent3" w:themeFillTint="33"/>
          </w:tcPr>
          <w:p w:rsidR="00286DB9" w:rsidRPr="00934EE3" w:rsidRDefault="00286DB9" w:rsidP="00EB03FE">
            <w:pPr>
              <w:rPr>
                <w:rFonts w:ascii="Verdana" w:hAnsi="Verdana"/>
                <w:sz w:val="18"/>
                <w:szCs w:val="18"/>
              </w:rPr>
            </w:pPr>
          </w:p>
          <w:p w:rsidR="00286DB9" w:rsidRPr="00934EE3" w:rsidRDefault="00286DB9" w:rsidP="00EB03FE">
            <w:pPr>
              <w:rPr>
                <w:rFonts w:ascii="Verdana" w:hAnsi="Verdana"/>
                <w:sz w:val="18"/>
                <w:szCs w:val="18"/>
              </w:rPr>
            </w:pPr>
            <w:r w:rsidRPr="00934EE3">
              <w:rPr>
                <w:rFonts w:ascii="Verdana" w:hAnsi="Verdana"/>
                <w:sz w:val="18"/>
                <w:szCs w:val="18"/>
              </w:rPr>
              <w:t>Descripción del recurso</w:t>
            </w:r>
          </w:p>
        </w:tc>
      </w:tr>
      <w:tr w:rsidR="00286DB9" w:rsidTr="00EB03FE">
        <w:tc>
          <w:tcPr>
            <w:tcW w:w="3794" w:type="dxa"/>
          </w:tcPr>
          <w:p w:rsidR="008315CE" w:rsidRPr="00934EE3" w:rsidRDefault="008315CE" w:rsidP="00EB03FE">
            <w:pPr>
              <w:rPr>
                <w:rFonts w:ascii="Verdana" w:hAnsi="Verdana"/>
              </w:rPr>
            </w:pPr>
            <w:r>
              <w:rPr>
                <w:rFonts w:ascii="Verdana" w:hAnsi="Verdana"/>
              </w:rPr>
              <w:t>Apoyo de otros centros educativos que</w:t>
            </w:r>
            <w:r w:rsidR="00AA0A84">
              <w:rPr>
                <w:rFonts w:ascii="Verdana" w:hAnsi="Verdana"/>
              </w:rPr>
              <w:t xml:space="preserve"> ya trabajan con la herramienta.</w:t>
            </w:r>
          </w:p>
        </w:tc>
        <w:tc>
          <w:tcPr>
            <w:tcW w:w="11199" w:type="dxa"/>
          </w:tcPr>
          <w:p w:rsidR="00286DB9" w:rsidRPr="00934EE3" w:rsidRDefault="008315CE" w:rsidP="00EB03FE">
            <w:pPr>
              <w:rPr>
                <w:rFonts w:ascii="Verdana" w:hAnsi="Verdana"/>
              </w:rPr>
            </w:pPr>
            <w:r>
              <w:rPr>
                <w:rFonts w:ascii="Verdana" w:hAnsi="Verdana"/>
              </w:rPr>
              <w:t>Contamos con la ayuda del centro escolar de Jabalquinto, el cual ya trabaja la evaluación de los indicadores en séneca.</w:t>
            </w:r>
          </w:p>
        </w:tc>
      </w:tr>
      <w:tr w:rsidR="00286DB9" w:rsidTr="00EB03FE">
        <w:tc>
          <w:tcPr>
            <w:tcW w:w="3794" w:type="dxa"/>
          </w:tcPr>
          <w:p w:rsidR="00286DB9" w:rsidRPr="00934EE3" w:rsidRDefault="00DA0C26" w:rsidP="00EB03FE">
            <w:pPr>
              <w:rPr>
                <w:rFonts w:ascii="Verdana" w:hAnsi="Verdana"/>
              </w:rPr>
            </w:pPr>
            <w:r>
              <w:rPr>
                <w:rFonts w:ascii="Verdana" w:hAnsi="Verdana"/>
              </w:rPr>
              <w:t>Material informático</w:t>
            </w:r>
          </w:p>
        </w:tc>
        <w:tc>
          <w:tcPr>
            <w:tcW w:w="11199" w:type="dxa"/>
          </w:tcPr>
          <w:p w:rsidR="00286DB9" w:rsidRPr="00934EE3" w:rsidRDefault="00DA0C26" w:rsidP="00EB03FE">
            <w:pPr>
              <w:rPr>
                <w:rFonts w:ascii="Verdana" w:hAnsi="Verdana"/>
              </w:rPr>
            </w:pPr>
            <w:r>
              <w:rPr>
                <w:rFonts w:ascii="Verdana" w:hAnsi="Verdana"/>
              </w:rPr>
              <w:t>Ordenadores y proyector de la sala de informática</w:t>
            </w:r>
          </w:p>
        </w:tc>
      </w:tr>
      <w:tr w:rsidR="00DA0C26" w:rsidTr="00EB03FE">
        <w:tc>
          <w:tcPr>
            <w:tcW w:w="3794" w:type="dxa"/>
          </w:tcPr>
          <w:p w:rsidR="00DA0C26" w:rsidRDefault="00DA0C26" w:rsidP="00EB03FE">
            <w:pPr>
              <w:rPr>
                <w:rFonts w:ascii="Verdana" w:hAnsi="Verdana"/>
              </w:rPr>
            </w:pPr>
            <w:r>
              <w:rPr>
                <w:rFonts w:ascii="Verdana" w:hAnsi="Verdana"/>
              </w:rPr>
              <w:t>Manual de séneca</w:t>
            </w:r>
          </w:p>
        </w:tc>
        <w:tc>
          <w:tcPr>
            <w:tcW w:w="11199" w:type="dxa"/>
          </w:tcPr>
          <w:p w:rsidR="00DA0C26" w:rsidRDefault="00DA0C26" w:rsidP="00EB03FE">
            <w:pPr>
              <w:rPr>
                <w:rFonts w:ascii="Verdana" w:hAnsi="Verdana"/>
              </w:rPr>
            </w:pPr>
            <w:r>
              <w:rPr>
                <w:rFonts w:ascii="Verdana" w:hAnsi="Verdana"/>
              </w:rPr>
              <w:t>Manual con la información detallada del uso de la plataforma séneca</w:t>
            </w:r>
          </w:p>
        </w:tc>
      </w:tr>
      <w:tr w:rsidR="00286DB9" w:rsidTr="00EB03FE">
        <w:tc>
          <w:tcPr>
            <w:tcW w:w="14993" w:type="dxa"/>
            <w:gridSpan w:val="2"/>
            <w:tcBorders>
              <w:bottom w:val="single" w:sz="4" w:space="0" w:color="auto"/>
            </w:tcBorders>
          </w:tcPr>
          <w:p w:rsidR="00286DB9" w:rsidRPr="00934EE3" w:rsidRDefault="00286DB9" w:rsidP="00EB03FE">
            <w:pPr>
              <w:rPr>
                <w:rFonts w:ascii="Verdana" w:hAnsi="Verdana"/>
              </w:rPr>
            </w:pPr>
          </w:p>
        </w:tc>
      </w:tr>
      <w:tr w:rsidR="00286DB9" w:rsidTr="00EB03FE">
        <w:tc>
          <w:tcPr>
            <w:tcW w:w="3794" w:type="dxa"/>
            <w:shd w:val="clear" w:color="auto" w:fill="EDEDED" w:themeFill="accent3" w:themeFillTint="33"/>
          </w:tcPr>
          <w:p w:rsidR="00286DB9" w:rsidRPr="00934EE3" w:rsidRDefault="00286DB9" w:rsidP="00EB03FE">
            <w:pPr>
              <w:rPr>
                <w:rFonts w:ascii="Verdana" w:hAnsi="Verdana"/>
                <w:sz w:val="18"/>
                <w:szCs w:val="18"/>
              </w:rPr>
            </w:pPr>
            <w:r w:rsidRPr="00934EE3">
              <w:rPr>
                <w:rFonts w:ascii="Verdana" w:hAnsi="Verdana"/>
                <w:sz w:val="18"/>
                <w:szCs w:val="18"/>
              </w:rPr>
              <w:t>Uso de Colabora</w:t>
            </w:r>
          </w:p>
        </w:tc>
        <w:tc>
          <w:tcPr>
            <w:tcW w:w="11199" w:type="dxa"/>
            <w:shd w:val="clear" w:color="auto" w:fill="EDEDED" w:themeFill="accent3" w:themeFillTint="33"/>
          </w:tcPr>
          <w:p w:rsidR="00286DB9" w:rsidRPr="00934EE3" w:rsidRDefault="00286DB9" w:rsidP="00EB03FE">
            <w:pPr>
              <w:rPr>
                <w:rFonts w:ascii="Verdana" w:hAnsi="Verdana"/>
                <w:sz w:val="18"/>
                <w:szCs w:val="18"/>
              </w:rPr>
            </w:pPr>
            <w:r w:rsidRPr="00934EE3">
              <w:rPr>
                <w:rFonts w:ascii="Verdana" w:hAnsi="Verdana"/>
                <w:sz w:val="18"/>
                <w:szCs w:val="18"/>
              </w:rPr>
              <w:t>Descripción de los recursos de la plataforma que se van a utilizar, aparte de los definidos como obligatorios (evaluación y subida de actas)</w:t>
            </w:r>
          </w:p>
        </w:tc>
      </w:tr>
      <w:tr w:rsidR="00286DB9" w:rsidTr="00EB03FE">
        <w:tc>
          <w:tcPr>
            <w:tcW w:w="3794" w:type="dxa"/>
          </w:tcPr>
          <w:p w:rsidR="00286DB9" w:rsidRPr="00934EE3" w:rsidRDefault="00B27B7C" w:rsidP="00EB03FE">
            <w:pPr>
              <w:rPr>
                <w:rFonts w:ascii="Verdana" w:hAnsi="Verdana"/>
              </w:rPr>
            </w:pPr>
            <w:r>
              <w:rPr>
                <w:rFonts w:ascii="Verdana" w:hAnsi="Verdana"/>
              </w:rPr>
              <w:t>Foro</w:t>
            </w:r>
          </w:p>
        </w:tc>
        <w:tc>
          <w:tcPr>
            <w:tcW w:w="11199" w:type="dxa"/>
          </w:tcPr>
          <w:p w:rsidR="00286DB9" w:rsidRPr="00934EE3" w:rsidRDefault="00B27B7C" w:rsidP="00EB03FE">
            <w:pPr>
              <w:rPr>
                <w:rFonts w:ascii="Verdana" w:hAnsi="Verdana"/>
              </w:rPr>
            </w:pPr>
            <w:r>
              <w:rPr>
                <w:rFonts w:ascii="Verdana" w:hAnsi="Verdana"/>
              </w:rPr>
              <w:t>Se compartirán reflexiones sobre el trabajo desarrollado.</w:t>
            </w:r>
          </w:p>
        </w:tc>
      </w:tr>
      <w:tr w:rsidR="00286DB9" w:rsidTr="00EB03FE">
        <w:tc>
          <w:tcPr>
            <w:tcW w:w="3794" w:type="dxa"/>
          </w:tcPr>
          <w:p w:rsidR="00286DB9" w:rsidRPr="00934EE3" w:rsidRDefault="00B27B7C" w:rsidP="00EB03FE">
            <w:pPr>
              <w:rPr>
                <w:rFonts w:ascii="Verdana" w:hAnsi="Verdana"/>
              </w:rPr>
            </w:pPr>
            <w:r>
              <w:rPr>
                <w:rFonts w:ascii="Verdana" w:hAnsi="Verdana"/>
              </w:rPr>
              <w:lastRenderedPageBreak/>
              <w:t>Recursos</w:t>
            </w:r>
          </w:p>
        </w:tc>
        <w:tc>
          <w:tcPr>
            <w:tcW w:w="11199" w:type="dxa"/>
          </w:tcPr>
          <w:p w:rsidR="00286DB9" w:rsidRPr="00934EE3" w:rsidRDefault="00B27B7C" w:rsidP="00EB03FE">
            <w:pPr>
              <w:rPr>
                <w:rFonts w:ascii="Verdana" w:hAnsi="Verdana"/>
              </w:rPr>
            </w:pPr>
            <w:r>
              <w:rPr>
                <w:rFonts w:ascii="Verdana" w:hAnsi="Verdana"/>
              </w:rPr>
              <w:t>Se compartirán recursos y evidencias de trabajo.</w:t>
            </w:r>
          </w:p>
        </w:tc>
      </w:tr>
      <w:tr w:rsidR="00286DB9" w:rsidTr="00EB03FE">
        <w:tc>
          <w:tcPr>
            <w:tcW w:w="3794" w:type="dxa"/>
          </w:tcPr>
          <w:p w:rsidR="00286DB9" w:rsidRPr="00934EE3" w:rsidRDefault="00286DB9" w:rsidP="00EB03FE">
            <w:pPr>
              <w:rPr>
                <w:rFonts w:ascii="Verdana" w:hAnsi="Verdana"/>
              </w:rPr>
            </w:pPr>
          </w:p>
        </w:tc>
        <w:tc>
          <w:tcPr>
            <w:tcW w:w="11199" w:type="dxa"/>
          </w:tcPr>
          <w:p w:rsidR="00286DB9" w:rsidRPr="00934EE3" w:rsidRDefault="00286DB9" w:rsidP="00EB03FE">
            <w:pPr>
              <w:rPr>
                <w:rFonts w:ascii="Verdana" w:hAnsi="Verdana"/>
              </w:rPr>
            </w:pPr>
          </w:p>
        </w:tc>
      </w:tr>
    </w:tbl>
    <w:p w:rsidR="00286DB9" w:rsidRPr="00DB2DED" w:rsidRDefault="00286DB9" w:rsidP="00286DB9">
      <w:pPr>
        <w:rPr>
          <w:rFonts w:ascii="Verdana" w:hAnsi="Verdana"/>
        </w:rPr>
      </w:pPr>
    </w:p>
    <w:p w:rsidR="003713C3" w:rsidRDefault="003713C3"/>
    <w:sectPr w:rsidR="003713C3" w:rsidSect="00B31A70">
      <w:footerReference w:type="default" r:id="rId7"/>
      <w:pgSz w:w="16838" w:h="11906" w:orient="landscape"/>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E27" w:rsidRDefault="00977E27">
      <w:pPr>
        <w:spacing w:after="0" w:line="240" w:lineRule="auto"/>
      </w:pPr>
      <w:r>
        <w:separator/>
      </w:r>
    </w:p>
  </w:endnote>
  <w:endnote w:type="continuationSeparator" w:id="0">
    <w:p w:rsidR="00977E27" w:rsidRDefault="0097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rebuchetMS-Bold">
    <w:panose1 w:val="00000000000000000000"/>
    <w:charset w:val="00"/>
    <w:family w:val="swiss"/>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026771"/>
      <w:docPartObj>
        <w:docPartGallery w:val="Page Numbers (Bottom of Page)"/>
        <w:docPartUnique/>
      </w:docPartObj>
    </w:sdtPr>
    <w:sdtEndPr/>
    <w:sdtContent>
      <w:p w:rsidR="00DB2DED" w:rsidRDefault="00286DB9">
        <w:pPr>
          <w:pStyle w:val="Piedepgina"/>
          <w:jc w:val="right"/>
        </w:pPr>
        <w:r>
          <w:fldChar w:fldCharType="begin"/>
        </w:r>
        <w:r>
          <w:instrText>PAGE   \* MERGEFORMAT</w:instrText>
        </w:r>
        <w:r>
          <w:fldChar w:fldCharType="separate"/>
        </w:r>
        <w:r w:rsidR="00655DAA">
          <w:rPr>
            <w:noProof/>
          </w:rPr>
          <w:t>2</w:t>
        </w:r>
        <w:r>
          <w:fldChar w:fldCharType="end"/>
        </w:r>
      </w:p>
    </w:sdtContent>
  </w:sdt>
  <w:p w:rsidR="00DB2DED" w:rsidRDefault="00977E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E27" w:rsidRDefault="00977E27">
      <w:pPr>
        <w:spacing w:after="0" w:line="240" w:lineRule="auto"/>
      </w:pPr>
      <w:r>
        <w:separator/>
      </w:r>
    </w:p>
  </w:footnote>
  <w:footnote w:type="continuationSeparator" w:id="0">
    <w:p w:rsidR="00977E27" w:rsidRDefault="00977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87B22"/>
    <w:multiLevelType w:val="hybridMultilevel"/>
    <w:tmpl w:val="6EC616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3602FD6"/>
    <w:multiLevelType w:val="multilevel"/>
    <w:tmpl w:val="AFA8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B7085"/>
    <w:multiLevelType w:val="hybridMultilevel"/>
    <w:tmpl w:val="0B481360"/>
    <w:lvl w:ilvl="0" w:tplc="9190C6B8">
      <w:start w:val="1"/>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B9"/>
    <w:rsid w:val="00027E45"/>
    <w:rsid w:val="0008027B"/>
    <w:rsid w:val="000C7A51"/>
    <w:rsid w:val="001A5B0F"/>
    <w:rsid w:val="00233C0F"/>
    <w:rsid w:val="002620D7"/>
    <w:rsid w:val="00286DB9"/>
    <w:rsid w:val="003713C3"/>
    <w:rsid w:val="004A1B0D"/>
    <w:rsid w:val="004B46CF"/>
    <w:rsid w:val="004C199D"/>
    <w:rsid w:val="0054435B"/>
    <w:rsid w:val="005F1BF2"/>
    <w:rsid w:val="00655DAA"/>
    <w:rsid w:val="00686A8D"/>
    <w:rsid w:val="008315CE"/>
    <w:rsid w:val="008323CB"/>
    <w:rsid w:val="0088063C"/>
    <w:rsid w:val="00956956"/>
    <w:rsid w:val="00977E27"/>
    <w:rsid w:val="009B69EB"/>
    <w:rsid w:val="00AA0A84"/>
    <w:rsid w:val="00B27B7C"/>
    <w:rsid w:val="00B97728"/>
    <w:rsid w:val="00B97E7A"/>
    <w:rsid w:val="00BB064A"/>
    <w:rsid w:val="00C3659D"/>
    <w:rsid w:val="00CD70AC"/>
    <w:rsid w:val="00D740DA"/>
    <w:rsid w:val="00DA0C26"/>
    <w:rsid w:val="00DD2DB3"/>
    <w:rsid w:val="00E10A05"/>
    <w:rsid w:val="00E127F5"/>
    <w:rsid w:val="00EC3A52"/>
    <w:rsid w:val="00F44B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31FC"/>
  <w15:chartTrackingRefBased/>
  <w15:docId w15:val="{94A593AB-D745-471D-B029-14374E56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DB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6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86DB9"/>
    <w:pPr>
      <w:ind w:left="720"/>
      <w:contextualSpacing/>
    </w:pPr>
  </w:style>
  <w:style w:type="paragraph" w:styleId="Piedepgina">
    <w:name w:val="footer"/>
    <w:basedOn w:val="Normal"/>
    <w:link w:val="PiedepginaCar"/>
    <w:uiPriority w:val="99"/>
    <w:unhideWhenUsed/>
    <w:rsid w:val="00286D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6DB9"/>
  </w:style>
  <w:style w:type="paragraph" w:customStyle="1" w:styleId="Default">
    <w:name w:val="Default"/>
    <w:rsid w:val="0095695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1087</Words>
  <Characters>5980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4</cp:revision>
  <dcterms:created xsi:type="dcterms:W3CDTF">2019-11-23T11:44:00Z</dcterms:created>
  <dcterms:modified xsi:type="dcterms:W3CDTF">2019-11-23T11:49:00Z</dcterms:modified>
</cp:coreProperties>
</file>