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C8A" w:rsidRDefault="00F85C8A" w:rsidP="00F85C8A">
      <w:pPr>
        <w:jc w:val="center"/>
        <w:rPr>
          <w:rFonts w:ascii="Arial" w:hAnsi="Arial" w:cs="Arial"/>
          <w:sz w:val="24"/>
          <w:szCs w:val="24"/>
        </w:rPr>
      </w:pPr>
      <w:r>
        <w:rPr>
          <w:rFonts w:ascii="Arial" w:hAnsi="Arial" w:cs="Arial"/>
          <w:sz w:val="24"/>
          <w:szCs w:val="24"/>
        </w:rPr>
        <w:t>F</w:t>
      </w:r>
      <w:bookmarkStart w:id="0" w:name="_GoBack"/>
      <w:bookmarkEnd w:id="0"/>
      <w:r>
        <w:rPr>
          <w:rFonts w:ascii="Arial" w:hAnsi="Arial" w:cs="Arial"/>
          <w:sz w:val="24"/>
          <w:szCs w:val="24"/>
        </w:rPr>
        <w:t>ASE DE DESARROLLO</w:t>
      </w:r>
      <w:r w:rsidR="000867AA">
        <w:rPr>
          <w:rFonts w:ascii="Arial" w:hAnsi="Arial" w:cs="Arial"/>
          <w:sz w:val="24"/>
          <w:szCs w:val="24"/>
        </w:rPr>
        <w:t xml:space="preserve"> 19/20</w:t>
      </w:r>
    </w:p>
    <w:p w:rsidR="00F85C8A" w:rsidRDefault="00F85C8A" w:rsidP="00F85C8A">
      <w:pPr>
        <w:jc w:val="center"/>
        <w:rPr>
          <w:rFonts w:ascii="Arial" w:hAnsi="Arial" w:cs="Arial"/>
          <w:sz w:val="24"/>
          <w:szCs w:val="24"/>
        </w:rPr>
      </w:pPr>
    </w:p>
    <w:p w:rsidR="000867AA" w:rsidRDefault="000867AA" w:rsidP="000867AA">
      <w:pPr>
        <w:ind w:firstLine="360"/>
        <w:jc w:val="both"/>
        <w:rPr>
          <w:rFonts w:ascii="Arial" w:hAnsi="Arial" w:cs="Arial"/>
          <w:sz w:val="24"/>
          <w:szCs w:val="24"/>
        </w:rPr>
      </w:pPr>
      <w:r w:rsidRPr="000867AA">
        <w:rPr>
          <w:rFonts w:ascii="Arial" w:hAnsi="Arial" w:cs="Arial"/>
          <w:sz w:val="24"/>
          <w:szCs w:val="24"/>
        </w:rPr>
        <w:t xml:space="preserve">Actualmente, la evaluación es un concentrado de evidencias que permiten obtener información valiosa del desempeño de los alumnos en relación a los objetivos planteados. </w:t>
      </w:r>
      <w:r>
        <w:rPr>
          <w:rFonts w:ascii="Arial" w:hAnsi="Arial" w:cs="Arial"/>
          <w:sz w:val="24"/>
          <w:szCs w:val="24"/>
        </w:rPr>
        <w:t xml:space="preserve">Tenemos claro </w:t>
      </w:r>
      <w:r w:rsidRPr="000867AA">
        <w:rPr>
          <w:rFonts w:ascii="Arial" w:hAnsi="Arial" w:cs="Arial"/>
          <w:sz w:val="24"/>
          <w:szCs w:val="24"/>
        </w:rPr>
        <w:t>que una calificación y una descripción sin propuesta de mejora son insuficientes e inapropiadas para mejorar el proceso de enseñanza y de ap</w:t>
      </w:r>
      <w:r>
        <w:rPr>
          <w:rFonts w:ascii="Arial" w:hAnsi="Arial" w:cs="Arial"/>
          <w:sz w:val="24"/>
          <w:szCs w:val="24"/>
        </w:rPr>
        <w:t>rendizaje.</w:t>
      </w:r>
    </w:p>
    <w:p w:rsidR="000867AA" w:rsidRPr="000867AA" w:rsidRDefault="000867AA" w:rsidP="0067034E">
      <w:pPr>
        <w:ind w:firstLine="360"/>
        <w:jc w:val="both"/>
        <w:rPr>
          <w:rFonts w:ascii="Arial" w:hAnsi="Arial" w:cs="Arial"/>
          <w:sz w:val="24"/>
          <w:szCs w:val="24"/>
        </w:rPr>
      </w:pPr>
      <w:r>
        <w:rPr>
          <w:rFonts w:ascii="Arial" w:hAnsi="Arial" w:cs="Arial"/>
          <w:sz w:val="24"/>
          <w:szCs w:val="24"/>
        </w:rPr>
        <w:t xml:space="preserve">Estas  sesiones de formación nos han permitido  </w:t>
      </w:r>
      <w:r w:rsidRPr="000867AA">
        <w:rPr>
          <w:rFonts w:ascii="Arial" w:hAnsi="Arial" w:cs="Arial"/>
          <w:sz w:val="24"/>
          <w:szCs w:val="24"/>
        </w:rPr>
        <w:t xml:space="preserve">modificar la metodología </w:t>
      </w:r>
      <w:r w:rsidR="0067034E">
        <w:rPr>
          <w:rFonts w:ascii="Arial" w:hAnsi="Arial" w:cs="Arial"/>
          <w:sz w:val="24"/>
          <w:szCs w:val="24"/>
        </w:rPr>
        <w:t xml:space="preserve">utilizada para </w:t>
      </w:r>
      <w:r w:rsidRPr="000867AA">
        <w:rPr>
          <w:rFonts w:ascii="Arial" w:hAnsi="Arial" w:cs="Arial"/>
          <w:sz w:val="24"/>
          <w:szCs w:val="24"/>
        </w:rPr>
        <w:t xml:space="preserve">que se adapte mejor al proceso, es decir, generar oportunidades formativas en razón a las necesidades e intereses </w:t>
      </w:r>
      <w:r>
        <w:rPr>
          <w:rFonts w:ascii="Arial" w:hAnsi="Arial" w:cs="Arial"/>
          <w:sz w:val="24"/>
          <w:szCs w:val="24"/>
        </w:rPr>
        <w:t>de nuestro alumnado.</w:t>
      </w:r>
    </w:p>
    <w:p w:rsidR="00DC2D23" w:rsidRDefault="00DC2D23" w:rsidP="000867AA">
      <w:pPr>
        <w:ind w:firstLine="360"/>
        <w:jc w:val="both"/>
        <w:rPr>
          <w:rFonts w:ascii="Arial" w:hAnsi="Arial" w:cs="Arial"/>
          <w:sz w:val="24"/>
          <w:szCs w:val="24"/>
        </w:rPr>
      </w:pPr>
      <w:r>
        <w:rPr>
          <w:rFonts w:ascii="Arial" w:hAnsi="Arial" w:cs="Arial"/>
          <w:sz w:val="24"/>
          <w:szCs w:val="24"/>
        </w:rPr>
        <w:t xml:space="preserve">A lo largo de este proceso de formación  se han tomado acuerdos y decisiones para </w:t>
      </w:r>
      <w:r w:rsidR="000867AA" w:rsidRPr="000867AA">
        <w:rPr>
          <w:rFonts w:ascii="Arial" w:hAnsi="Arial" w:cs="Arial"/>
          <w:sz w:val="24"/>
          <w:szCs w:val="24"/>
        </w:rPr>
        <w:t xml:space="preserve"> generar una transformación en la manera de percibir juzgar la promoción de los alumnos así como la forma de tomar decisiones en relación a </w:t>
      </w:r>
      <w:proofErr w:type="gramStart"/>
      <w:r w:rsidR="000867AA" w:rsidRPr="000867AA">
        <w:rPr>
          <w:rFonts w:ascii="Arial" w:hAnsi="Arial" w:cs="Arial"/>
          <w:sz w:val="24"/>
          <w:szCs w:val="24"/>
        </w:rPr>
        <w:t>sus</w:t>
      </w:r>
      <w:proofErr w:type="gramEnd"/>
      <w:r w:rsidR="000867AA" w:rsidRPr="000867AA">
        <w:rPr>
          <w:rFonts w:ascii="Arial" w:hAnsi="Arial" w:cs="Arial"/>
          <w:sz w:val="24"/>
          <w:szCs w:val="24"/>
        </w:rPr>
        <w:t xml:space="preserve"> aprendizajes. </w:t>
      </w:r>
    </w:p>
    <w:p w:rsidR="000867AA" w:rsidRPr="000867AA" w:rsidRDefault="00DC2D23" w:rsidP="000867AA">
      <w:pPr>
        <w:ind w:firstLine="360"/>
        <w:jc w:val="both"/>
        <w:rPr>
          <w:rFonts w:ascii="Arial" w:hAnsi="Arial" w:cs="Arial"/>
          <w:sz w:val="24"/>
          <w:szCs w:val="24"/>
        </w:rPr>
      </w:pPr>
      <w:r>
        <w:rPr>
          <w:rFonts w:ascii="Arial" w:hAnsi="Arial" w:cs="Arial"/>
          <w:sz w:val="24"/>
          <w:szCs w:val="24"/>
        </w:rPr>
        <w:t xml:space="preserve">Estoy segura que hemos tomado consciencia de </w:t>
      </w:r>
      <w:r w:rsidR="000867AA" w:rsidRPr="000867AA">
        <w:rPr>
          <w:rFonts w:ascii="Arial" w:hAnsi="Arial" w:cs="Arial"/>
          <w:sz w:val="24"/>
          <w:szCs w:val="24"/>
        </w:rPr>
        <w:t>la importancia de la evaluación en la educación como un instrumento que permite, objetivamente, ubicar la realidad del alumno y de la esc</w:t>
      </w:r>
      <w:r>
        <w:rPr>
          <w:rFonts w:ascii="Arial" w:hAnsi="Arial" w:cs="Arial"/>
          <w:sz w:val="24"/>
          <w:szCs w:val="24"/>
        </w:rPr>
        <w:t xml:space="preserve">uela, tomar decisiones y ver al </w:t>
      </w:r>
      <w:r w:rsidR="000867AA" w:rsidRPr="000867AA">
        <w:rPr>
          <w:rFonts w:ascii="Arial" w:hAnsi="Arial" w:cs="Arial"/>
          <w:sz w:val="24"/>
          <w:szCs w:val="24"/>
        </w:rPr>
        <w:t>alumno como centro del proceso de enseñanza y aprendizaje.</w:t>
      </w:r>
    </w:p>
    <w:p w:rsidR="00F85C8A" w:rsidRDefault="00DC2D23" w:rsidP="00DC2D23">
      <w:pPr>
        <w:ind w:firstLine="360"/>
        <w:jc w:val="both"/>
        <w:rPr>
          <w:rFonts w:ascii="Arial" w:hAnsi="Arial" w:cs="Arial"/>
          <w:sz w:val="24"/>
          <w:szCs w:val="24"/>
        </w:rPr>
      </w:pPr>
      <w:r>
        <w:rPr>
          <w:rFonts w:ascii="Arial" w:hAnsi="Arial" w:cs="Arial"/>
          <w:sz w:val="24"/>
          <w:szCs w:val="24"/>
        </w:rPr>
        <w:t>Además, t</w:t>
      </w:r>
      <w:r w:rsidR="00F85C8A" w:rsidRPr="00F85C8A">
        <w:rPr>
          <w:rFonts w:ascii="Arial" w:hAnsi="Arial" w:cs="Arial"/>
          <w:sz w:val="24"/>
          <w:szCs w:val="24"/>
        </w:rPr>
        <w:t>enemos el firme  propósito  de  impulsar  el  protagonismo de la lectura como eje dinamizador para la mejora de la</w:t>
      </w:r>
      <w:r w:rsidR="00F85C8A">
        <w:rPr>
          <w:rFonts w:ascii="Arial" w:hAnsi="Arial" w:cs="Arial"/>
          <w:sz w:val="24"/>
          <w:szCs w:val="24"/>
        </w:rPr>
        <w:t xml:space="preserve"> competencia  en  comunicación </w:t>
      </w:r>
      <w:r w:rsidR="00F85C8A" w:rsidRPr="00F85C8A">
        <w:rPr>
          <w:rFonts w:ascii="Arial" w:hAnsi="Arial" w:cs="Arial"/>
          <w:sz w:val="24"/>
          <w:szCs w:val="24"/>
        </w:rPr>
        <w:t>lingüística</w:t>
      </w:r>
      <w:r>
        <w:rPr>
          <w:rFonts w:ascii="Arial" w:hAnsi="Arial" w:cs="Arial"/>
          <w:sz w:val="24"/>
          <w:szCs w:val="24"/>
        </w:rPr>
        <w:t>.</w:t>
      </w:r>
    </w:p>
    <w:p w:rsidR="00866BDD" w:rsidRPr="00F85C8A" w:rsidRDefault="00866BDD" w:rsidP="00F85C8A">
      <w:pPr>
        <w:ind w:firstLine="360"/>
        <w:rPr>
          <w:rFonts w:ascii="Arial" w:hAnsi="Arial" w:cs="Arial"/>
          <w:sz w:val="24"/>
          <w:szCs w:val="24"/>
        </w:rPr>
      </w:pPr>
      <w:r w:rsidRPr="00F85C8A">
        <w:rPr>
          <w:rFonts w:ascii="Arial" w:hAnsi="Arial" w:cs="Arial"/>
          <w:sz w:val="24"/>
          <w:szCs w:val="24"/>
        </w:rPr>
        <w:t>Progresivamente hemos ido consolidando actividades definidas en las fases anteriores y desarrollando   nuevas actuaciones</w:t>
      </w:r>
    </w:p>
    <w:p w:rsidR="00866BDD" w:rsidRPr="00F85C8A" w:rsidRDefault="00866BDD" w:rsidP="00866BDD">
      <w:pPr>
        <w:pStyle w:val="Prrafodelista"/>
        <w:numPr>
          <w:ilvl w:val="0"/>
          <w:numId w:val="1"/>
        </w:numPr>
        <w:rPr>
          <w:rFonts w:ascii="Arial" w:hAnsi="Arial" w:cs="Arial"/>
          <w:sz w:val="24"/>
          <w:szCs w:val="24"/>
        </w:rPr>
      </w:pPr>
      <w:r w:rsidRPr="00F85C8A">
        <w:rPr>
          <w:rFonts w:ascii="Arial" w:hAnsi="Arial" w:cs="Arial"/>
          <w:sz w:val="24"/>
          <w:szCs w:val="24"/>
        </w:rPr>
        <w:t>Planificació</w:t>
      </w:r>
      <w:r w:rsidR="003D2DD5" w:rsidRPr="00F85C8A">
        <w:rPr>
          <w:rFonts w:ascii="Arial" w:hAnsi="Arial" w:cs="Arial"/>
          <w:sz w:val="24"/>
          <w:szCs w:val="24"/>
        </w:rPr>
        <w:t>n de actividades de  formación</w:t>
      </w:r>
    </w:p>
    <w:p w:rsidR="003D2DD5" w:rsidRPr="00F85C8A" w:rsidRDefault="00866BDD" w:rsidP="00866BDD">
      <w:pPr>
        <w:pStyle w:val="Prrafodelista"/>
        <w:numPr>
          <w:ilvl w:val="0"/>
          <w:numId w:val="1"/>
        </w:numPr>
        <w:rPr>
          <w:rFonts w:ascii="Arial" w:hAnsi="Arial" w:cs="Arial"/>
          <w:sz w:val="24"/>
          <w:szCs w:val="24"/>
        </w:rPr>
      </w:pPr>
      <w:r w:rsidRPr="00F85C8A">
        <w:rPr>
          <w:rFonts w:ascii="Arial" w:hAnsi="Arial" w:cs="Arial"/>
          <w:sz w:val="24"/>
          <w:szCs w:val="24"/>
        </w:rPr>
        <w:t>Formación mediante la asistencia de varios cursos en el CEP</w:t>
      </w:r>
    </w:p>
    <w:p w:rsidR="00866BDD" w:rsidRPr="00F85C8A" w:rsidRDefault="00866BDD" w:rsidP="00866BDD">
      <w:pPr>
        <w:pStyle w:val="Prrafodelista"/>
        <w:numPr>
          <w:ilvl w:val="0"/>
          <w:numId w:val="1"/>
        </w:numPr>
        <w:rPr>
          <w:rFonts w:ascii="Arial" w:hAnsi="Arial" w:cs="Arial"/>
          <w:sz w:val="24"/>
          <w:szCs w:val="24"/>
        </w:rPr>
      </w:pPr>
      <w:r w:rsidRPr="00F85C8A">
        <w:rPr>
          <w:rFonts w:ascii="Arial" w:hAnsi="Arial" w:cs="Arial"/>
          <w:sz w:val="24"/>
          <w:szCs w:val="24"/>
        </w:rPr>
        <w:t>Documentos  de  Apoyo  y  Ref</w:t>
      </w:r>
      <w:r w:rsidR="003D2DD5" w:rsidRPr="00F85C8A">
        <w:rPr>
          <w:rFonts w:ascii="Arial" w:hAnsi="Arial" w:cs="Arial"/>
          <w:sz w:val="24"/>
          <w:szCs w:val="24"/>
        </w:rPr>
        <w:t xml:space="preserve">erencia </w:t>
      </w:r>
    </w:p>
    <w:p w:rsidR="00127C41" w:rsidRPr="00DC2D23" w:rsidRDefault="00866BDD" w:rsidP="00127C41">
      <w:pPr>
        <w:pStyle w:val="Prrafodelista"/>
        <w:numPr>
          <w:ilvl w:val="0"/>
          <w:numId w:val="1"/>
        </w:numPr>
        <w:rPr>
          <w:rFonts w:ascii="Arial" w:hAnsi="Arial" w:cs="Arial"/>
          <w:sz w:val="24"/>
          <w:szCs w:val="24"/>
        </w:rPr>
      </w:pPr>
      <w:r w:rsidRPr="00F85C8A">
        <w:rPr>
          <w:rFonts w:ascii="Arial" w:hAnsi="Arial" w:cs="Arial"/>
          <w:sz w:val="24"/>
          <w:szCs w:val="24"/>
        </w:rPr>
        <w:t xml:space="preserve">Asesoramiento  y  seguimiento  </w:t>
      </w:r>
    </w:p>
    <w:p w:rsidR="004926B4" w:rsidRPr="00127C41" w:rsidRDefault="00127C41" w:rsidP="00127C41">
      <w:pPr>
        <w:ind w:firstLine="360"/>
        <w:jc w:val="both"/>
        <w:rPr>
          <w:rFonts w:ascii="Arial" w:hAnsi="Arial" w:cs="Arial"/>
          <w:sz w:val="24"/>
          <w:szCs w:val="24"/>
        </w:rPr>
      </w:pPr>
      <w:r w:rsidRPr="00127C41">
        <w:rPr>
          <w:rFonts w:ascii="Arial" w:hAnsi="Arial" w:cs="Arial"/>
          <w:sz w:val="24"/>
          <w:szCs w:val="24"/>
        </w:rPr>
        <w:t xml:space="preserve">La idea de esta formación en centros es </w:t>
      </w:r>
      <w:r w:rsidR="004926B4">
        <w:rPr>
          <w:rFonts w:ascii="Arial" w:hAnsi="Arial" w:cs="Arial"/>
          <w:sz w:val="24"/>
          <w:szCs w:val="24"/>
        </w:rPr>
        <w:t>ser conscientes de la importancia de la int</w:t>
      </w:r>
      <w:r w:rsidR="0067034E">
        <w:rPr>
          <w:rFonts w:ascii="Arial" w:hAnsi="Arial" w:cs="Arial"/>
          <w:sz w:val="24"/>
          <w:szCs w:val="24"/>
        </w:rPr>
        <w:t>r</w:t>
      </w:r>
      <w:r w:rsidR="004926B4">
        <w:rPr>
          <w:rFonts w:ascii="Arial" w:hAnsi="Arial" w:cs="Arial"/>
          <w:sz w:val="24"/>
          <w:szCs w:val="24"/>
        </w:rPr>
        <w:t xml:space="preserve">oducción de </w:t>
      </w:r>
      <w:r w:rsidR="0067034E">
        <w:rPr>
          <w:rFonts w:ascii="Arial" w:hAnsi="Arial" w:cs="Arial"/>
          <w:sz w:val="24"/>
          <w:szCs w:val="24"/>
        </w:rPr>
        <w:t>las competencias básicas, ya que son un aspecto fundamental para el desarrollo integral del alumnado al pretender desarrollar al máximo todas sus competencias en todos los ámbitos de la vida cotidiana, para crear personas acordes con los tiempos que vivimos.</w:t>
      </w:r>
    </w:p>
    <w:p w:rsidR="0067034E" w:rsidRDefault="00127C41" w:rsidP="00127C41">
      <w:pPr>
        <w:ind w:firstLine="360"/>
        <w:jc w:val="both"/>
        <w:rPr>
          <w:rFonts w:ascii="Arial" w:hAnsi="Arial" w:cs="Arial"/>
          <w:sz w:val="24"/>
          <w:szCs w:val="24"/>
        </w:rPr>
      </w:pPr>
      <w:r w:rsidRPr="00127C41">
        <w:rPr>
          <w:rFonts w:ascii="Arial" w:hAnsi="Arial" w:cs="Arial"/>
          <w:sz w:val="24"/>
          <w:szCs w:val="24"/>
        </w:rPr>
        <w:t>Para ello</w:t>
      </w:r>
      <w:r w:rsidR="0067034E">
        <w:rPr>
          <w:rFonts w:ascii="Arial" w:hAnsi="Arial" w:cs="Arial"/>
          <w:sz w:val="24"/>
          <w:szCs w:val="24"/>
        </w:rPr>
        <w:t xml:space="preserve">, hemos recibido formación en evaluación competencial, aspectos y estrategias </w:t>
      </w:r>
      <w:proofErr w:type="spellStart"/>
      <w:r w:rsidR="0067034E">
        <w:rPr>
          <w:rFonts w:ascii="Arial" w:hAnsi="Arial" w:cs="Arial"/>
          <w:sz w:val="24"/>
          <w:szCs w:val="24"/>
        </w:rPr>
        <w:t>metodógicas</w:t>
      </w:r>
      <w:proofErr w:type="spellEnd"/>
      <w:r w:rsidR="0067034E">
        <w:rPr>
          <w:rFonts w:ascii="Arial" w:hAnsi="Arial" w:cs="Arial"/>
          <w:sz w:val="24"/>
          <w:szCs w:val="24"/>
        </w:rPr>
        <w:t xml:space="preserve"> a tener en cuenta y el desarrollo de la competencia </w:t>
      </w:r>
      <w:proofErr w:type="spellStart"/>
      <w:r w:rsidR="0067034E">
        <w:rPr>
          <w:rFonts w:ascii="Arial" w:hAnsi="Arial" w:cs="Arial"/>
          <w:sz w:val="24"/>
          <w:szCs w:val="24"/>
        </w:rPr>
        <w:t>lingüísitica</w:t>
      </w:r>
      <w:proofErr w:type="spellEnd"/>
      <w:r w:rsidR="0067034E">
        <w:rPr>
          <w:rFonts w:ascii="Arial" w:hAnsi="Arial" w:cs="Arial"/>
          <w:sz w:val="24"/>
          <w:szCs w:val="24"/>
        </w:rPr>
        <w:t xml:space="preserve"> de nuestro alumnado como pilar fundamental.</w:t>
      </w:r>
    </w:p>
    <w:p w:rsidR="0067034E" w:rsidRDefault="0067034E" w:rsidP="00127C41">
      <w:pPr>
        <w:ind w:firstLine="360"/>
        <w:jc w:val="both"/>
        <w:rPr>
          <w:rFonts w:ascii="Arial" w:hAnsi="Arial" w:cs="Arial"/>
          <w:sz w:val="24"/>
          <w:szCs w:val="24"/>
        </w:rPr>
      </w:pPr>
    </w:p>
    <w:p w:rsidR="0067034E" w:rsidRDefault="0067034E" w:rsidP="00127C41">
      <w:pPr>
        <w:ind w:firstLine="360"/>
        <w:jc w:val="both"/>
        <w:rPr>
          <w:rFonts w:ascii="Arial" w:hAnsi="Arial" w:cs="Arial"/>
          <w:sz w:val="24"/>
          <w:szCs w:val="24"/>
        </w:rPr>
      </w:pPr>
      <w:r>
        <w:rPr>
          <w:rFonts w:ascii="Arial" w:hAnsi="Arial" w:cs="Arial"/>
          <w:sz w:val="24"/>
          <w:szCs w:val="24"/>
        </w:rPr>
        <w:lastRenderedPageBreak/>
        <w:t>Hemos recibido</w:t>
      </w:r>
      <w:r w:rsidR="006D786D">
        <w:rPr>
          <w:rFonts w:ascii="Arial" w:hAnsi="Arial" w:cs="Arial"/>
          <w:sz w:val="24"/>
          <w:szCs w:val="24"/>
        </w:rPr>
        <w:t xml:space="preserve"> tres </w:t>
      </w:r>
      <w:r>
        <w:rPr>
          <w:rFonts w:ascii="Arial" w:hAnsi="Arial" w:cs="Arial"/>
          <w:sz w:val="24"/>
          <w:szCs w:val="24"/>
        </w:rPr>
        <w:t xml:space="preserve"> sesiones de formación</w:t>
      </w:r>
      <w:r w:rsidR="006D786D">
        <w:rPr>
          <w:rFonts w:ascii="Arial" w:hAnsi="Arial" w:cs="Arial"/>
          <w:sz w:val="24"/>
          <w:szCs w:val="24"/>
        </w:rPr>
        <w:t xml:space="preserve"> de evaluación </w:t>
      </w:r>
      <w:proofErr w:type="spellStart"/>
      <w:r w:rsidR="006D786D">
        <w:rPr>
          <w:rFonts w:ascii="Arial" w:hAnsi="Arial" w:cs="Arial"/>
          <w:sz w:val="24"/>
          <w:szCs w:val="24"/>
        </w:rPr>
        <w:t>competnecial</w:t>
      </w:r>
      <w:proofErr w:type="spellEnd"/>
      <w:r w:rsidR="006D786D">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Iseneca</w:t>
      </w:r>
      <w:proofErr w:type="spellEnd"/>
      <w:r>
        <w:rPr>
          <w:rFonts w:ascii="Arial" w:hAnsi="Arial" w:cs="Arial"/>
          <w:sz w:val="24"/>
          <w:szCs w:val="24"/>
        </w:rPr>
        <w:t xml:space="preserve"> y cuaderno del profesor por parte de nuestro asesor de referencia Manuel </w:t>
      </w:r>
      <w:proofErr w:type="spellStart"/>
      <w:r>
        <w:rPr>
          <w:rFonts w:ascii="Arial" w:hAnsi="Arial" w:cs="Arial"/>
          <w:sz w:val="24"/>
          <w:szCs w:val="24"/>
        </w:rPr>
        <w:t>Pancorbo</w:t>
      </w:r>
      <w:proofErr w:type="spellEnd"/>
      <w:r>
        <w:rPr>
          <w:rFonts w:ascii="Arial" w:hAnsi="Arial" w:cs="Arial"/>
          <w:sz w:val="24"/>
          <w:szCs w:val="24"/>
        </w:rPr>
        <w:t xml:space="preserve">, </w:t>
      </w:r>
      <w:r w:rsidR="006D786D">
        <w:rPr>
          <w:rFonts w:ascii="Arial" w:hAnsi="Arial" w:cs="Arial"/>
          <w:sz w:val="24"/>
          <w:szCs w:val="24"/>
        </w:rPr>
        <w:t>una sesión</w:t>
      </w:r>
      <w:r>
        <w:rPr>
          <w:rFonts w:ascii="Arial" w:hAnsi="Arial" w:cs="Arial"/>
          <w:sz w:val="24"/>
          <w:szCs w:val="24"/>
        </w:rPr>
        <w:t xml:space="preserve"> de formación en aprendizaje cooperativo impartida por Marta Chicote y una sesión de estrategias lectoras impartida por Mª Carmen Ramos.</w:t>
      </w:r>
    </w:p>
    <w:p w:rsidR="00F85C8A" w:rsidRPr="00F85C8A" w:rsidRDefault="00F85C8A" w:rsidP="0067034E">
      <w:pPr>
        <w:pStyle w:val="Prrafodelista"/>
        <w:rPr>
          <w:rFonts w:ascii="Arial" w:hAnsi="Arial" w:cs="Arial"/>
          <w:sz w:val="24"/>
          <w:szCs w:val="24"/>
        </w:rPr>
      </w:pPr>
    </w:p>
    <w:sectPr w:rsidR="00F85C8A" w:rsidRPr="00F85C8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AAB" w:rsidRDefault="00704AAB" w:rsidP="006D786D">
      <w:pPr>
        <w:spacing w:after="0" w:line="240" w:lineRule="auto"/>
      </w:pPr>
      <w:r>
        <w:separator/>
      </w:r>
    </w:p>
  </w:endnote>
  <w:endnote w:type="continuationSeparator" w:id="0">
    <w:p w:rsidR="00704AAB" w:rsidRDefault="00704AAB" w:rsidP="006D7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AAB" w:rsidRDefault="00704AAB" w:rsidP="006D786D">
      <w:pPr>
        <w:spacing w:after="0" w:line="240" w:lineRule="auto"/>
      </w:pPr>
      <w:r>
        <w:separator/>
      </w:r>
    </w:p>
  </w:footnote>
  <w:footnote w:type="continuationSeparator" w:id="0">
    <w:p w:rsidR="00704AAB" w:rsidRDefault="00704AAB" w:rsidP="006D7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86D" w:rsidRDefault="006D786D">
    <w:pPr>
      <w:pStyle w:val="Encabezado"/>
    </w:pPr>
    <w:r>
      <w:t>CEIP GREGORIO AGUILAR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F40A9"/>
    <w:multiLevelType w:val="hybridMultilevel"/>
    <w:tmpl w:val="67E646CA"/>
    <w:lvl w:ilvl="0" w:tplc="F864AFF8">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B095DFE"/>
    <w:multiLevelType w:val="hybridMultilevel"/>
    <w:tmpl w:val="3FE8FA56"/>
    <w:lvl w:ilvl="0" w:tplc="554A4BFA">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DD"/>
    <w:rsid w:val="00082601"/>
    <w:rsid w:val="000867AA"/>
    <w:rsid w:val="00127C41"/>
    <w:rsid w:val="00243622"/>
    <w:rsid w:val="003D2DD5"/>
    <w:rsid w:val="004926B4"/>
    <w:rsid w:val="005379EC"/>
    <w:rsid w:val="0067034E"/>
    <w:rsid w:val="006D786D"/>
    <w:rsid w:val="00704AAB"/>
    <w:rsid w:val="007B4A0E"/>
    <w:rsid w:val="00866BDD"/>
    <w:rsid w:val="00DC2D23"/>
    <w:rsid w:val="00F4623B"/>
    <w:rsid w:val="00F85C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DD"/>
    <w:pPr>
      <w:ind w:left="720"/>
      <w:contextualSpacing/>
    </w:pPr>
  </w:style>
  <w:style w:type="paragraph" w:styleId="Encabezado">
    <w:name w:val="header"/>
    <w:basedOn w:val="Normal"/>
    <w:link w:val="EncabezadoCar"/>
    <w:uiPriority w:val="99"/>
    <w:unhideWhenUsed/>
    <w:rsid w:val="006D78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786D"/>
  </w:style>
  <w:style w:type="paragraph" w:styleId="Piedepgina">
    <w:name w:val="footer"/>
    <w:basedOn w:val="Normal"/>
    <w:link w:val="PiedepginaCar"/>
    <w:uiPriority w:val="99"/>
    <w:unhideWhenUsed/>
    <w:rsid w:val="006D78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7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DD"/>
    <w:pPr>
      <w:ind w:left="720"/>
      <w:contextualSpacing/>
    </w:pPr>
  </w:style>
  <w:style w:type="paragraph" w:styleId="Encabezado">
    <w:name w:val="header"/>
    <w:basedOn w:val="Normal"/>
    <w:link w:val="EncabezadoCar"/>
    <w:uiPriority w:val="99"/>
    <w:unhideWhenUsed/>
    <w:rsid w:val="006D78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786D"/>
  </w:style>
  <w:style w:type="paragraph" w:styleId="Piedepgina">
    <w:name w:val="footer"/>
    <w:basedOn w:val="Normal"/>
    <w:link w:val="PiedepginaCar"/>
    <w:uiPriority w:val="99"/>
    <w:unhideWhenUsed/>
    <w:rsid w:val="006D78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7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Boticario">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2060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Peraba Ruiz</dc:creator>
  <cp:lastModifiedBy>marta Peraba Ruiz</cp:lastModifiedBy>
  <cp:revision>2</cp:revision>
  <dcterms:created xsi:type="dcterms:W3CDTF">2020-04-27T10:59:00Z</dcterms:created>
  <dcterms:modified xsi:type="dcterms:W3CDTF">2020-04-27T10:59:00Z</dcterms:modified>
</cp:coreProperties>
</file>