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7D" w:rsidRPr="005C2F7D" w:rsidRDefault="005C2F7D">
      <w:pPr>
        <w:rPr>
          <w:b/>
        </w:rPr>
      </w:pPr>
      <w:r w:rsidRPr="005C2F7D">
        <w:rPr>
          <w:b/>
        </w:rPr>
        <w:t>Conjunto de actuaciones implantandose en el centro</w:t>
      </w:r>
      <w:r>
        <w:rPr>
          <w:b/>
        </w:rPr>
        <w:t>.</w:t>
      </w:r>
    </w:p>
    <w:p w:rsidR="005C2F7D" w:rsidRDefault="005C2F7D">
      <w:r>
        <w:t>Los objetivo planteados en el proyecto, se está llevando a cabo en actuaciones concretas como es el didesño  de una Udi general para el centro, su puesta en práctica y su evaluación.Por otro lado, hay algunos ciclos que están trabajando con metodologías activas y  competenciales (ABP).Además se está comenzando a utilizar el cuaderno de Séneca.</w:t>
      </w:r>
    </w:p>
    <w:p w:rsidR="005C2F7D" w:rsidRDefault="005C2F7D"/>
    <w:p w:rsidR="005C2F7D" w:rsidRPr="005C2F7D" w:rsidRDefault="005C2F7D">
      <w:pPr>
        <w:rPr>
          <w:b/>
        </w:rPr>
      </w:pPr>
      <w:r w:rsidRPr="005C2F7D">
        <w:rPr>
          <w:b/>
        </w:rPr>
        <w:t>Valoración del grado de ejecución de las actuaciones planificadas para el centro.</w:t>
      </w:r>
    </w:p>
    <w:p w:rsidR="005C2F7D" w:rsidRDefault="005C2F7D">
      <w:r>
        <w:t>Se valora muy positiva las actuaciones planificadas para el centro,todo el claustro ha participado en el desarrollo de las mismas .Las actividades de motivación (llegada de la antorcha olimpíca, acto inagural de las coolimpiadas, visita de dos griegos muy particulares ), desarrollo ( investigaciones en grupos, visitas de deportitas paralímpicos,exposiciones orales)  y tareas finales (pasacalle de carnaval, coolimpiadas internivelar, en la ciudad deportiva de Matagallar, con una convivencia final) ,han sido muy positivas y motivadoras para el alumnado.Se ha observado una buena coordinación entre los niveles y ciclos.Además la coordinación a través del ETCP, ha sido la columna vertebral del trabajo realizado hasta ahora.</w:t>
      </w:r>
    </w:p>
    <w:p w:rsidR="005C2F7D" w:rsidRDefault="005C2F7D"/>
    <w:p w:rsidR="005C2F7D" w:rsidRPr="005C2F7D" w:rsidRDefault="005C2F7D">
      <w:pPr>
        <w:rPr>
          <w:b/>
        </w:rPr>
      </w:pPr>
      <w:r w:rsidRPr="005C2F7D">
        <w:rPr>
          <w:b/>
        </w:rPr>
        <w:t>Valoracion del grado de ejecución de las actuaciones planificadas en cada aula.</w:t>
      </w:r>
    </w:p>
    <w:p w:rsidR="005C2F7D" w:rsidRDefault="005C2F7D">
      <w:r>
        <w:t>Del mismo modo que en el apartado anteriro, la valoración de cada tutora/or ha sido muy positiva, siempre con alguna propuesta de mejora pero en general  bien.El trabajo en equipo ha mejorado mucho las actuciones particulares en el aula y se ha temporalizado las diferentes tareas y actividades de forma adecuada.</w:t>
      </w:r>
    </w:p>
    <w:sectPr w:rsidR="005C2F7D" w:rsidSect="004A28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2F7D"/>
    <w:rsid w:val="004A28B1"/>
    <w:rsid w:val="005C2F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2020-03-16T14:55:00Z</dcterms:created>
  <dcterms:modified xsi:type="dcterms:W3CDTF">2020-03-16T15:16:00Z</dcterms:modified>
</cp:coreProperties>
</file>