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42" w:rsidRDefault="002B3C6A" w:rsidP="0063582A">
      <w:pPr>
        <w:jc w:val="center"/>
        <w:rPr>
          <w:rFonts w:ascii="Calibri" w:hAnsi="Calibri"/>
          <w:b/>
          <w:bCs/>
          <w:color w:val="000000"/>
          <w:sz w:val="29"/>
          <w:szCs w:val="29"/>
        </w:rPr>
      </w:pPr>
      <w:r>
        <w:rPr>
          <w:rFonts w:ascii="Calibri" w:hAnsi="Calibri"/>
          <w:b/>
          <w:bCs/>
          <w:color w:val="000000"/>
          <w:sz w:val="29"/>
          <w:szCs w:val="29"/>
        </w:rPr>
        <w:t xml:space="preserve">PROYECTO </w:t>
      </w:r>
      <w:r w:rsidR="0063582A">
        <w:rPr>
          <w:rFonts w:ascii="Calibri" w:hAnsi="Calibri"/>
          <w:b/>
          <w:bCs/>
          <w:color w:val="000000"/>
          <w:sz w:val="29"/>
          <w:szCs w:val="29"/>
        </w:rPr>
        <w:t>DE GRUPO</w:t>
      </w:r>
      <w:r w:rsidR="00B55802">
        <w:rPr>
          <w:rFonts w:ascii="Calibri" w:hAnsi="Calibri"/>
          <w:b/>
          <w:bCs/>
          <w:color w:val="000000"/>
          <w:sz w:val="29"/>
          <w:szCs w:val="29"/>
        </w:rPr>
        <w:t xml:space="preserve"> DE TRABAJO. Curso 2019-20</w:t>
      </w:r>
    </w:p>
    <w:p w:rsidR="002B3C6A" w:rsidRDefault="002B3C6A" w:rsidP="002B3C6A">
      <w:pPr>
        <w:jc w:val="center"/>
        <w:rPr>
          <w:rFonts w:ascii="Calibri" w:hAnsi="Calibri"/>
          <w:b/>
          <w:bCs/>
          <w:color w:val="000000"/>
          <w:sz w:val="29"/>
          <w:szCs w:val="29"/>
        </w:rPr>
      </w:pPr>
    </w:p>
    <w:p w:rsidR="005B2EB3" w:rsidRDefault="00752042" w:rsidP="005B2EB3">
      <w:pPr>
        <w:spacing w:before="120" w:after="120"/>
        <w:rPr>
          <w:rFonts w:ascii="Calibri" w:hAnsi="Calibri"/>
          <w:b/>
          <w:sz w:val="29"/>
          <w:szCs w:val="29"/>
        </w:rPr>
      </w:pPr>
      <w:r>
        <w:rPr>
          <w:rFonts w:ascii="Calibri" w:hAnsi="Calibri"/>
          <w:b/>
          <w:bCs/>
          <w:color w:val="000000"/>
          <w:sz w:val="29"/>
          <w:szCs w:val="29"/>
        </w:rPr>
        <w:t>CENTRO:</w:t>
      </w:r>
      <w:r w:rsidR="0063582A" w:rsidRPr="0063582A">
        <w:rPr>
          <w:rFonts w:ascii="Calibri" w:hAnsi="Calibri"/>
          <w:bCs/>
          <w:color w:val="000000"/>
          <w:sz w:val="29"/>
          <w:szCs w:val="29"/>
        </w:rPr>
        <w:t>C</w:t>
      </w:r>
      <w:r w:rsidR="00BB6F08">
        <w:rPr>
          <w:rFonts w:ascii="Calibri" w:hAnsi="Calibri"/>
          <w:bCs/>
          <w:color w:val="000000"/>
          <w:sz w:val="29"/>
          <w:szCs w:val="29"/>
        </w:rPr>
        <w:t>.E.I.P. Alférez Segura (Huesa, JAÉN</w:t>
      </w:r>
      <w:r w:rsidR="0063582A" w:rsidRPr="0063582A">
        <w:rPr>
          <w:rFonts w:ascii="Calibri" w:hAnsi="Calibri"/>
          <w:bCs/>
          <w:color w:val="000000"/>
          <w:sz w:val="29"/>
          <w:szCs w:val="29"/>
        </w:rPr>
        <w:t>)</w:t>
      </w:r>
      <w:r w:rsidR="002E0429">
        <w:br/>
      </w:r>
      <w:r w:rsidR="002E0429">
        <w:br/>
      </w:r>
      <w:r w:rsidR="002E0429" w:rsidRPr="002A2EDF">
        <w:rPr>
          <w:rFonts w:ascii="Calibri" w:hAnsi="Calibri"/>
          <w:b/>
          <w:bCs/>
          <w:sz w:val="29"/>
          <w:szCs w:val="29"/>
        </w:rPr>
        <w:t>1.- Título</w:t>
      </w:r>
      <w:r w:rsidR="00B55802" w:rsidRPr="002A2EDF">
        <w:rPr>
          <w:rFonts w:ascii="Calibri" w:hAnsi="Calibri"/>
          <w:sz w:val="29"/>
          <w:szCs w:val="29"/>
        </w:rPr>
        <w:t>:</w:t>
      </w:r>
      <w:r w:rsidR="005E552D">
        <w:rPr>
          <w:rFonts w:ascii="Calibri" w:hAnsi="Calibri"/>
          <w:sz w:val="29"/>
          <w:szCs w:val="29"/>
        </w:rPr>
        <w:t>“</w:t>
      </w:r>
      <w:r w:rsidR="0063582A">
        <w:rPr>
          <w:rFonts w:ascii="Calibri" w:hAnsi="Calibri"/>
          <w:sz w:val="29"/>
          <w:szCs w:val="29"/>
        </w:rPr>
        <w:t>Metodología A.B.N. en Educación Primaria</w:t>
      </w:r>
      <w:r w:rsidR="005E552D">
        <w:rPr>
          <w:rFonts w:ascii="Calibri" w:hAnsi="Calibri"/>
          <w:sz w:val="29"/>
          <w:szCs w:val="29"/>
        </w:rPr>
        <w:t>”</w:t>
      </w:r>
    </w:p>
    <w:p w:rsidR="00B55802" w:rsidRPr="002A2EDF" w:rsidRDefault="002E0429" w:rsidP="005B2EB3">
      <w:pPr>
        <w:spacing w:before="120" w:after="120"/>
        <w:rPr>
          <w:rFonts w:ascii="Calibri" w:hAnsi="Calibri"/>
          <w:b/>
          <w:bCs/>
          <w:color w:val="000000"/>
          <w:sz w:val="29"/>
          <w:szCs w:val="29"/>
        </w:rPr>
      </w:pPr>
      <w:r>
        <w:br/>
      </w:r>
      <w:r w:rsidRPr="002A2EDF">
        <w:rPr>
          <w:rFonts w:ascii="Calibri" w:hAnsi="Calibri"/>
          <w:b/>
          <w:bCs/>
          <w:color w:val="000000"/>
          <w:sz w:val="29"/>
          <w:szCs w:val="29"/>
        </w:rPr>
        <w:t>2.- Integrantes del grupo</w:t>
      </w:r>
      <w:r w:rsidR="000318AE" w:rsidRPr="002A2EDF">
        <w:rPr>
          <w:rFonts w:ascii="Calibri" w:hAnsi="Calibri"/>
          <w:b/>
          <w:bCs/>
          <w:color w:val="000000"/>
          <w:sz w:val="29"/>
          <w:szCs w:val="29"/>
        </w:rPr>
        <w:t xml:space="preserve"> y coordinador</w:t>
      </w:r>
      <w:r w:rsidR="005B2EB3" w:rsidRPr="002A2EDF">
        <w:rPr>
          <w:rFonts w:ascii="Calibri" w:hAnsi="Calibri"/>
          <w:b/>
          <w:bCs/>
          <w:color w:val="000000"/>
          <w:sz w:val="29"/>
          <w:szCs w:val="29"/>
        </w:rPr>
        <w:t>.</w:t>
      </w:r>
    </w:p>
    <w:tbl>
      <w:tblPr>
        <w:tblStyle w:val="Tablaconcuadrcula"/>
        <w:tblW w:w="9606" w:type="dxa"/>
        <w:tblLayout w:type="fixed"/>
        <w:tblLook w:val="04A0"/>
      </w:tblPr>
      <w:tblGrid>
        <w:gridCol w:w="2235"/>
        <w:gridCol w:w="1417"/>
        <w:gridCol w:w="4394"/>
        <w:gridCol w:w="1560"/>
      </w:tblGrid>
      <w:tr w:rsidR="0063582A" w:rsidTr="0063582A">
        <w:tc>
          <w:tcPr>
            <w:tcW w:w="2235" w:type="dxa"/>
            <w:hideMark/>
          </w:tcPr>
          <w:p w:rsidR="0063582A" w:rsidRDefault="0063582A" w:rsidP="00DE7022">
            <w:pPr>
              <w:spacing w:before="120" w:after="120" w:line="240" w:lineRule="auto"/>
              <w:jc w:val="center"/>
            </w:pPr>
            <w:r>
              <w:t>INTEGRANTES</w:t>
            </w:r>
          </w:p>
        </w:tc>
        <w:tc>
          <w:tcPr>
            <w:tcW w:w="1417" w:type="dxa"/>
            <w:hideMark/>
          </w:tcPr>
          <w:p w:rsidR="0063582A" w:rsidRDefault="0063582A" w:rsidP="00DE7022">
            <w:pPr>
              <w:spacing w:before="120" w:after="120" w:line="240" w:lineRule="auto"/>
              <w:jc w:val="center"/>
            </w:pPr>
            <w:r>
              <w:t>DNI</w:t>
            </w:r>
          </w:p>
        </w:tc>
        <w:tc>
          <w:tcPr>
            <w:tcW w:w="4394" w:type="dxa"/>
            <w:hideMark/>
          </w:tcPr>
          <w:p w:rsidR="0063582A" w:rsidRDefault="0063582A" w:rsidP="00DE7022">
            <w:pPr>
              <w:spacing w:before="120" w:after="120" w:line="240" w:lineRule="auto"/>
              <w:jc w:val="center"/>
            </w:pPr>
            <w:r>
              <w:t>CORREO ELECTRÓNICO</w:t>
            </w:r>
          </w:p>
        </w:tc>
        <w:tc>
          <w:tcPr>
            <w:tcW w:w="1560" w:type="dxa"/>
            <w:hideMark/>
          </w:tcPr>
          <w:p w:rsidR="0063582A" w:rsidRDefault="0063582A" w:rsidP="00DE7022">
            <w:pPr>
              <w:spacing w:before="120" w:after="120" w:line="240" w:lineRule="auto"/>
              <w:jc w:val="center"/>
            </w:pPr>
            <w:r>
              <w:t>Teléfono  móvil</w:t>
            </w:r>
          </w:p>
        </w:tc>
      </w:tr>
      <w:tr w:rsidR="0063582A" w:rsidTr="0063582A">
        <w:tc>
          <w:tcPr>
            <w:tcW w:w="2235" w:type="dxa"/>
          </w:tcPr>
          <w:p w:rsidR="0063582A" w:rsidRDefault="0063582A" w:rsidP="00DE7022">
            <w:pPr>
              <w:spacing w:before="120" w:after="120" w:line="240" w:lineRule="auto"/>
            </w:pPr>
            <w:r>
              <w:t>María Asencio Pérez</w:t>
            </w:r>
          </w:p>
          <w:p w:rsidR="0063582A" w:rsidRDefault="0063582A" w:rsidP="00DE7022">
            <w:pPr>
              <w:spacing w:before="120" w:after="120" w:line="240" w:lineRule="auto"/>
            </w:pPr>
          </w:p>
        </w:tc>
        <w:tc>
          <w:tcPr>
            <w:tcW w:w="1417" w:type="dxa"/>
          </w:tcPr>
          <w:p w:rsidR="0063582A" w:rsidRDefault="0063582A" w:rsidP="00DE7022">
            <w:pPr>
              <w:spacing w:before="120" w:after="120" w:line="240" w:lineRule="auto"/>
              <w:jc w:val="center"/>
            </w:pPr>
            <w:r>
              <w:t>79038670K</w:t>
            </w:r>
          </w:p>
        </w:tc>
        <w:tc>
          <w:tcPr>
            <w:tcW w:w="4394" w:type="dxa"/>
          </w:tcPr>
          <w:p w:rsidR="0063582A" w:rsidRDefault="00281C2B" w:rsidP="00DE7022">
            <w:pPr>
              <w:spacing w:before="120" w:after="120" w:line="240" w:lineRule="auto"/>
              <w:jc w:val="center"/>
            </w:pPr>
            <w:hyperlink r:id="rId6" w:history="1">
              <w:r w:rsidR="0063582A" w:rsidRPr="00AF2512">
                <w:rPr>
                  <w:rStyle w:val="Hipervnculo"/>
                </w:rPr>
                <w:t>asencioperezmaria@gmail.com</w:t>
              </w:r>
            </w:hyperlink>
          </w:p>
        </w:tc>
        <w:tc>
          <w:tcPr>
            <w:tcW w:w="1560" w:type="dxa"/>
          </w:tcPr>
          <w:p w:rsidR="0063582A" w:rsidRDefault="0063582A" w:rsidP="00DE7022">
            <w:pPr>
              <w:spacing w:before="120" w:after="120" w:line="240" w:lineRule="auto"/>
              <w:jc w:val="center"/>
            </w:pPr>
            <w:r>
              <w:t>605318725</w:t>
            </w:r>
          </w:p>
        </w:tc>
      </w:tr>
      <w:tr w:rsidR="0063582A" w:rsidTr="0063582A">
        <w:tc>
          <w:tcPr>
            <w:tcW w:w="2235" w:type="dxa"/>
          </w:tcPr>
          <w:p w:rsidR="0063582A" w:rsidRDefault="0063582A" w:rsidP="00DE7022">
            <w:pPr>
              <w:spacing w:before="120" w:after="120" w:line="240" w:lineRule="auto"/>
            </w:pPr>
            <w:r>
              <w:t>Mª Encarnación Cameros González</w:t>
            </w:r>
          </w:p>
        </w:tc>
        <w:tc>
          <w:tcPr>
            <w:tcW w:w="1417" w:type="dxa"/>
          </w:tcPr>
          <w:p w:rsidR="0063582A" w:rsidRDefault="0063582A" w:rsidP="00DE7022">
            <w:pPr>
              <w:spacing w:before="120" w:after="120" w:line="240" w:lineRule="auto"/>
              <w:jc w:val="center"/>
            </w:pPr>
            <w:r>
              <w:t>75090897Z</w:t>
            </w:r>
          </w:p>
        </w:tc>
        <w:tc>
          <w:tcPr>
            <w:tcW w:w="4394" w:type="dxa"/>
          </w:tcPr>
          <w:p w:rsidR="0063582A" w:rsidRDefault="00281C2B" w:rsidP="00DE7022">
            <w:pPr>
              <w:spacing w:before="120" w:after="120" w:line="240" w:lineRule="auto"/>
              <w:jc w:val="center"/>
            </w:pPr>
            <w:hyperlink r:id="rId7" w:history="1">
              <w:r w:rsidR="0063582A" w:rsidRPr="00AF2512">
                <w:rPr>
                  <w:rStyle w:val="Hipervnculo"/>
                </w:rPr>
                <w:t>encarni.colegio@gmail.com</w:t>
              </w:r>
            </w:hyperlink>
          </w:p>
        </w:tc>
        <w:tc>
          <w:tcPr>
            <w:tcW w:w="1560" w:type="dxa"/>
          </w:tcPr>
          <w:p w:rsidR="0063582A" w:rsidRDefault="0063582A" w:rsidP="00DE7022">
            <w:pPr>
              <w:spacing w:before="120" w:after="120" w:line="240" w:lineRule="auto"/>
              <w:jc w:val="center"/>
            </w:pPr>
            <w:r>
              <w:t>610334147</w:t>
            </w:r>
          </w:p>
        </w:tc>
      </w:tr>
      <w:tr w:rsidR="0063582A" w:rsidTr="0063582A">
        <w:tc>
          <w:tcPr>
            <w:tcW w:w="2235" w:type="dxa"/>
          </w:tcPr>
          <w:p w:rsidR="0063582A" w:rsidRDefault="0063582A" w:rsidP="00DE7022">
            <w:pPr>
              <w:spacing w:before="120" w:after="120" w:line="240" w:lineRule="auto"/>
            </w:pPr>
            <w:r>
              <w:t>Mª Rosa Díaz del Río</w:t>
            </w:r>
          </w:p>
        </w:tc>
        <w:tc>
          <w:tcPr>
            <w:tcW w:w="1417" w:type="dxa"/>
          </w:tcPr>
          <w:p w:rsidR="0063582A" w:rsidRDefault="0063582A" w:rsidP="00DE7022">
            <w:pPr>
              <w:spacing w:before="120" w:after="120" w:line="240" w:lineRule="auto"/>
              <w:jc w:val="center"/>
            </w:pPr>
            <w:r>
              <w:t>75095483T</w:t>
            </w:r>
          </w:p>
        </w:tc>
        <w:tc>
          <w:tcPr>
            <w:tcW w:w="4394" w:type="dxa"/>
          </w:tcPr>
          <w:p w:rsidR="0063582A" w:rsidRDefault="00281C2B" w:rsidP="00DE7022">
            <w:pPr>
              <w:spacing w:before="120" w:after="120" w:line="240" w:lineRule="auto"/>
              <w:jc w:val="center"/>
            </w:pPr>
            <w:hyperlink r:id="rId8" w:history="1">
              <w:r w:rsidR="0063582A" w:rsidRPr="00AF2512">
                <w:rPr>
                  <w:rStyle w:val="Hipervnculo"/>
                </w:rPr>
                <w:t>rosadiazromero@yahoo.es</w:t>
              </w:r>
            </w:hyperlink>
          </w:p>
        </w:tc>
        <w:tc>
          <w:tcPr>
            <w:tcW w:w="1560" w:type="dxa"/>
          </w:tcPr>
          <w:p w:rsidR="0063582A" w:rsidRDefault="0063582A" w:rsidP="00DE7022">
            <w:pPr>
              <w:spacing w:before="120" w:after="120" w:line="240" w:lineRule="auto"/>
              <w:jc w:val="center"/>
            </w:pPr>
            <w:r>
              <w:t>605634232</w:t>
            </w:r>
          </w:p>
        </w:tc>
      </w:tr>
      <w:tr w:rsidR="0063582A" w:rsidTr="0063582A">
        <w:tc>
          <w:tcPr>
            <w:tcW w:w="2235" w:type="dxa"/>
          </w:tcPr>
          <w:p w:rsidR="0063582A" w:rsidRDefault="0063582A" w:rsidP="00DE7022">
            <w:pPr>
              <w:spacing w:before="120" w:after="120" w:line="240" w:lineRule="auto"/>
            </w:pPr>
            <w:r>
              <w:t>Ángela Domingo López</w:t>
            </w:r>
          </w:p>
        </w:tc>
        <w:tc>
          <w:tcPr>
            <w:tcW w:w="1417" w:type="dxa"/>
          </w:tcPr>
          <w:p w:rsidR="0063582A" w:rsidRDefault="0063582A" w:rsidP="00DE7022">
            <w:pPr>
              <w:spacing w:before="120" w:after="120" w:line="240" w:lineRule="auto"/>
              <w:jc w:val="center"/>
            </w:pPr>
            <w:r>
              <w:t>77345004Y</w:t>
            </w:r>
          </w:p>
        </w:tc>
        <w:tc>
          <w:tcPr>
            <w:tcW w:w="4394" w:type="dxa"/>
          </w:tcPr>
          <w:p w:rsidR="0063582A" w:rsidRDefault="00281C2B" w:rsidP="00DE7022">
            <w:pPr>
              <w:spacing w:before="120" w:after="120" w:line="240" w:lineRule="auto"/>
              <w:jc w:val="center"/>
            </w:pPr>
            <w:hyperlink r:id="rId9" w:history="1">
              <w:r w:rsidR="0063582A" w:rsidRPr="00AF2512">
                <w:rPr>
                  <w:rStyle w:val="Hipervnculo"/>
                </w:rPr>
                <w:t>andolo21@hotmail.com</w:t>
              </w:r>
            </w:hyperlink>
          </w:p>
        </w:tc>
        <w:tc>
          <w:tcPr>
            <w:tcW w:w="1560" w:type="dxa"/>
          </w:tcPr>
          <w:p w:rsidR="0063582A" w:rsidRDefault="0063582A" w:rsidP="00DE7022">
            <w:pPr>
              <w:spacing w:before="120" w:after="120" w:line="240" w:lineRule="auto"/>
              <w:jc w:val="center"/>
            </w:pPr>
            <w:r>
              <w:t>667741576</w:t>
            </w:r>
          </w:p>
        </w:tc>
      </w:tr>
      <w:tr w:rsidR="0063582A" w:rsidTr="0063582A">
        <w:tc>
          <w:tcPr>
            <w:tcW w:w="2235" w:type="dxa"/>
          </w:tcPr>
          <w:p w:rsidR="0063582A" w:rsidRDefault="0063582A" w:rsidP="00DE7022">
            <w:pPr>
              <w:spacing w:before="120" w:after="120"/>
            </w:pPr>
            <w:r>
              <w:t>Mª Encarnación Expósito Jiménez</w:t>
            </w:r>
          </w:p>
        </w:tc>
        <w:tc>
          <w:tcPr>
            <w:tcW w:w="1417" w:type="dxa"/>
          </w:tcPr>
          <w:p w:rsidR="0063582A" w:rsidRDefault="0063582A" w:rsidP="00DE7022">
            <w:pPr>
              <w:spacing w:before="120" w:after="120"/>
              <w:jc w:val="center"/>
            </w:pPr>
            <w:r>
              <w:t>77355697G</w:t>
            </w:r>
          </w:p>
        </w:tc>
        <w:tc>
          <w:tcPr>
            <w:tcW w:w="4394" w:type="dxa"/>
          </w:tcPr>
          <w:p w:rsidR="0063582A" w:rsidRDefault="00281C2B" w:rsidP="00DE7022">
            <w:pPr>
              <w:spacing w:before="120" w:after="120"/>
              <w:jc w:val="center"/>
            </w:pPr>
            <w:hyperlink r:id="rId10" w:history="1">
              <w:r w:rsidR="0063582A" w:rsidRPr="00AF2512">
                <w:rPr>
                  <w:rStyle w:val="Hipervnculo"/>
                </w:rPr>
                <w:t>maria.enc1988@gmail.com</w:t>
              </w:r>
            </w:hyperlink>
          </w:p>
        </w:tc>
        <w:tc>
          <w:tcPr>
            <w:tcW w:w="1560" w:type="dxa"/>
          </w:tcPr>
          <w:p w:rsidR="0063582A" w:rsidRDefault="0063582A" w:rsidP="00DE7022">
            <w:pPr>
              <w:spacing w:before="120" w:after="120"/>
              <w:jc w:val="center"/>
            </w:pPr>
            <w:r>
              <w:t>610533587</w:t>
            </w:r>
          </w:p>
        </w:tc>
      </w:tr>
      <w:tr w:rsidR="0063582A" w:rsidTr="0063582A">
        <w:tc>
          <w:tcPr>
            <w:tcW w:w="2235" w:type="dxa"/>
          </w:tcPr>
          <w:p w:rsidR="0063582A" w:rsidRDefault="0063582A" w:rsidP="00DE7022">
            <w:pPr>
              <w:spacing w:before="120" w:after="120"/>
            </w:pPr>
            <w:r>
              <w:t>Mª del Mar Fernández Lara</w:t>
            </w:r>
          </w:p>
        </w:tc>
        <w:tc>
          <w:tcPr>
            <w:tcW w:w="1417" w:type="dxa"/>
          </w:tcPr>
          <w:p w:rsidR="0063582A" w:rsidRDefault="0063582A" w:rsidP="00DE7022">
            <w:pPr>
              <w:spacing w:before="120" w:after="120"/>
              <w:jc w:val="center"/>
            </w:pPr>
            <w:r>
              <w:t>26493538E</w:t>
            </w:r>
          </w:p>
        </w:tc>
        <w:tc>
          <w:tcPr>
            <w:tcW w:w="4394" w:type="dxa"/>
          </w:tcPr>
          <w:p w:rsidR="0063582A" w:rsidRDefault="00281C2B" w:rsidP="00DE7022">
            <w:pPr>
              <w:spacing w:before="120" w:after="120"/>
              <w:jc w:val="center"/>
            </w:pPr>
            <w:hyperlink r:id="rId11" w:history="1">
              <w:r w:rsidR="0063582A" w:rsidRPr="00AF2512">
                <w:rPr>
                  <w:rStyle w:val="Hipervnculo"/>
                </w:rPr>
                <w:t>marfedz@hotmail.es</w:t>
              </w:r>
            </w:hyperlink>
          </w:p>
        </w:tc>
        <w:tc>
          <w:tcPr>
            <w:tcW w:w="1560" w:type="dxa"/>
          </w:tcPr>
          <w:p w:rsidR="0063582A" w:rsidRDefault="0063582A" w:rsidP="00DE7022">
            <w:pPr>
              <w:spacing w:before="120" w:after="120"/>
              <w:jc w:val="center"/>
            </w:pPr>
            <w:r>
              <w:t>696815679</w:t>
            </w:r>
          </w:p>
        </w:tc>
      </w:tr>
      <w:tr w:rsidR="0063582A" w:rsidTr="0063582A">
        <w:tc>
          <w:tcPr>
            <w:tcW w:w="2235" w:type="dxa"/>
          </w:tcPr>
          <w:p w:rsidR="0063582A" w:rsidRDefault="0063582A" w:rsidP="00DE7022">
            <w:pPr>
              <w:spacing w:before="120" w:after="120"/>
            </w:pPr>
            <w:r>
              <w:t>Visitación Ramona Guevara Mancebo</w:t>
            </w:r>
          </w:p>
        </w:tc>
        <w:tc>
          <w:tcPr>
            <w:tcW w:w="1417" w:type="dxa"/>
          </w:tcPr>
          <w:p w:rsidR="0063582A" w:rsidRDefault="0063582A" w:rsidP="00DE7022">
            <w:pPr>
              <w:spacing w:before="120" w:after="120"/>
              <w:jc w:val="center"/>
            </w:pPr>
            <w:r>
              <w:t>52522677S</w:t>
            </w:r>
          </w:p>
        </w:tc>
        <w:tc>
          <w:tcPr>
            <w:tcW w:w="4394" w:type="dxa"/>
          </w:tcPr>
          <w:p w:rsidR="0063582A" w:rsidRDefault="00281C2B" w:rsidP="00DE7022">
            <w:pPr>
              <w:spacing w:before="120" w:after="120"/>
              <w:jc w:val="center"/>
            </w:pPr>
            <w:hyperlink r:id="rId12" w:history="1">
              <w:r w:rsidR="0063582A" w:rsidRPr="00AF2512">
                <w:rPr>
                  <w:rStyle w:val="Hipervnculo"/>
                </w:rPr>
                <w:t>vgueman@gmail.com</w:t>
              </w:r>
            </w:hyperlink>
          </w:p>
        </w:tc>
        <w:tc>
          <w:tcPr>
            <w:tcW w:w="1560" w:type="dxa"/>
          </w:tcPr>
          <w:p w:rsidR="0063582A" w:rsidRDefault="0063582A" w:rsidP="00DE7022">
            <w:pPr>
              <w:spacing w:before="120" w:after="120"/>
              <w:jc w:val="center"/>
            </w:pPr>
            <w:r>
              <w:t>607167715</w:t>
            </w:r>
          </w:p>
        </w:tc>
      </w:tr>
      <w:tr w:rsidR="0063582A" w:rsidTr="0063582A">
        <w:tc>
          <w:tcPr>
            <w:tcW w:w="2235" w:type="dxa"/>
          </w:tcPr>
          <w:p w:rsidR="0063582A" w:rsidRDefault="0063582A" w:rsidP="00DE7022">
            <w:pPr>
              <w:spacing w:before="120" w:after="120"/>
            </w:pPr>
            <w:r>
              <w:t>Mª del Carmen Herrador Molina</w:t>
            </w:r>
          </w:p>
        </w:tc>
        <w:tc>
          <w:tcPr>
            <w:tcW w:w="1417" w:type="dxa"/>
          </w:tcPr>
          <w:p w:rsidR="0063582A" w:rsidRDefault="0063582A" w:rsidP="00DE7022">
            <w:pPr>
              <w:spacing w:before="120" w:after="120"/>
              <w:jc w:val="center"/>
            </w:pPr>
            <w:r>
              <w:t>75008393B</w:t>
            </w:r>
          </w:p>
        </w:tc>
        <w:tc>
          <w:tcPr>
            <w:tcW w:w="4394" w:type="dxa"/>
          </w:tcPr>
          <w:p w:rsidR="0063582A" w:rsidRDefault="00281C2B" w:rsidP="00DE7022">
            <w:pPr>
              <w:spacing w:before="120" w:after="120"/>
              <w:jc w:val="center"/>
            </w:pPr>
            <w:hyperlink r:id="rId13" w:history="1">
              <w:r w:rsidR="0063582A" w:rsidRPr="00AF2512">
                <w:rPr>
                  <w:rStyle w:val="Hipervnculo"/>
                </w:rPr>
                <w:t>carmenherradormolina@hotmail.es</w:t>
              </w:r>
            </w:hyperlink>
          </w:p>
        </w:tc>
        <w:tc>
          <w:tcPr>
            <w:tcW w:w="1560" w:type="dxa"/>
          </w:tcPr>
          <w:p w:rsidR="0063582A" w:rsidRDefault="0063582A" w:rsidP="00DE7022">
            <w:pPr>
              <w:spacing w:before="120" w:after="120"/>
              <w:jc w:val="center"/>
            </w:pPr>
          </w:p>
        </w:tc>
      </w:tr>
      <w:tr w:rsidR="0063582A" w:rsidTr="0063582A">
        <w:tc>
          <w:tcPr>
            <w:tcW w:w="2235" w:type="dxa"/>
          </w:tcPr>
          <w:p w:rsidR="0063582A" w:rsidRDefault="0063582A" w:rsidP="00DE7022">
            <w:pPr>
              <w:spacing w:before="120" w:after="120"/>
            </w:pPr>
            <w:r>
              <w:t>Mª Dolores Hidalgo Medina</w:t>
            </w:r>
          </w:p>
        </w:tc>
        <w:tc>
          <w:tcPr>
            <w:tcW w:w="1417" w:type="dxa"/>
          </w:tcPr>
          <w:p w:rsidR="0063582A" w:rsidRDefault="0063582A" w:rsidP="00DE7022">
            <w:pPr>
              <w:spacing w:before="120" w:after="120"/>
              <w:jc w:val="center"/>
            </w:pPr>
            <w:r>
              <w:t>26047696N</w:t>
            </w:r>
          </w:p>
        </w:tc>
        <w:tc>
          <w:tcPr>
            <w:tcW w:w="4394" w:type="dxa"/>
          </w:tcPr>
          <w:p w:rsidR="0063582A" w:rsidRDefault="00281C2B" w:rsidP="00DE7022">
            <w:pPr>
              <w:spacing w:before="120" w:after="120"/>
              <w:jc w:val="center"/>
            </w:pPr>
            <w:hyperlink r:id="rId14" w:history="1">
              <w:r w:rsidR="0063582A" w:rsidRPr="00AF2512">
                <w:rPr>
                  <w:rStyle w:val="Hipervnculo"/>
                </w:rPr>
                <w:t>mdhidmed@gmail.com</w:t>
              </w:r>
            </w:hyperlink>
          </w:p>
        </w:tc>
        <w:tc>
          <w:tcPr>
            <w:tcW w:w="1560" w:type="dxa"/>
          </w:tcPr>
          <w:p w:rsidR="0063582A" w:rsidRDefault="0063582A" w:rsidP="00DE7022">
            <w:pPr>
              <w:spacing w:before="120" w:after="120"/>
              <w:jc w:val="center"/>
            </w:pPr>
            <w:r>
              <w:t>627160818</w:t>
            </w:r>
          </w:p>
        </w:tc>
      </w:tr>
      <w:tr w:rsidR="0063582A" w:rsidTr="0063582A">
        <w:tc>
          <w:tcPr>
            <w:tcW w:w="2235" w:type="dxa"/>
          </w:tcPr>
          <w:p w:rsidR="0063582A" w:rsidRDefault="0063582A" w:rsidP="00DE7022">
            <w:pPr>
              <w:spacing w:before="120" w:after="120"/>
            </w:pPr>
            <w:r>
              <w:t xml:space="preserve">Cristina </w:t>
            </w:r>
            <w:proofErr w:type="spellStart"/>
            <w:r>
              <w:t>Lendinez</w:t>
            </w:r>
            <w:proofErr w:type="spellEnd"/>
            <w:r>
              <w:t xml:space="preserve"> Rusillo</w:t>
            </w:r>
          </w:p>
        </w:tc>
        <w:tc>
          <w:tcPr>
            <w:tcW w:w="1417" w:type="dxa"/>
          </w:tcPr>
          <w:p w:rsidR="0063582A" w:rsidRDefault="0063582A" w:rsidP="00DE7022">
            <w:pPr>
              <w:spacing w:before="120" w:after="120"/>
              <w:jc w:val="center"/>
            </w:pPr>
            <w:r>
              <w:t>26243943T</w:t>
            </w:r>
          </w:p>
        </w:tc>
        <w:tc>
          <w:tcPr>
            <w:tcW w:w="4394" w:type="dxa"/>
          </w:tcPr>
          <w:p w:rsidR="0063582A" w:rsidRDefault="00281C2B" w:rsidP="00DE7022">
            <w:pPr>
              <w:spacing w:before="120" w:after="120"/>
              <w:jc w:val="center"/>
            </w:pPr>
            <w:hyperlink r:id="rId15" w:history="1">
              <w:r w:rsidR="0063582A" w:rsidRPr="00AF2512">
                <w:rPr>
                  <w:rStyle w:val="Hipervnculo"/>
                </w:rPr>
                <w:t>cristinalendinez@gmail.com</w:t>
              </w:r>
            </w:hyperlink>
          </w:p>
        </w:tc>
        <w:tc>
          <w:tcPr>
            <w:tcW w:w="1560" w:type="dxa"/>
          </w:tcPr>
          <w:p w:rsidR="0063582A" w:rsidRDefault="0063582A" w:rsidP="00DE7022">
            <w:pPr>
              <w:spacing w:before="120" w:after="120"/>
              <w:jc w:val="center"/>
            </w:pPr>
            <w:r>
              <w:t>645467542</w:t>
            </w:r>
          </w:p>
        </w:tc>
      </w:tr>
      <w:tr w:rsidR="0063582A" w:rsidTr="0063582A">
        <w:tc>
          <w:tcPr>
            <w:tcW w:w="2235" w:type="dxa"/>
          </w:tcPr>
          <w:p w:rsidR="0063582A" w:rsidRDefault="0063582A" w:rsidP="00DE7022">
            <w:pPr>
              <w:spacing w:before="120" w:after="120"/>
            </w:pPr>
            <w:r>
              <w:t>Dolores López Guerrero</w:t>
            </w:r>
          </w:p>
        </w:tc>
        <w:tc>
          <w:tcPr>
            <w:tcW w:w="1417" w:type="dxa"/>
          </w:tcPr>
          <w:p w:rsidR="0063582A" w:rsidRDefault="0063582A" w:rsidP="00DE7022">
            <w:pPr>
              <w:spacing w:before="120" w:after="120"/>
              <w:jc w:val="center"/>
            </w:pPr>
            <w:r>
              <w:t>76145981L</w:t>
            </w:r>
          </w:p>
        </w:tc>
        <w:tc>
          <w:tcPr>
            <w:tcW w:w="4394" w:type="dxa"/>
          </w:tcPr>
          <w:p w:rsidR="0063582A" w:rsidRDefault="00281C2B" w:rsidP="00DE7022">
            <w:pPr>
              <w:spacing w:before="120" w:after="120"/>
              <w:jc w:val="center"/>
            </w:pPr>
            <w:hyperlink r:id="rId16" w:history="1">
              <w:r w:rsidR="0063582A" w:rsidRPr="00AF2512">
                <w:rPr>
                  <w:rStyle w:val="Hipervnculo"/>
                </w:rPr>
                <w:t>logue.l7.7@gmail.com</w:t>
              </w:r>
            </w:hyperlink>
          </w:p>
        </w:tc>
        <w:tc>
          <w:tcPr>
            <w:tcW w:w="1560" w:type="dxa"/>
          </w:tcPr>
          <w:p w:rsidR="0063582A" w:rsidRDefault="0063582A" w:rsidP="00DE7022">
            <w:pPr>
              <w:spacing w:before="120" w:after="120"/>
              <w:jc w:val="center"/>
            </w:pPr>
            <w:r>
              <w:t>630118446</w:t>
            </w:r>
          </w:p>
        </w:tc>
      </w:tr>
      <w:tr w:rsidR="0063582A" w:rsidTr="0063582A">
        <w:tc>
          <w:tcPr>
            <w:tcW w:w="2235" w:type="dxa"/>
          </w:tcPr>
          <w:p w:rsidR="0063582A" w:rsidRDefault="0063582A" w:rsidP="00DE7022">
            <w:pPr>
              <w:spacing w:before="120" w:after="120"/>
            </w:pPr>
            <w:r>
              <w:t xml:space="preserve">Mª </w:t>
            </w:r>
            <w:proofErr w:type="spellStart"/>
            <w:r>
              <w:t>Tíscar</w:t>
            </w:r>
            <w:proofErr w:type="spellEnd"/>
            <w:r>
              <w:t xml:space="preserve"> Marín </w:t>
            </w:r>
            <w:proofErr w:type="spellStart"/>
            <w:r>
              <w:t>Aránegas</w:t>
            </w:r>
            <w:proofErr w:type="spellEnd"/>
          </w:p>
        </w:tc>
        <w:tc>
          <w:tcPr>
            <w:tcW w:w="1417" w:type="dxa"/>
          </w:tcPr>
          <w:p w:rsidR="0063582A" w:rsidRDefault="0063582A" w:rsidP="00DE7022">
            <w:pPr>
              <w:spacing w:before="120" w:after="120"/>
              <w:jc w:val="center"/>
            </w:pPr>
            <w:r>
              <w:t>75114650P</w:t>
            </w:r>
          </w:p>
        </w:tc>
        <w:tc>
          <w:tcPr>
            <w:tcW w:w="4394" w:type="dxa"/>
          </w:tcPr>
          <w:p w:rsidR="0063582A" w:rsidRDefault="00281C2B" w:rsidP="00DE7022">
            <w:pPr>
              <w:spacing w:before="120" w:after="120"/>
              <w:jc w:val="center"/>
            </w:pPr>
            <w:hyperlink r:id="rId17" w:history="1">
              <w:r w:rsidR="0063582A" w:rsidRPr="00AF2512">
                <w:rPr>
                  <w:rStyle w:val="Hipervnculo"/>
                </w:rPr>
                <w:t>tiscjuan@hotmail.com</w:t>
              </w:r>
            </w:hyperlink>
          </w:p>
        </w:tc>
        <w:tc>
          <w:tcPr>
            <w:tcW w:w="1560" w:type="dxa"/>
          </w:tcPr>
          <w:p w:rsidR="0063582A" w:rsidRDefault="0063582A" w:rsidP="00DE7022">
            <w:pPr>
              <w:spacing w:before="120" w:after="120"/>
              <w:jc w:val="center"/>
            </w:pPr>
            <w:r>
              <w:t>652283875</w:t>
            </w:r>
          </w:p>
        </w:tc>
      </w:tr>
      <w:tr w:rsidR="0063582A" w:rsidTr="0063582A">
        <w:tc>
          <w:tcPr>
            <w:tcW w:w="2235" w:type="dxa"/>
          </w:tcPr>
          <w:p w:rsidR="0063582A" w:rsidRDefault="0063582A" w:rsidP="00DE7022">
            <w:pPr>
              <w:spacing w:before="120" w:after="120"/>
            </w:pPr>
            <w:r>
              <w:lastRenderedPageBreak/>
              <w:t>Elena Pérez Amador</w:t>
            </w:r>
          </w:p>
          <w:p w:rsidR="0063582A" w:rsidRDefault="0063582A" w:rsidP="00DE7022">
            <w:pPr>
              <w:spacing w:before="120" w:after="120"/>
            </w:pPr>
          </w:p>
        </w:tc>
        <w:tc>
          <w:tcPr>
            <w:tcW w:w="1417" w:type="dxa"/>
          </w:tcPr>
          <w:p w:rsidR="0063582A" w:rsidRDefault="0063582A" w:rsidP="00DE7022">
            <w:pPr>
              <w:spacing w:before="120" w:after="120"/>
              <w:jc w:val="center"/>
            </w:pPr>
            <w:r>
              <w:t>75095718M</w:t>
            </w:r>
          </w:p>
        </w:tc>
        <w:tc>
          <w:tcPr>
            <w:tcW w:w="4394" w:type="dxa"/>
          </w:tcPr>
          <w:p w:rsidR="0063582A" w:rsidRDefault="00281C2B" w:rsidP="00DE7022">
            <w:pPr>
              <w:spacing w:before="120" w:after="120"/>
              <w:jc w:val="center"/>
            </w:pPr>
            <w:hyperlink r:id="rId18" w:history="1">
              <w:r w:rsidR="0063582A" w:rsidRPr="00AF2512">
                <w:rPr>
                  <w:rStyle w:val="Hipervnculo"/>
                </w:rPr>
                <w:t>elenapeam@hotmail.com</w:t>
              </w:r>
            </w:hyperlink>
          </w:p>
        </w:tc>
        <w:tc>
          <w:tcPr>
            <w:tcW w:w="1560" w:type="dxa"/>
          </w:tcPr>
          <w:p w:rsidR="0063582A" w:rsidRDefault="0063582A" w:rsidP="00DE7022">
            <w:pPr>
              <w:spacing w:before="120" w:after="120"/>
              <w:jc w:val="center"/>
            </w:pPr>
            <w:r>
              <w:t>671565779</w:t>
            </w:r>
          </w:p>
        </w:tc>
      </w:tr>
      <w:tr w:rsidR="0063582A" w:rsidTr="0063582A">
        <w:tc>
          <w:tcPr>
            <w:tcW w:w="2235" w:type="dxa"/>
          </w:tcPr>
          <w:p w:rsidR="0063582A" w:rsidRDefault="0063582A" w:rsidP="00DE7022">
            <w:pPr>
              <w:spacing w:before="120" w:after="120"/>
            </w:pPr>
            <w:r>
              <w:t>Laura Sánchez Pérez</w:t>
            </w:r>
          </w:p>
          <w:p w:rsidR="0063582A" w:rsidRDefault="0063582A" w:rsidP="00DE7022">
            <w:pPr>
              <w:spacing w:before="120" w:after="120"/>
            </w:pPr>
          </w:p>
        </w:tc>
        <w:tc>
          <w:tcPr>
            <w:tcW w:w="1417" w:type="dxa"/>
          </w:tcPr>
          <w:p w:rsidR="0063582A" w:rsidRDefault="0063582A" w:rsidP="00DE7022">
            <w:pPr>
              <w:spacing w:before="120" w:after="120"/>
              <w:jc w:val="center"/>
            </w:pPr>
            <w:r>
              <w:t>75104624X</w:t>
            </w:r>
          </w:p>
        </w:tc>
        <w:tc>
          <w:tcPr>
            <w:tcW w:w="4394" w:type="dxa"/>
          </w:tcPr>
          <w:p w:rsidR="0063582A" w:rsidRDefault="00281C2B" w:rsidP="00DE7022">
            <w:pPr>
              <w:spacing w:before="120" w:after="120"/>
              <w:jc w:val="center"/>
            </w:pPr>
            <w:hyperlink r:id="rId19" w:history="1">
              <w:r w:rsidR="0063582A" w:rsidRPr="00AF2512">
                <w:rPr>
                  <w:rStyle w:val="Hipervnculo"/>
                </w:rPr>
                <w:t>laulunauna@hotmail.com</w:t>
              </w:r>
            </w:hyperlink>
          </w:p>
        </w:tc>
        <w:tc>
          <w:tcPr>
            <w:tcW w:w="1560" w:type="dxa"/>
          </w:tcPr>
          <w:p w:rsidR="0063582A" w:rsidRDefault="0063582A" w:rsidP="00DE7022">
            <w:pPr>
              <w:spacing w:before="120" w:after="120"/>
              <w:jc w:val="center"/>
            </w:pPr>
            <w:r>
              <w:t>600089866</w:t>
            </w:r>
          </w:p>
        </w:tc>
      </w:tr>
      <w:tr w:rsidR="0063582A" w:rsidTr="0063582A">
        <w:tc>
          <w:tcPr>
            <w:tcW w:w="2235" w:type="dxa"/>
          </w:tcPr>
          <w:p w:rsidR="0063582A" w:rsidRDefault="0063582A" w:rsidP="00DE7022">
            <w:pPr>
              <w:spacing w:before="120" w:after="120"/>
            </w:pPr>
            <w:r>
              <w:t>Violeta Santiago Granero</w:t>
            </w:r>
          </w:p>
        </w:tc>
        <w:tc>
          <w:tcPr>
            <w:tcW w:w="1417" w:type="dxa"/>
          </w:tcPr>
          <w:p w:rsidR="0063582A" w:rsidRDefault="0063582A" w:rsidP="00DE7022">
            <w:pPr>
              <w:spacing w:before="120" w:after="120"/>
              <w:jc w:val="center"/>
            </w:pPr>
            <w:r>
              <w:t>75111906R</w:t>
            </w:r>
          </w:p>
        </w:tc>
        <w:tc>
          <w:tcPr>
            <w:tcW w:w="4394" w:type="dxa"/>
          </w:tcPr>
          <w:p w:rsidR="0063582A" w:rsidRDefault="00281C2B" w:rsidP="00DE7022">
            <w:pPr>
              <w:spacing w:before="120" w:after="120"/>
              <w:jc w:val="center"/>
            </w:pPr>
            <w:hyperlink r:id="rId20" w:history="1">
              <w:r w:rsidR="0063582A" w:rsidRPr="00AF2512">
                <w:rPr>
                  <w:rStyle w:val="Hipervnculo"/>
                </w:rPr>
                <w:t>violeta.santiago.granero@gmail.com</w:t>
              </w:r>
            </w:hyperlink>
          </w:p>
        </w:tc>
        <w:tc>
          <w:tcPr>
            <w:tcW w:w="1560" w:type="dxa"/>
          </w:tcPr>
          <w:p w:rsidR="0063582A" w:rsidRDefault="0063582A" w:rsidP="00DE7022">
            <w:pPr>
              <w:spacing w:before="120" w:after="120"/>
              <w:jc w:val="center"/>
            </w:pPr>
            <w:r>
              <w:t>615513565</w:t>
            </w:r>
          </w:p>
        </w:tc>
      </w:tr>
      <w:tr w:rsidR="0063582A" w:rsidTr="0063582A">
        <w:tc>
          <w:tcPr>
            <w:tcW w:w="2235" w:type="dxa"/>
          </w:tcPr>
          <w:p w:rsidR="0063582A" w:rsidRDefault="0063582A" w:rsidP="00DE7022">
            <w:pPr>
              <w:spacing w:before="120" w:after="120"/>
            </w:pPr>
            <w:r>
              <w:t>Cristina Terrón Saura</w:t>
            </w:r>
          </w:p>
        </w:tc>
        <w:tc>
          <w:tcPr>
            <w:tcW w:w="1417" w:type="dxa"/>
          </w:tcPr>
          <w:p w:rsidR="0063582A" w:rsidRDefault="0063582A" w:rsidP="00DE7022">
            <w:pPr>
              <w:spacing w:before="120" w:after="120"/>
              <w:jc w:val="center"/>
            </w:pPr>
            <w:r>
              <w:t>75129039E</w:t>
            </w:r>
          </w:p>
        </w:tc>
        <w:tc>
          <w:tcPr>
            <w:tcW w:w="4394" w:type="dxa"/>
          </w:tcPr>
          <w:p w:rsidR="0063582A" w:rsidRDefault="00281C2B" w:rsidP="00DE7022">
            <w:pPr>
              <w:spacing w:before="120" w:after="120"/>
              <w:jc w:val="center"/>
            </w:pPr>
            <w:hyperlink r:id="rId21" w:history="1">
              <w:r w:rsidR="0063582A" w:rsidRPr="00AF2512">
                <w:rPr>
                  <w:rStyle w:val="Hipervnculo"/>
                </w:rPr>
                <w:t>jenuyna@hotmail.com</w:t>
              </w:r>
            </w:hyperlink>
          </w:p>
        </w:tc>
        <w:tc>
          <w:tcPr>
            <w:tcW w:w="1560" w:type="dxa"/>
          </w:tcPr>
          <w:p w:rsidR="0063582A" w:rsidRDefault="0063582A" w:rsidP="00DE7022">
            <w:pPr>
              <w:spacing w:before="120" w:after="120"/>
              <w:jc w:val="center"/>
            </w:pPr>
            <w:r>
              <w:t>676420211</w:t>
            </w:r>
          </w:p>
        </w:tc>
      </w:tr>
      <w:tr w:rsidR="00B12DE5" w:rsidTr="0063582A">
        <w:tc>
          <w:tcPr>
            <w:tcW w:w="2235" w:type="dxa"/>
            <w:vAlign w:val="center"/>
          </w:tcPr>
          <w:p w:rsidR="00C10857" w:rsidRDefault="0063582A" w:rsidP="00C10857">
            <w:pPr>
              <w:spacing w:before="120" w:after="120"/>
            </w:pPr>
            <w:r>
              <w:t>Antonio Martínez Parra (c</w:t>
            </w:r>
            <w:r w:rsidR="002A2EDF">
              <w:t>oordinador</w:t>
            </w:r>
            <w:r>
              <w:t>)</w:t>
            </w:r>
          </w:p>
        </w:tc>
        <w:tc>
          <w:tcPr>
            <w:tcW w:w="1417" w:type="dxa"/>
            <w:vAlign w:val="center"/>
          </w:tcPr>
          <w:p w:rsidR="00C10857" w:rsidRDefault="0063582A" w:rsidP="00395EBC">
            <w:pPr>
              <w:spacing w:before="120" w:after="120"/>
              <w:jc w:val="center"/>
            </w:pPr>
            <w:r>
              <w:t>52555716A</w:t>
            </w:r>
          </w:p>
        </w:tc>
        <w:tc>
          <w:tcPr>
            <w:tcW w:w="4394" w:type="dxa"/>
            <w:vAlign w:val="center"/>
          </w:tcPr>
          <w:p w:rsidR="0017132F" w:rsidRDefault="00281C2B" w:rsidP="00395EBC">
            <w:pPr>
              <w:spacing w:before="120" w:after="120"/>
              <w:jc w:val="center"/>
            </w:pPr>
            <w:hyperlink r:id="rId22" w:history="1">
              <w:r w:rsidR="0063582A" w:rsidRPr="00AF2512">
                <w:rPr>
                  <w:rStyle w:val="Hipervnculo"/>
                </w:rPr>
                <w:t>antuanhome@hotmail.com</w:t>
              </w:r>
            </w:hyperlink>
          </w:p>
        </w:tc>
        <w:tc>
          <w:tcPr>
            <w:tcW w:w="1560" w:type="dxa"/>
            <w:vAlign w:val="center"/>
          </w:tcPr>
          <w:p w:rsidR="00C10857" w:rsidRDefault="0063582A" w:rsidP="00395EBC">
            <w:pPr>
              <w:spacing w:before="120" w:after="120"/>
              <w:jc w:val="center"/>
            </w:pPr>
            <w:r>
              <w:t>680137460</w:t>
            </w:r>
          </w:p>
        </w:tc>
      </w:tr>
    </w:tbl>
    <w:p w:rsidR="004816D5" w:rsidRPr="002A2EDF" w:rsidRDefault="002E0429" w:rsidP="00395EBC">
      <w:pPr>
        <w:spacing w:before="120" w:after="120"/>
        <w:rPr>
          <w:rFonts w:ascii="Calibri" w:hAnsi="Calibri"/>
          <w:sz w:val="29"/>
          <w:szCs w:val="29"/>
        </w:rPr>
      </w:pPr>
      <w:r>
        <w:br/>
      </w:r>
      <w:r w:rsidRPr="002A2EDF">
        <w:rPr>
          <w:rFonts w:ascii="Calibri" w:hAnsi="Calibri"/>
          <w:b/>
          <w:bCs/>
          <w:sz w:val="29"/>
          <w:szCs w:val="29"/>
        </w:rPr>
        <w:t>3.- Descripción</w:t>
      </w:r>
      <w:r w:rsidRPr="002A2EDF">
        <w:rPr>
          <w:rFonts w:ascii="Calibri" w:hAnsi="Calibri"/>
          <w:sz w:val="29"/>
          <w:szCs w:val="29"/>
        </w:rPr>
        <w:t>.</w:t>
      </w:r>
    </w:p>
    <w:p w:rsidR="00C10857" w:rsidRPr="0063582A" w:rsidRDefault="0063582A" w:rsidP="00AA0E25">
      <w:pPr>
        <w:jc w:val="both"/>
        <w:rPr>
          <w:i/>
        </w:rPr>
      </w:pPr>
      <w:r w:rsidRPr="0063582A">
        <w:rPr>
          <w:i/>
        </w:rPr>
        <w:t>Desarrollo profesional de las competencias docentes y actualización didáctica de las matemáticas.</w:t>
      </w:r>
    </w:p>
    <w:p w:rsidR="00C10857" w:rsidRDefault="00C10857" w:rsidP="00AA0E25">
      <w:pPr>
        <w:jc w:val="both"/>
      </w:pPr>
    </w:p>
    <w:p w:rsidR="00C10857" w:rsidRDefault="0063582A" w:rsidP="00AA0E25">
      <w:pPr>
        <w:jc w:val="both"/>
      </w:pPr>
      <w:r>
        <w:t xml:space="preserve">Se busca la profundización y el perfeccionamiento en la </w:t>
      </w:r>
      <w:r w:rsidR="002C033F">
        <w:t>metodología A.B.N. durante la etapa de Educación Primaria que actualmente se encuentra implantándose en el centro, así como afianzar dicho método en Educación Infantil. Con anterioridad ya se ha realizado formación en esta última etapa.</w:t>
      </w:r>
    </w:p>
    <w:p w:rsidR="00720F8B" w:rsidRDefault="00720F8B" w:rsidP="00AA0E25">
      <w:pPr>
        <w:jc w:val="both"/>
      </w:pPr>
    </w:p>
    <w:p w:rsidR="00720F8B" w:rsidRDefault="00720F8B" w:rsidP="00720F8B">
      <w:pPr>
        <w:jc w:val="both"/>
      </w:pPr>
      <w:r>
        <w:rPr>
          <w:lang w:eastAsia="ar-SA"/>
        </w:rPr>
        <w:t>El proyecto se organiza para: a) f</w:t>
      </w:r>
      <w:r w:rsidRPr="00720F8B">
        <w:rPr>
          <w:lang w:eastAsia="ar-SA"/>
        </w:rPr>
        <w:t>omen</w:t>
      </w:r>
      <w:r>
        <w:rPr>
          <w:lang w:eastAsia="ar-SA"/>
        </w:rPr>
        <w:t xml:space="preserve">tar </w:t>
      </w:r>
      <w:r w:rsidRPr="00720F8B">
        <w:rPr>
          <w:lang w:eastAsia="ar-SA"/>
        </w:rPr>
        <w:t>el aprendizaje de las matemáticas basándonos en el cálculo mental y el uso de algoritmos flexibles y abiertos para el aprendizaje de la suma, resta, multiplicación y división en primaria, con el fin de facilitar con ello la resolución de problemas; y b)facilitar la calidad y organización de nuestro trabajo diario y organizando secuencias de aprendiza</w:t>
      </w:r>
      <w:r>
        <w:rPr>
          <w:lang w:eastAsia="ar-SA"/>
        </w:rPr>
        <w:t>je adecuadas a nuestro alumnado</w:t>
      </w:r>
      <w:r w:rsidRPr="00720F8B">
        <w:rPr>
          <w:lang w:eastAsia="ar-SA"/>
        </w:rPr>
        <w:t>.</w:t>
      </w:r>
    </w:p>
    <w:p w:rsidR="002C033F" w:rsidRDefault="002C033F" w:rsidP="00AA0E25">
      <w:pPr>
        <w:jc w:val="both"/>
      </w:pPr>
    </w:p>
    <w:p w:rsidR="005B2EB3" w:rsidRDefault="002E0429" w:rsidP="00AA0E25">
      <w:pPr>
        <w:jc w:val="both"/>
      </w:pPr>
      <w:r w:rsidRPr="00D15E61">
        <w:rPr>
          <w:rFonts w:ascii="Calibri" w:hAnsi="Calibri"/>
          <w:b/>
          <w:bCs/>
          <w:sz w:val="29"/>
          <w:szCs w:val="29"/>
        </w:rPr>
        <w:t>4.- Situación de partida que justifica la composición del grupo.</w:t>
      </w:r>
      <w:r w:rsidRPr="006D3401">
        <w:rPr>
          <w:color w:val="1F497D"/>
        </w:rPr>
        <w:br/>
      </w:r>
    </w:p>
    <w:p w:rsidR="00720F8B" w:rsidRDefault="00720F8B" w:rsidP="00720F8B">
      <w:pPr>
        <w:jc w:val="both"/>
      </w:pPr>
      <w:r>
        <w:t>Durante los dos años anteriores se ha realizado formación en centros. Se tiene, por tanto, ya experiencia adquirida y se está impartiendo el método A.B.N. hasta el 2º curso de Educación Primaria; estando completamente implantado en Educación Infantil.</w:t>
      </w:r>
    </w:p>
    <w:p w:rsidR="00720F8B" w:rsidRDefault="00720F8B" w:rsidP="00720F8B">
      <w:pPr>
        <w:jc w:val="both"/>
      </w:pPr>
    </w:p>
    <w:p w:rsidR="00720F8B" w:rsidRDefault="00720F8B" w:rsidP="00720F8B">
      <w:pPr>
        <w:jc w:val="both"/>
        <w:rPr>
          <w:rStyle w:val="Fuentedeprrafopredeter1"/>
        </w:rPr>
      </w:pPr>
      <w:r>
        <w:rPr>
          <w:rStyle w:val="Fuentedeprrafopredeter1"/>
        </w:rPr>
        <w:t>En el Plan de Mejora que el centro elaboró el pasado curso, una de las propuestas de mejora planteadas fue “ Desarrollar la habilidad para utilizar y relacionar los números, sus operaciones básicas, los símbolos y las formas de expresión y razonamiento matemático, tanto para producir e interpretar distintos tipos de información, como para ampliar el conocimiento sobre aspectos cualitativos y espaciales de la realidad, y para resolver problemas relacionados de la vida cotidiana y el mundo laboral”.</w:t>
      </w:r>
    </w:p>
    <w:p w:rsidR="00720F8B" w:rsidRDefault="00720F8B" w:rsidP="00720F8B">
      <w:pPr>
        <w:jc w:val="both"/>
        <w:rPr>
          <w:rStyle w:val="Fuentedeprrafopredeter1"/>
        </w:rPr>
      </w:pPr>
    </w:p>
    <w:p w:rsidR="00C07B4C" w:rsidRDefault="00720F8B" w:rsidP="00C07B4C">
      <w:pPr>
        <w:jc w:val="both"/>
        <w:rPr>
          <w:rStyle w:val="Fuentedeprrafopredeter1"/>
        </w:rPr>
      </w:pPr>
      <w:r>
        <w:rPr>
          <w:rStyle w:val="Fuentedeprrafopredeter1"/>
        </w:rPr>
        <w:t>Al comenzar este nuevo curso escolar y ante la presencia de nuevas incorporaciones al Equ</w:t>
      </w:r>
      <w:r w:rsidR="00C07B4C">
        <w:rPr>
          <w:rStyle w:val="Fuentedeprrafopredeter1"/>
        </w:rPr>
        <w:t>ipo Docente, se volvió a plantear</w:t>
      </w:r>
      <w:r>
        <w:rPr>
          <w:rStyle w:val="Fuentedeprrafopredeter1"/>
        </w:rPr>
        <w:t xml:space="preserve"> las necesid</w:t>
      </w:r>
      <w:r w:rsidR="00C07B4C">
        <w:rPr>
          <w:rStyle w:val="Fuentedeprrafopredeter1"/>
        </w:rPr>
        <w:t xml:space="preserve">ades de formación, en base al ya citado </w:t>
      </w:r>
      <w:r w:rsidR="00C07B4C">
        <w:rPr>
          <w:rStyle w:val="Fuentedeprrafopredeter1"/>
        </w:rPr>
        <w:lastRenderedPageBreak/>
        <w:t xml:space="preserve">Plan de Mejora. La inestabilidad en la plantilla del claustro de profesores en nuestro centro es una realidad y un obstáculo, con el que cada curso escolar nos encontramos. </w:t>
      </w:r>
    </w:p>
    <w:p w:rsidR="00C07B4C" w:rsidRDefault="00C07B4C" w:rsidP="00C07B4C">
      <w:pPr>
        <w:jc w:val="both"/>
        <w:rPr>
          <w:rStyle w:val="Fuentedeprrafopredeter1"/>
        </w:rPr>
      </w:pPr>
    </w:p>
    <w:p w:rsidR="00C07B4C" w:rsidRDefault="00C07B4C" w:rsidP="00C07B4C">
      <w:pPr>
        <w:jc w:val="both"/>
        <w:rPr>
          <w:rStyle w:val="Fuentedeprrafopredeter1"/>
        </w:rPr>
      </w:pPr>
      <w:r>
        <w:rPr>
          <w:rStyle w:val="Fuentedeprrafopredeter1"/>
        </w:rPr>
        <w:t>La relación que el centro mantiene con los distintos miembros de la Comunidad Educativa es fluida, potenciando su participación e implicación tanto en el proceso de enseñanza-aprendizaje del alumnado, como en distintas actividades complementarias que se llevan a cabo.</w:t>
      </w:r>
    </w:p>
    <w:p w:rsidR="00C07B4C" w:rsidRDefault="00C07B4C" w:rsidP="00C07B4C">
      <w:pPr>
        <w:jc w:val="both"/>
        <w:rPr>
          <w:rStyle w:val="Fuentedeprrafopredeter1"/>
        </w:rPr>
      </w:pPr>
    </w:p>
    <w:p w:rsidR="00C07B4C" w:rsidRDefault="00C07B4C" w:rsidP="00720F8B">
      <w:pPr>
        <w:jc w:val="both"/>
      </w:pPr>
      <w:r>
        <w:rPr>
          <w:rStyle w:val="Fuentedeprrafopredeter1"/>
        </w:rPr>
        <w:t>En el presente curso escolar, además de en la etapa de Infantil (3, 4 y 5 años) se ha implantado el Método ABN en 1º y 2º curso de Primaria, siendo el objetivo a alcanzar, su implantación en los restantes ciclos (2º y 3º) de Educación Primaria, siempre de forma paulatina.</w:t>
      </w:r>
    </w:p>
    <w:p w:rsidR="00C07B4C" w:rsidRDefault="002E0429" w:rsidP="003667A1">
      <w:pPr>
        <w:rPr>
          <w:rFonts w:ascii="Calibri" w:hAnsi="Calibri"/>
          <w:sz w:val="29"/>
          <w:szCs w:val="29"/>
        </w:rPr>
      </w:pPr>
      <w:r>
        <w:br/>
      </w:r>
      <w:r w:rsidR="00DA4354">
        <w:rPr>
          <w:rFonts w:ascii="Calibri" w:hAnsi="Calibri"/>
          <w:b/>
          <w:bCs/>
          <w:sz w:val="29"/>
          <w:szCs w:val="29"/>
        </w:rPr>
        <w:t>5</w:t>
      </w:r>
      <w:r w:rsidRPr="00D15E61">
        <w:rPr>
          <w:rFonts w:ascii="Calibri" w:hAnsi="Calibri"/>
          <w:b/>
          <w:bCs/>
          <w:sz w:val="29"/>
          <w:szCs w:val="29"/>
        </w:rPr>
        <w:t>.- Principales objetivos del proyecto</w:t>
      </w:r>
      <w:r w:rsidR="004816D5">
        <w:rPr>
          <w:rFonts w:ascii="Calibri" w:hAnsi="Calibri"/>
          <w:sz w:val="29"/>
          <w:szCs w:val="29"/>
        </w:rPr>
        <w:t>.</w:t>
      </w:r>
    </w:p>
    <w:p w:rsidR="003667A1" w:rsidRPr="003667A1" w:rsidRDefault="003667A1" w:rsidP="003667A1">
      <w:pPr>
        <w:rPr>
          <w:rFonts w:ascii="Calibri" w:hAnsi="Calibri"/>
          <w:sz w:val="29"/>
          <w:szCs w:val="29"/>
        </w:rPr>
      </w:pPr>
    </w:p>
    <w:p w:rsidR="004816D5" w:rsidRDefault="00C07B4C" w:rsidP="003667A1">
      <w:pPr>
        <w:jc w:val="both"/>
      </w:pPr>
      <w:r>
        <w:rPr>
          <w:lang w:eastAsia="ar-SA"/>
        </w:rPr>
        <w:t xml:space="preserve">El proyecto se organizará en base a un </w:t>
      </w:r>
      <w:r>
        <w:rPr>
          <w:b/>
          <w:u w:val="single"/>
          <w:lang w:eastAsia="ar-SA"/>
        </w:rPr>
        <w:t>objetivo</w:t>
      </w:r>
      <w:r>
        <w:rPr>
          <w:lang w:eastAsia="ar-SA"/>
        </w:rPr>
        <w:t xml:space="preserve"> principal que es  </w:t>
      </w:r>
      <w:r>
        <w:rPr>
          <w:b/>
          <w:lang w:eastAsia="ar-SA"/>
        </w:rPr>
        <w:t>“Fomentar el cambio metodológico para el aprendizaje de las matemáticas basándonos en el cálculo mental y el uso de algoritmos flexibles y abiertos para el aprendizaje de la suma, resta, multiplicación y división en primaria, con el fin de facilitar con ello la resolución de problemas”,</w:t>
      </w:r>
      <w:r>
        <w:rPr>
          <w:lang w:eastAsia="ar-SA"/>
        </w:rPr>
        <w:t xml:space="preserve"> teniendo a su vez, como</w:t>
      </w:r>
      <w:r>
        <w:rPr>
          <w:b/>
          <w:u w:val="single"/>
          <w:lang w:eastAsia="ar-SA"/>
        </w:rPr>
        <w:t>finalidad</w:t>
      </w:r>
      <w:r w:rsidR="001829A5">
        <w:rPr>
          <w:b/>
          <w:u w:val="single"/>
          <w:lang w:eastAsia="ar-SA"/>
        </w:rPr>
        <w:t>es</w:t>
      </w:r>
      <w:r>
        <w:rPr>
          <w:lang w:eastAsia="ar-SA"/>
        </w:rPr>
        <w:t xml:space="preserve"> principal</w:t>
      </w:r>
      <w:r w:rsidR="001829A5">
        <w:rPr>
          <w:lang w:eastAsia="ar-SA"/>
        </w:rPr>
        <w:t>es:</w:t>
      </w:r>
      <w:r>
        <w:rPr>
          <w:b/>
          <w:lang w:eastAsia="ar-SA"/>
        </w:rPr>
        <w:t>“Facilitar la calidad y organización de nuestro trabajo diario y organizando secuencias de aprendizaje adecuadas a nuestro alumnado”</w:t>
      </w:r>
      <w:r>
        <w:rPr>
          <w:lang w:eastAsia="ar-SA"/>
        </w:rPr>
        <w:t xml:space="preserve">. Así como </w:t>
      </w:r>
      <w:r w:rsidRPr="00C07B4C">
        <w:rPr>
          <w:b/>
          <w:lang w:eastAsia="ar-SA"/>
        </w:rPr>
        <w:t>“</w:t>
      </w:r>
      <w:r>
        <w:rPr>
          <w:b/>
          <w:lang w:eastAsia="ar-SA"/>
        </w:rPr>
        <w:t>Proporcionar una información útil, relevante y operativa a todos aquellos docentes que se incorporen al centro en un futuro con el fin de lograr una mayor eficacia en la aplicación efectiva en el aul</w:t>
      </w:r>
      <w:r w:rsidR="001829A5">
        <w:rPr>
          <w:b/>
          <w:lang w:eastAsia="ar-SA"/>
        </w:rPr>
        <w:t xml:space="preserve">a del método ABN; método </w:t>
      </w:r>
      <w:r>
        <w:rPr>
          <w:b/>
          <w:lang w:eastAsia="ar-SA"/>
        </w:rPr>
        <w:t>que no todos los docentes que se incorporan al centro dominan”</w:t>
      </w:r>
    </w:p>
    <w:p w:rsidR="003667A1" w:rsidRDefault="003667A1" w:rsidP="003667A1">
      <w:pPr>
        <w:jc w:val="both"/>
      </w:pPr>
    </w:p>
    <w:p w:rsidR="00C07B4C" w:rsidRDefault="001829A5" w:rsidP="00B55802">
      <w:pPr>
        <w:spacing w:after="120" w:line="360" w:lineRule="auto"/>
        <w:jc w:val="both"/>
      </w:pPr>
      <w:r>
        <w:t>El resto de los ob</w:t>
      </w:r>
      <w:r w:rsidR="00BB6F08">
        <w:t>jetivos que también se pretenden</w:t>
      </w:r>
      <w:r>
        <w:t xml:space="preserve"> serían:</w:t>
      </w:r>
    </w:p>
    <w:p w:rsidR="001829A5" w:rsidRDefault="001829A5" w:rsidP="001829A5">
      <w:pPr>
        <w:pStyle w:val="Prrafodelista1"/>
        <w:numPr>
          <w:ilvl w:val="0"/>
          <w:numId w:val="12"/>
        </w:numPr>
        <w:jc w:val="both"/>
        <w:rPr>
          <w:rFonts w:cs="Times New Roman"/>
        </w:rPr>
      </w:pPr>
      <w:r w:rsidRPr="006D035C">
        <w:rPr>
          <w:rStyle w:val="Fuentedeprrafopredeter1"/>
          <w:rFonts w:eastAsia="Times New Roman" w:cs="Times New Roman"/>
          <w:bCs/>
        </w:rPr>
        <w:t>Adquirir y profundizar</w:t>
      </w:r>
      <w:r>
        <w:rPr>
          <w:rStyle w:val="Fuentedeprrafopredeter1"/>
          <w:rFonts w:eastAsia="Times New Roman" w:cs="Times New Roman"/>
          <w:bCs/>
        </w:rPr>
        <w:t xml:space="preserve"> ideas, recursos y metodologías de trabajo para mejorar la competencia matemática en la etapa de </w:t>
      </w:r>
      <w:r w:rsidR="00794054">
        <w:rPr>
          <w:rStyle w:val="Fuentedeprrafopredeter1"/>
          <w:rFonts w:eastAsia="Times New Roman" w:cs="Times New Roman"/>
          <w:bCs/>
        </w:rPr>
        <w:t xml:space="preserve">Educación </w:t>
      </w:r>
      <w:r>
        <w:rPr>
          <w:rStyle w:val="Fuentedeprrafopredeter1"/>
          <w:rFonts w:eastAsia="Times New Roman" w:cs="Times New Roman"/>
          <w:bCs/>
        </w:rPr>
        <w:t>Primaria.</w:t>
      </w:r>
    </w:p>
    <w:p w:rsidR="001829A5" w:rsidRDefault="002A2EDF" w:rsidP="001829A5">
      <w:pPr>
        <w:numPr>
          <w:ilvl w:val="0"/>
          <w:numId w:val="12"/>
        </w:numPr>
        <w:spacing w:line="100" w:lineRule="atLeast"/>
      </w:pPr>
      <w:r>
        <w:t>Identificar la situación del alumnado</w:t>
      </w:r>
      <w:r w:rsidR="001829A5">
        <w:t xml:space="preserve"> para iniciar las operaciones básicas.</w:t>
      </w:r>
    </w:p>
    <w:p w:rsidR="001829A5" w:rsidRPr="001829A5" w:rsidRDefault="001829A5" w:rsidP="001829A5">
      <w:pPr>
        <w:numPr>
          <w:ilvl w:val="0"/>
          <w:numId w:val="12"/>
        </w:numPr>
        <w:spacing w:line="100" w:lineRule="atLeast"/>
        <w:rPr>
          <w:b/>
        </w:rPr>
      </w:pPr>
      <w:r w:rsidRPr="001829A5">
        <w:rPr>
          <w:b/>
        </w:rPr>
        <w:t>Secuenciar contenidos matemático</w:t>
      </w:r>
      <w:r w:rsidR="003667A1">
        <w:rPr>
          <w:b/>
        </w:rPr>
        <w:t>s en ed. infantil y 1</w:t>
      </w:r>
      <w:r w:rsidR="003667A1" w:rsidRPr="003667A1">
        <w:rPr>
          <w:b/>
          <w:vertAlign w:val="superscript"/>
        </w:rPr>
        <w:t>er</w:t>
      </w:r>
      <w:r w:rsidRPr="001829A5">
        <w:rPr>
          <w:b/>
        </w:rPr>
        <w:t xml:space="preserve"> ciclo de primaria.</w:t>
      </w:r>
    </w:p>
    <w:p w:rsidR="001829A5" w:rsidRPr="001829A5" w:rsidRDefault="001829A5" w:rsidP="001829A5">
      <w:pPr>
        <w:numPr>
          <w:ilvl w:val="0"/>
          <w:numId w:val="12"/>
        </w:numPr>
        <w:spacing w:line="100" w:lineRule="atLeast"/>
        <w:rPr>
          <w:b/>
        </w:rPr>
      </w:pPr>
      <w:r w:rsidRPr="001829A5">
        <w:rPr>
          <w:b/>
        </w:rPr>
        <w:t>Dotar a los doc</w:t>
      </w:r>
      <w:r w:rsidR="002A2EDF">
        <w:rPr>
          <w:b/>
        </w:rPr>
        <w:t xml:space="preserve">entes de recursos para potenciar en el alumnado </w:t>
      </w:r>
      <w:r w:rsidRPr="001829A5">
        <w:rPr>
          <w:b/>
        </w:rPr>
        <w:t>el gusto por las matemáticas.</w:t>
      </w:r>
    </w:p>
    <w:p w:rsidR="001829A5" w:rsidRPr="006D035C" w:rsidRDefault="001829A5" w:rsidP="001829A5">
      <w:pPr>
        <w:numPr>
          <w:ilvl w:val="0"/>
          <w:numId w:val="12"/>
        </w:numPr>
        <w:spacing w:line="100" w:lineRule="atLeast"/>
        <w:jc w:val="both"/>
        <w:rPr>
          <w:rStyle w:val="Fuentedeprrafopredeter1"/>
          <w:bCs/>
        </w:rPr>
      </w:pPr>
      <w:r w:rsidRPr="006D035C">
        <w:rPr>
          <w:rStyle w:val="Fuentedeprrafopredeter1"/>
          <w:bCs/>
        </w:rPr>
        <w:t xml:space="preserve">Conocer </w:t>
      </w:r>
      <w:r w:rsidR="003667A1">
        <w:rPr>
          <w:rStyle w:val="Fuentedeprrafopredeter1"/>
          <w:bCs/>
        </w:rPr>
        <w:t xml:space="preserve">herramientas y guías </w:t>
      </w:r>
      <w:r w:rsidRPr="006D035C">
        <w:rPr>
          <w:rStyle w:val="Fuentedeprrafopredeter1"/>
          <w:bCs/>
        </w:rPr>
        <w:t>para la implantación de la metodología ABN.</w:t>
      </w:r>
    </w:p>
    <w:p w:rsidR="001829A5" w:rsidRDefault="001829A5" w:rsidP="001829A5">
      <w:pPr>
        <w:pStyle w:val="Prrafodelista1"/>
        <w:numPr>
          <w:ilvl w:val="0"/>
          <w:numId w:val="12"/>
        </w:numPr>
        <w:jc w:val="both"/>
        <w:rPr>
          <w:rStyle w:val="Fuentedeprrafopredeter1"/>
          <w:rFonts w:eastAsia="Times New Roman" w:cs="Times New Roman"/>
          <w:bCs/>
        </w:rPr>
      </w:pPr>
      <w:r>
        <w:rPr>
          <w:rStyle w:val="Fuentedeprrafopredeter1"/>
          <w:rFonts w:eastAsia="Times New Roman" w:cs="Times New Roman"/>
          <w:bCs/>
        </w:rPr>
        <w:t>Potenciar la resolución de problemas como objetivo y contenido esencial de la actividad matemática en el aula.</w:t>
      </w:r>
    </w:p>
    <w:p w:rsidR="001829A5" w:rsidRPr="001829A5" w:rsidRDefault="001829A5" w:rsidP="001829A5">
      <w:pPr>
        <w:pStyle w:val="Prrafodelista1"/>
        <w:numPr>
          <w:ilvl w:val="0"/>
          <w:numId w:val="12"/>
        </w:numPr>
        <w:jc w:val="both"/>
        <w:rPr>
          <w:b/>
        </w:rPr>
      </w:pPr>
      <w:r w:rsidRPr="001829A5">
        <w:rPr>
          <w:rStyle w:val="Fuentedeprrafopredeter1"/>
          <w:rFonts w:eastAsia="Times New Roman" w:cs="Times New Roman"/>
          <w:b/>
          <w:bCs/>
        </w:rPr>
        <w:t>Aplicar en nuestras aulas lo aprendido con el diseño de actividades y la elaboración de material, valorando posteriormente esta aplicación.</w:t>
      </w:r>
    </w:p>
    <w:p w:rsidR="001829A5" w:rsidRDefault="001829A5" w:rsidP="002E0429">
      <w:pPr>
        <w:rPr>
          <w:rFonts w:ascii="Calibri" w:hAnsi="Calibri"/>
          <w:color w:val="FF0000"/>
          <w:sz w:val="29"/>
          <w:szCs w:val="29"/>
        </w:rPr>
      </w:pPr>
    </w:p>
    <w:p w:rsidR="00AA0E25" w:rsidRDefault="00DA4354" w:rsidP="003667A1">
      <w:pPr>
        <w:rPr>
          <w:rFonts w:ascii="Calibri" w:hAnsi="Calibri"/>
          <w:b/>
          <w:bCs/>
          <w:sz w:val="29"/>
          <w:szCs w:val="29"/>
        </w:rPr>
      </w:pPr>
      <w:r>
        <w:rPr>
          <w:rFonts w:ascii="Calibri" w:hAnsi="Calibri"/>
          <w:b/>
          <w:bCs/>
          <w:sz w:val="29"/>
          <w:szCs w:val="29"/>
        </w:rPr>
        <w:t>6</w:t>
      </w:r>
      <w:r w:rsidR="002E0429" w:rsidRPr="00D15E61">
        <w:rPr>
          <w:rFonts w:ascii="Calibri" w:hAnsi="Calibri"/>
          <w:b/>
          <w:bCs/>
          <w:sz w:val="29"/>
          <w:szCs w:val="29"/>
        </w:rPr>
        <w:t xml:space="preserve">.-Repercusión en </w:t>
      </w:r>
      <w:r w:rsidR="00797560">
        <w:rPr>
          <w:rFonts w:ascii="Calibri" w:hAnsi="Calibri"/>
          <w:b/>
          <w:bCs/>
          <w:sz w:val="29"/>
          <w:szCs w:val="29"/>
        </w:rPr>
        <w:t>el aula o centro.</w:t>
      </w:r>
    </w:p>
    <w:p w:rsidR="003667A1" w:rsidRPr="003667A1" w:rsidRDefault="003667A1" w:rsidP="003667A1">
      <w:pPr>
        <w:rPr>
          <w:rFonts w:ascii="Calibri" w:hAnsi="Calibri"/>
          <w:b/>
          <w:bCs/>
          <w:sz w:val="29"/>
          <w:szCs w:val="29"/>
        </w:rPr>
      </w:pPr>
    </w:p>
    <w:p w:rsidR="001829A5" w:rsidRDefault="001829A5" w:rsidP="001829A5">
      <w:pPr>
        <w:jc w:val="both"/>
      </w:pPr>
      <w:r>
        <w:t>En nuestro centro somos conscientes de la importancia que tiene remar en la misma dirección para conseguir los objetivos del Plan de Mejora.</w:t>
      </w:r>
    </w:p>
    <w:p w:rsidR="001829A5" w:rsidRDefault="001829A5" w:rsidP="001829A5">
      <w:pPr>
        <w:jc w:val="both"/>
      </w:pPr>
    </w:p>
    <w:p w:rsidR="001829A5" w:rsidRDefault="001829A5" w:rsidP="003667A1">
      <w:pPr>
        <w:pStyle w:val="Prrafodelista"/>
        <w:numPr>
          <w:ilvl w:val="0"/>
          <w:numId w:val="12"/>
        </w:numPr>
        <w:jc w:val="both"/>
      </w:pPr>
      <w:r>
        <w:lastRenderedPageBreak/>
        <w:t>Queremos reflexionar en torno a la  visión que cada uno tiene, fijando un compromiso organizacional, de tal forma que  se cultiven las  aspiraciones que cada docente tiene y la conciencia individual.</w:t>
      </w:r>
    </w:p>
    <w:p w:rsidR="001829A5" w:rsidRDefault="001829A5" w:rsidP="003667A1">
      <w:pPr>
        <w:pStyle w:val="Prrafodelista"/>
        <w:numPr>
          <w:ilvl w:val="0"/>
          <w:numId w:val="12"/>
        </w:numPr>
        <w:jc w:val="both"/>
      </w:pPr>
      <w:r>
        <w:t>Queremos utilizar  un conjunto de métodos y técnicas para reunir todas las aspiraciones dispares en torno a lo</w:t>
      </w:r>
      <w:r w:rsidR="002A2EDF">
        <w:t xml:space="preserve"> que todos tienen en común: creando</w:t>
      </w:r>
      <w:r>
        <w:t xml:space="preserve"> una visión compartida</w:t>
      </w:r>
      <w:r w:rsidR="002A2EDF">
        <w:t>,</w:t>
      </w:r>
      <w:r>
        <w:t xml:space="preserve"> un grupo d</w:t>
      </w:r>
      <w:r w:rsidR="002A2EDF">
        <w:t xml:space="preserve">e individuos crea </w:t>
      </w:r>
      <w:r>
        <w:t>compromiso colectivo.</w:t>
      </w:r>
    </w:p>
    <w:p w:rsidR="001829A5" w:rsidRDefault="002A2EDF" w:rsidP="002A2EDF">
      <w:pPr>
        <w:pStyle w:val="Prrafodelista"/>
        <w:numPr>
          <w:ilvl w:val="0"/>
          <w:numId w:val="12"/>
        </w:numPr>
        <w:jc w:val="both"/>
      </w:pPr>
      <w:r>
        <w:t>Q</w:t>
      </w:r>
      <w:r w:rsidR="001829A5">
        <w:t xml:space="preserve">ueremos realizar un Aprendizaje en equipo  con el objetivo de transformar a diario las destrezas de comunicación; transformar nuestras destrezas de pensamiento colectivo, a través del diálogo y el seguimiento.   Para ello utilizaremos los recursos de comunicación que nos ofrece la plataforma </w:t>
      </w:r>
      <w:proofErr w:type="spellStart"/>
      <w:r w:rsidR="001829A5">
        <w:t>Colabor@</w:t>
      </w:r>
      <w:proofErr w:type="spellEnd"/>
      <w:r w:rsidR="001829A5">
        <w:t>,  además del Aprendizaje Activo, el Estudio de Casos, los  Foros de debate y las  Investigaciones documentadas.</w:t>
      </w:r>
    </w:p>
    <w:p w:rsidR="002A2EDF" w:rsidRDefault="002A2EDF" w:rsidP="002A2EDF">
      <w:pPr>
        <w:ind w:left="360"/>
        <w:jc w:val="both"/>
      </w:pPr>
    </w:p>
    <w:p w:rsidR="001829A5" w:rsidRPr="001829A5" w:rsidRDefault="001829A5" w:rsidP="003667A1">
      <w:pPr>
        <w:jc w:val="both"/>
      </w:pPr>
      <w:r w:rsidRPr="001829A5">
        <w:t xml:space="preserve">Con </w:t>
      </w:r>
      <w:r w:rsidR="002A2EDF">
        <w:t xml:space="preserve">este grupo de trabajo queremos </w:t>
      </w:r>
      <w:r w:rsidRPr="001829A5">
        <w:t>obtener lo</w:t>
      </w:r>
      <w:r w:rsidR="002A2EDF">
        <w:t xml:space="preserve">gros en el alumnado en </w:t>
      </w:r>
      <w:r w:rsidRPr="001829A5">
        <w:t>habil</w:t>
      </w:r>
      <w:r w:rsidR="002A2EDF">
        <w:t>idades matemáticas, mejorando la</w:t>
      </w:r>
      <w:r w:rsidRPr="001829A5">
        <w:t xml:space="preserve"> competencia matemática y extrapolándola a otros ámbitos del con</w:t>
      </w:r>
      <w:r w:rsidR="002A2EDF">
        <w:t>texto del niño</w:t>
      </w:r>
      <w:r w:rsidRPr="001829A5">
        <w:t>. Para conseguir este cambio metodológico, de herramientas</w:t>
      </w:r>
      <w:r w:rsidR="002A2EDF">
        <w:t>, se irá trabajando en cada nivel educativo</w:t>
      </w:r>
      <w:r w:rsidRPr="001829A5">
        <w:t>, haciendo las adaptaciones perti</w:t>
      </w:r>
      <w:r w:rsidR="002A2EDF">
        <w:t xml:space="preserve">nentes y </w:t>
      </w:r>
      <w:r w:rsidRPr="001829A5">
        <w:t>visible</w:t>
      </w:r>
      <w:r w:rsidR="00794054">
        <w:t>s</w:t>
      </w:r>
      <w:r w:rsidRPr="001829A5">
        <w:t xml:space="preserve"> esta</w:t>
      </w:r>
      <w:r w:rsidR="00794054">
        <w:t>s</w:t>
      </w:r>
      <w:r w:rsidRPr="001829A5">
        <w:t xml:space="preserve"> práctica</w:t>
      </w:r>
      <w:r w:rsidR="00794054">
        <w:t>s</w:t>
      </w:r>
      <w:r w:rsidRPr="001829A5">
        <w:t>, dedicando una hora del horario lectivo de matemáticas semanal a la puesta en práctica del trabajo re</w:t>
      </w:r>
      <w:r w:rsidR="00794054">
        <w:t>alizado</w:t>
      </w:r>
      <w:r w:rsidRPr="001829A5">
        <w:t>.</w:t>
      </w:r>
    </w:p>
    <w:p w:rsidR="00B55802" w:rsidRDefault="00B55802" w:rsidP="00E31140">
      <w:pPr>
        <w:rPr>
          <w:rFonts w:ascii="Calibri" w:hAnsi="Calibri"/>
          <w:b/>
          <w:bCs/>
          <w:sz w:val="29"/>
          <w:szCs w:val="29"/>
        </w:rPr>
      </w:pPr>
    </w:p>
    <w:p w:rsidR="00797560" w:rsidRDefault="00DA4354" w:rsidP="00E31140">
      <w:pPr>
        <w:rPr>
          <w:rFonts w:ascii="Calibri" w:hAnsi="Calibri"/>
          <w:b/>
          <w:bCs/>
          <w:sz w:val="29"/>
          <w:szCs w:val="29"/>
        </w:rPr>
      </w:pPr>
      <w:r>
        <w:rPr>
          <w:rFonts w:ascii="Calibri" w:hAnsi="Calibri"/>
          <w:b/>
          <w:bCs/>
          <w:sz w:val="29"/>
          <w:szCs w:val="29"/>
        </w:rPr>
        <w:t>7</w:t>
      </w:r>
      <w:r w:rsidR="002E0429" w:rsidRPr="00D15E61">
        <w:rPr>
          <w:rFonts w:ascii="Calibri" w:hAnsi="Calibri"/>
          <w:b/>
          <w:bCs/>
          <w:sz w:val="29"/>
          <w:szCs w:val="29"/>
        </w:rPr>
        <w:t xml:space="preserve">.- </w:t>
      </w:r>
      <w:r w:rsidR="00797560">
        <w:rPr>
          <w:rFonts w:ascii="Calibri" w:hAnsi="Calibri"/>
          <w:b/>
          <w:bCs/>
          <w:sz w:val="29"/>
          <w:szCs w:val="29"/>
        </w:rPr>
        <w:t>Recursos.</w:t>
      </w:r>
    </w:p>
    <w:p w:rsidR="00B55802" w:rsidRDefault="00B55802" w:rsidP="00E31140">
      <w:pPr>
        <w:rPr>
          <w:rFonts w:ascii="Calibri" w:hAnsi="Calibri"/>
          <w:color w:val="000000"/>
          <w:sz w:val="29"/>
          <w:szCs w:val="29"/>
        </w:rPr>
      </w:pPr>
    </w:p>
    <w:tbl>
      <w:tblPr>
        <w:tblW w:w="8505" w:type="dxa"/>
        <w:tblLayout w:type="fixed"/>
        <w:tblCellMar>
          <w:top w:w="28" w:type="dxa"/>
          <w:left w:w="28" w:type="dxa"/>
          <w:bottom w:w="28" w:type="dxa"/>
          <w:right w:w="28" w:type="dxa"/>
        </w:tblCellMar>
        <w:tblLook w:val="0000"/>
      </w:tblPr>
      <w:tblGrid>
        <w:gridCol w:w="2580"/>
        <w:gridCol w:w="5925"/>
      </w:tblGrid>
      <w:tr w:rsidR="00797560" w:rsidTr="003667A1">
        <w:trPr>
          <w:trHeight w:val="1033"/>
        </w:trPr>
        <w:tc>
          <w:tcPr>
            <w:tcW w:w="2580" w:type="dxa"/>
            <w:tcBorders>
              <w:top w:val="double" w:sz="1" w:space="0" w:color="808080"/>
              <w:left w:val="double" w:sz="1" w:space="0" w:color="808080"/>
              <w:bottom w:val="double" w:sz="1" w:space="0" w:color="808080"/>
            </w:tcBorders>
            <w:shd w:val="clear" w:color="auto" w:fill="D9D9D9" w:themeFill="background1" w:themeFillShade="D9"/>
            <w:vAlign w:val="center"/>
          </w:tcPr>
          <w:p w:rsidR="00797560" w:rsidRPr="00AF5897" w:rsidRDefault="00797560" w:rsidP="00DE7022">
            <w:pPr>
              <w:pStyle w:val="TableContents"/>
              <w:rPr>
                <w:rFonts w:ascii="Times New Roman" w:hAnsi="Times New Roman" w:cs="Times New Roman"/>
                <w:b/>
                <w:bCs/>
              </w:rPr>
            </w:pPr>
            <w:r w:rsidRPr="00AF5897">
              <w:rPr>
                <w:rStyle w:val="Textoennegrita"/>
                <w:rFonts w:ascii="Times New Roman" w:hAnsi="Times New Roman" w:cs="Times New Roman"/>
              </w:rPr>
              <w:t xml:space="preserve">Tipo de Recurso </w:t>
            </w:r>
            <w:r w:rsidRPr="00AF5897">
              <w:rPr>
                <w:rFonts w:ascii="Times New Roman" w:hAnsi="Times New Roman" w:cs="Times New Roman"/>
              </w:rPr>
              <w:t>(Bibliografía, material del CEP, Ponente)</w:t>
            </w:r>
          </w:p>
        </w:tc>
        <w:tc>
          <w:tcPr>
            <w:tcW w:w="5925" w:type="dxa"/>
            <w:tcBorders>
              <w:top w:val="double" w:sz="1" w:space="0" w:color="808080"/>
              <w:left w:val="double" w:sz="1" w:space="0" w:color="808080"/>
              <w:bottom w:val="double" w:sz="1" w:space="0" w:color="808080"/>
              <w:right w:val="double" w:sz="1" w:space="0" w:color="808080"/>
            </w:tcBorders>
            <w:shd w:val="clear" w:color="auto" w:fill="D9D9D9" w:themeFill="background1" w:themeFillShade="D9"/>
            <w:vAlign w:val="center"/>
          </w:tcPr>
          <w:p w:rsidR="00797560" w:rsidRPr="00AF5897" w:rsidRDefault="003667A1" w:rsidP="003667A1">
            <w:pPr>
              <w:pStyle w:val="TableContents"/>
              <w:rPr>
                <w:rFonts w:ascii="Times New Roman" w:hAnsi="Times New Roman" w:cs="Times New Roman"/>
              </w:rPr>
            </w:pPr>
            <w:r w:rsidRPr="00AF5897">
              <w:rPr>
                <w:rStyle w:val="Textoennegrita"/>
                <w:rFonts w:ascii="Times New Roman" w:hAnsi="Times New Roman" w:cs="Times New Roman"/>
              </w:rPr>
              <w:t xml:space="preserve">Descripción del </w:t>
            </w:r>
            <w:r w:rsidR="00797560" w:rsidRPr="00AF5897">
              <w:rPr>
                <w:rStyle w:val="Textoennegrita"/>
                <w:rFonts w:ascii="Times New Roman" w:hAnsi="Times New Roman" w:cs="Times New Roman"/>
              </w:rPr>
              <w:t>recurso</w:t>
            </w:r>
            <w:r w:rsidR="00797560" w:rsidRPr="00AF5897">
              <w:rPr>
                <w:rFonts w:ascii="Times New Roman" w:hAnsi="Times New Roman" w:cs="Times New Roman"/>
              </w:rPr>
              <w:t>    </w:t>
            </w:r>
            <w:r w:rsidRPr="00AF5897">
              <w:rPr>
                <w:rFonts w:ascii="Times New Roman" w:hAnsi="Times New Roman" w:cs="Times New Roman"/>
              </w:rPr>
              <w:t>             </w:t>
            </w:r>
            <w:r w:rsidR="00797560" w:rsidRPr="00AF5897">
              <w:rPr>
                <w:rFonts w:ascii="Times New Roman" w:hAnsi="Times New Roman" w:cs="Times New Roman"/>
              </w:rPr>
              <w:t>                                                                                                     </w:t>
            </w:r>
          </w:p>
        </w:tc>
      </w:tr>
      <w:tr w:rsidR="00797560" w:rsidTr="003667A1">
        <w:tc>
          <w:tcPr>
            <w:tcW w:w="2580" w:type="dxa"/>
            <w:tcBorders>
              <w:left w:val="double" w:sz="1" w:space="0" w:color="808080"/>
              <w:bottom w:val="double" w:sz="1" w:space="0" w:color="808080"/>
            </w:tcBorders>
            <w:shd w:val="clear" w:color="auto" w:fill="auto"/>
            <w:vAlign w:val="center"/>
          </w:tcPr>
          <w:p w:rsidR="00797560" w:rsidRPr="00AF5897" w:rsidRDefault="003667A1" w:rsidP="00DE7022">
            <w:pPr>
              <w:pStyle w:val="TableContents"/>
              <w:rPr>
                <w:rFonts w:ascii="Times New Roman" w:hAnsi="Times New Roman" w:cs="Times New Roman"/>
              </w:rPr>
            </w:pPr>
            <w:r w:rsidRPr="00AF5897">
              <w:rPr>
                <w:rFonts w:ascii="Times New Roman" w:hAnsi="Times New Roman" w:cs="Times New Roman"/>
              </w:rPr>
              <w:t>Asesoramiento</w:t>
            </w:r>
          </w:p>
        </w:tc>
        <w:tc>
          <w:tcPr>
            <w:tcW w:w="5925" w:type="dxa"/>
            <w:tcBorders>
              <w:left w:val="double" w:sz="1" w:space="0" w:color="808080"/>
              <w:bottom w:val="double" w:sz="1" w:space="0" w:color="808080"/>
              <w:right w:val="double" w:sz="1" w:space="0" w:color="808080"/>
            </w:tcBorders>
            <w:shd w:val="clear" w:color="auto" w:fill="auto"/>
            <w:vAlign w:val="center"/>
          </w:tcPr>
          <w:p w:rsidR="00257ECD" w:rsidRPr="00CD5D2F" w:rsidRDefault="00CD5D2F" w:rsidP="00DE7022">
            <w:pPr>
              <w:pStyle w:val="TableContents"/>
              <w:rPr>
                <w:rFonts w:ascii="Times New Roman" w:hAnsi="Times New Roman" w:cs="Times New Roman"/>
              </w:rPr>
            </w:pPr>
            <w:r w:rsidRPr="00CD5D2F">
              <w:rPr>
                <w:rFonts w:ascii="Times New Roman" w:hAnsi="Times New Roman" w:cs="Times New Roman"/>
              </w:rPr>
              <w:t xml:space="preserve">Esteban Casado </w:t>
            </w:r>
            <w:proofErr w:type="spellStart"/>
            <w:r w:rsidRPr="00CD5D2F">
              <w:rPr>
                <w:rFonts w:ascii="Times New Roman" w:hAnsi="Times New Roman" w:cs="Times New Roman"/>
              </w:rPr>
              <w:t>Jódar</w:t>
            </w:r>
            <w:proofErr w:type="spellEnd"/>
          </w:p>
        </w:tc>
      </w:tr>
      <w:tr w:rsidR="00797560" w:rsidTr="003667A1">
        <w:tc>
          <w:tcPr>
            <w:tcW w:w="2580" w:type="dxa"/>
            <w:tcBorders>
              <w:left w:val="double" w:sz="1" w:space="0" w:color="808080"/>
              <w:bottom w:val="double" w:sz="1" w:space="0" w:color="808080"/>
            </w:tcBorders>
            <w:shd w:val="clear" w:color="auto" w:fill="auto"/>
            <w:vAlign w:val="center"/>
          </w:tcPr>
          <w:p w:rsidR="00797560" w:rsidRPr="00AF5897" w:rsidRDefault="003667A1" w:rsidP="00DE7022">
            <w:pPr>
              <w:pStyle w:val="TableContents"/>
              <w:rPr>
                <w:rFonts w:ascii="Times New Roman" w:hAnsi="Times New Roman" w:cs="Times New Roman"/>
              </w:rPr>
            </w:pPr>
            <w:r w:rsidRPr="00AF5897">
              <w:rPr>
                <w:rFonts w:ascii="Times New Roman" w:hAnsi="Times New Roman" w:cs="Times New Roman"/>
              </w:rPr>
              <w:t>Formación en nuestro Centro educativo.</w:t>
            </w:r>
          </w:p>
        </w:tc>
        <w:tc>
          <w:tcPr>
            <w:tcW w:w="5925" w:type="dxa"/>
            <w:tcBorders>
              <w:left w:val="double" w:sz="1" w:space="0" w:color="808080"/>
              <w:bottom w:val="double" w:sz="1" w:space="0" w:color="808080"/>
              <w:right w:val="double" w:sz="1" w:space="0" w:color="808080"/>
            </w:tcBorders>
            <w:shd w:val="clear" w:color="auto" w:fill="auto"/>
            <w:vAlign w:val="center"/>
          </w:tcPr>
          <w:p w:rsidR="00797560" w:rsidRDefault="003667A1" w:rsidP="00CD5D2F">
            <w:pPr>
              <w:pStyle w:val="TableContents"/>
              <w:jc w:val="both"/>
              <w:rPr>
                <w:rFonts w:ascii="Times New Roman" w:hAnsi="Times New Roman" w:cs="Times New Roman"/>
              </w:rPr>
            </w:pPr>
            <w:r w:rsidRPr="00CD5D2F">
              <w:rPr>
                <w:rFonts w:ascii="Times New Roman" w:hAnsi="Times New Roman" w:cs="Times New Roman"/>
              </w:rPr>
              <w:t>Sugerimos formación en el centro o asesoramiento.</w:t>
            </w:r>
          </w:p>
          <w:p w:rsidR="00CD5D2F" w:rsidRPr="00CD5D2F" w:rsidRDefault="00CD5D2F" w:rsidP="00CD5D2F">
            <w:pPr>
              <w:pStyle w:val="TableContents"/>
              <w:jc w:val="both"/>
              <w:rPr>
                <w:rFonts w:ascii="Times New Roman" w:hAnsi="Times New Roman" w:cs="Times New Roman"/>
              </w:rPr>
            </w:pPr>
            <w:r>
              <w:rPr>
                <w:rFonts w:ascii="Times New Roman" w:hAnsi="Times New Roman" w:cs="Times New Roman"/>
              </w:rPr>
              <w:t>Por otro lado, estamos realizando formación externa en iniciación y perfeccionamiento en el método, en general.</w:t>
            </w:r>
          </w:p>
        </w:tc>
      </w:tr>
      <w:tr w:rsidR="003667A1" w:rsidTr="003667A1">
        <w:tc>
          <w:tcPr>
            <w:tcW w:w="2580" w:type="dxa"/>
            <w:tcBorders>
              <w:left w:val="double" w:sz="1" w:space="0" w:color="808080"/>
              <w:bottom w:val="double" w:sz="1" w:space="0" w:color="808080"/>
            </w:tcBorders>
            <w:shd w:val="clear" w:color="auto" w:fill="auto"/>
            <w:vAlign w:val="center"/>
          </w:tcPr>
          <w:p w:rsidR="003667A1" w:rsidRPr="00AF5897" w:rsidRDefault="003667A1" w:rsidP="00DE7022">
            <w:pPr>
              <w:pStyle w:val="TableContents"/>
              <w:rPr>
                <w:rFonts w:ascii="Times New Roman" w:hAnsi="Times New Roman" w:cs="Times New Roman"/>
              </w:rPr>
            </w:pPr>
            <w:r w:rsidRPr="00AF5897">
              <w:rPr>
                <w:rFonts w:ascii="Times New Roman" w:hAnsi="Times New Roman" w:cs="Times New Roman"/>
              </w:rPr>
              <w:t>Material del CEP</w:t>
            </w:r>
          </w:p>
        </w:tc>
        <w:tc>
          <w:tcPr>
            <w:tcW w:w="5925" w:type="dxa"/>
            <w:tcBorders>
              <w:left w:val="double" w:sz="1" w:space="0" w:color="808080"/>
              <w:bottom w:val="double" w:sz="1" w:space="0" w:color="808080"/>
              <w:right w:val="double" w:sz="1" w:space="0" w:color="808080"/>
            </w:tcBorders>
            <w:shd w:val="clear" w:color="auto" w:fill="auto"/>
            <w:vAlign w:val="center"/>
          </w:tcPr>
          <w:p w:rsidR="003667A1" w:rsidRPr="00CD5D2F" w:rsidRDefault="003667A1" w:rsidP="007B5B79">
            <w:pPr>
              <w:pStyle w:val="TableContents"/>
              <w:jc w:val="both"/>
              <w:rPr>
                <w:rFonts w:ascii="Times New Roman" w:hAnsi="Times New Roman" w:cs="Times New Roman"/>
              </w:rPr>
            </w:pPr>
            <w:r w:rsidRPr="00CD5D2F">
              <w:rPr>
                <w:rFonts w:ascii="Times New Roman" w:hAnsi="Times New Roman" w:cs="Times New Roman"/>
              </w:rPr>
              <w:t>Todos los materiales educativos y recursos que el asesor del CEP considere necesarios para optimizar los resultados y la mejora de la metodología y la aplicación didáctica en el aula. Así como compartir otras buenas prácticas relacionadas con nuestros intereses.</w:t>
            </w:r>
          </w:p>
        </w:tc>
      </w:tr>
      <w:tr w:rsidR="003667A1" w:rsidTr="003667A1">
        <w:tc>
          <w:tcPr>
            <w:tcW w:w="2580" w:type="dxa"/>
            <w:tcBorders>
              <w:left w:val="double" w:sz="1" w:space="0" w:color="808080"/>
              <w:bottom w:val="double" w:sz="1" w:space="0" w:color="808080"/>
            </w:tcBorders>
            <w:shd w:val="clear" w:color="auto" w:fill="auto"/>
            <w:vAlign w:val="center"/>
          </w:tcPr>
          <w:p w:rsidR="003667A1" w:rsidRPr="00AF5897" w:rsidRDefault="003667A1" w:rsidP="00DE7022">
            <w:pPr>
              <w:pStyle w:val="TableContents"/>
              <w:rPr>
                <w:rFonts w:ascii="Times New Roman" w:hAnsi="Times New Roman" w:cs="Times New Roman"/>
              </w:rPr>
            </w:pPr>
            <w:r w:rsidRPr="00AF5897">
              <w:rPr>
                <w:rFonts w:ascii="Times New Roman" w:hAnsi="Times New Roman" w:cs="Times New Roman"/>
              </w:rPr>
              <w:t>Bibliografía</w:t>
            </w:r>
          </w:p>
        </w:tc>
        <w:tc>
          <w:tcPr>
            <w:tcW w:w="5925" w:type="dxa"/>
            <w:tcBorders>
              <w:left w:val="double" w:sz="1" w:space="0" w:color="808080"/>
              <w:bottom w:val="double" w:sz="1" w:space="0" w:color="808080"/>
              <w:right w:val="double" w:sz="1" w:space="0" w:color="808080"/>
            </w:tcBorders>
            <w:shd w:val="clear" w:color="auto" w:fill="auto"/>
            <w:vAlign w:val="center"/>
          </w:tcPr>
          <w:p w:rsidR="003667A1" w:rsidRDefault="00CD5D2F" w:rsidP="007B5B79">
            <w:pPr>
              <w:pStyle w:val="TableContents"/>
              <w:jc w:val="both"/>
              <w:rPr>
                <w:rFonts w:ascii="Times New Roman" w:hAnsi="Times New Roman" w:cs="Times New Roman"/>
              </w:rPr>
            </w:pPr>
            <w:r w:rsidRPr="00CD5D2F">
              <w:rPr>
                <w:rFonts w:ascii="Times New Roman" w:hAnsi="Times New Roman" w:cs="Times New Roman"/>
              </w:rPr>
              <w:t>Recursos web</w:t>
            </w:r>
          </w:p>
          <w:p w:rsidR="00CD5D2F" w:rsidRPr="00CD5D2F" w:rsidRDefault="00CD5D2F" w:rsidP="007B5B79">
            <w:pPr>
              <w:pStyle w:val="TableContents"/>
              <w:jc w:val="both"/>
              <w:rPr>
                <w:rFonts w:ascii="Times New Roman" w:hAnsi="Times New Roman" w:cs="Times New Roman"/>
              </w:rPr>
            </w:pPr>
            <w:r>
              <w:rPr>
                <w:rFonts w:ascii="Times New Roman" w:hAnsi="Times New Roman" w:cs="Times New Roman"/>
              </w:rPr>
              <w:t>Producción literaria acerca del método ABN</w:t>
            </w:r>
          </w:p>
        </w:tc>
      </w:tr>
      <w:tr w:rsidR="003667A1" w:rsidTr="003667A1">
        <w:tc>
          <w:tcPr>
            <w:tcW w:w="2580" w:type="dxa"/>
            <w:tcBorders>
              <w:left w:val="double" w:sz="1" w:space="0" w:color="808080"/>
              <w:bottom w:val="double" w:sz="1" w:space="0" w:color="808080"/>
            </w:tcBorders>
            <w:shd w:val="clear" w:color="auto" w:fill="auto"/>
            <w:vAlign w:val="center"/>
          </w:tcPr>
          <w:p w:rsidR="003667A1" w:rsidRPr="00AF5897" w:rsidRDefault="003667A1" w:rsidP="00DE7022">
            <w:pPr>
              <w:pStyle w:val="TableContents"/>
              <w:rPr>
                <w:rFonts w:ascii="Times New Roman" w:hAnsi="Times New Roman" w:cs="Times New Roman"/>
              </w:rPr>
            </w:pPr>
            <w:r w:rsidRPr="00AF5897">
              <w:rPr>
                <w:rFonts w:ascii="Times New Roman" w:hAnsi="Times New Roman" w:cs="Times New Roman"/>
              </w:rPr>
              <w:t>Material fungible</w:t>
            </w:r>
          </w:p>
        </w:tc>
        <w:tc>
          <w:tcPr>
            <w:tcW w:w="5925" w:type="dxa"/>
            <w:tcBorders>
              <w:left w:val="double" w:sz="1" w:space="0" w:color="808080"/>
              <w:bottom w:val="double" w:sz="1" w:space="0" w:color="808080"/>
              <w:right w:val="double" w:sz="1" w:space="0" w:color="808080"/>
            </w:tcBorders>
            <w:shd w:val="clear" w:color="auto" w:fill="auto"/>
            <w:vAlign w:val="center"/>
          </w:tcPr>
          <w:p w:rsidR="003667A1" w:rsidRPr="00CD5D2F" w:rsidRDefault="003667A1" w:rsidP="007B5B79">
            <w:pPr>
              <w:pStyle w:val="TableContents"/>
              <w:jc w:val="both"/>
              <w:rPr>
                <w:rFonts w:ascii="Times New Roman" w:hAnsi="Times New Roman" w:cs="Times New Roman"/>
              </w:rPr>
            </w:pPr>
            <w:r w:rsidRPr="00CD5D2F">
              <w:rPr>
                <w:rFonts w:ascii="Times New Roman" w:hAnsi="Times New Roman" w:cs="Times New Roman"/>
              </w:rPr>
              <w:t>Necesitamos de material fungible y digital, para la elaboración de nuestros propios materiales y juegos.</w:t>
            </w:r>
          </w:p>
        </w:tc>
      </w:tr>
      <w:tr w:rsidR="003667A1" w:rsidTr="003667A1">
        <w:tc>
          <w:tcPr>
            <w:tcW w:w="2580" w:type="dxa"/>
            <w:tcBorders>
              <w:left w:val="double" w:sz="1" w:space="0" w:color="808080"/>
              <w:bottom w:val="double" w:sz="1" w:space="0" w:color="808080"/>
            </w:tcBorders>
            <w:shd w:val="clear" w:color="auto" w:fill="auto"/>
            <w:vAlign w:val="center"/>
          </w:tcPr>
          <w:p w:rsidR="003667A1" w:rsidRPr="00AF5897" w:rsidRDefault="003667A1" w:rsidP="00DE7022">
            <w:pPr>
              <w:pStyle w:val="TableContents"/>
              <w:rPr>
                <w:rFonts w:ascii="Times New Roman" w:hAnsi="Times New Roman" w:cs="Times New Roman"/>
              </w:rPr>
            </w:pPr>
            <w:r w:rsidRPr="00AF5897">
              <w:rPr>
                <w:rFonts w:ascii="Times New Roman" w:hAnsi="Times New Roman" w:cs="Times New Roman"/>
              </w:rPr>
              <w:lastRenderedPageBreak/>
              <w:t> Formación en el CEP</w:t>
            </w:r>
          </w:p>
        </w:tc>
        <w:tc>
          <w:tcPr>
            <w:tcW w:w="5925" w:type="dxa"/>
            <w:tcBorders>
              <w:left w:val="double" w:sz="1" w:space="0" w:color="808080"/>
              <w:bottom w:val="double" w:sz="1" w:space="0" w:color="808080"/>
              <w:right w:val="double" w:sz="1" w:space="0" w:color="808080"/>
            </w:tcBorders>
            <w:shd w:val="clear" w:color="auto" w:fill="auto"/>
            <w:vAlign w:val="center"/>
          </w:tcPr>
          <w:p w:rsidR="003667A1" w:rsidRPr="00AF5897" w:rsidRDefault="003667A1" w:rsidP="007B5B79">
            <w:pPr>
              <w:pStyle w:val="TableContents"/>
              <w:jc w:val="both"/>
              <w:rPr>
                <w:rFonts w:ascii="Times New Roman" w:hAnsi="Times New Roman" w:cs="Times New Roman"/>
                <w:color w:val="FF0000"/>
              </w:rPr>
            </w:pPr>
            <w:r w:rsidRPr="00AF5897">
              <w:rPr>
                <w:rFonts w:ascii="Times New Roman" w:hAnsi="Times New Roman" w:cs="Times New Roman"/>
                <w:color w:val="FF0000"/>
              </w:rPr>
              <w:t xml:space="preserve">Formación sobre metodologías activas, </w:t>
            </w:r>
            <w:proofErr w:type="spellStart"/>
            <w:r w:rsidRPr="00AF5897">
              <w:rPr>
                <w:rFonts w:ascii="Times New Roman" w:hAnsi="Times New Roman" w:cs="Times New Roman"/>
                <w:color w:val="FF0000"/>
              </w:rPr>
              <w:t>gamificación</w:t>
            </w:r>
            <w:proofErr w:type="spellEnd"/>
            <w:r w:rsidRPr="00AF5897">
              <w:rPr>
                <w:rFonts w:ascii="Times New Roman" w:hAnsi="Times New Roman" w:cs="Times New Roman"/>
                <w:color w:val="FF0000"/>
              </w:rPr>
              <w:t>, estrategias divertidas para las matemáticas y sobre la utilización de las TAC.</w:t>
            </w:r>
          </w:p>
        </w:tc>
      </w:tr>
      <w:tr w:rsidR="003667A1" w:rsidTr="003667A1">
        <w:tc>
          <w:tcPr>
            <w:tcW w:w="2580" w:type="dxa"/>
            <w:tcBorders>
              <w:left w:val="double" w:sz="1" w:space="0" w:color="808080"/>
              <w:bottom w:val="double" w:sz="1" w:space="0" w:color="808080"/>
            </w:tcBorders>
            <w:shd w:val="clear" w:color="auto" w:fill="auto"/>
            <w:vAlign w:val="center"/>
          </w:tcPr>
          <w:p w:rsidR="003667A1" w:rsidRDefault="003667A1" w:rsidP="00DE7022">
            <w:pPr>
              <w:pStyle w:val="TableContents"/>
            </w:pPr>
          </w:p>
        </w:tc>
        <w:tc>
          <w:tcPr>
            <w:tcW w:w="5925" w:type="dxa"/>
            <w:tcBorders>
              <w:left w:val="double" w:sz="1" w:space="0" w:color="808080"/>
              <w:bottom w:val="double" w:sz="1" w:space="0" w:color="808080"/>
              <w:right w:val="double" w:sz="1" w:space="0" w:color="808080"/>
            </w:tcBorders>
            <w:shd w:val="clear" w:color="auto" w:fill="auto"/>
            <w:vAlign w:val="center"/>
          </w:tcPr>
          <w:p w:rsidR="003667A1" w:rsidRDefault="003667A1" w:rsidP="007B5B79">
            <w:pPr>
              <w:pStyle w:val="TableContents"/>
              <w:jc w:val="both"/>
            </w:pPr>
          </w:p>
        </w:tc>
      </w:tr>
    </w:tbl>
    <w:p w:rsidR="00E25C50" w:rsidRDefault="002E0429" w:rsidP="00E31140">
      <w:pPr>
        <w:rPr>
          <w:color w:val="000000"/>
          <w:sz w:val="28"/>
          <w:szCs w:val="28"/>
        </w:rPr>
      </w:pPr>
      <w:r>
        <w:br/>
      </w:r>
      <w:r w:rsidR="00DA4354" w:rsidRPr="00AF5897">
        <w:rPr>
          <w:b/>
          <w:bCs/>
          <w:color w:val="000000"/>
          <w:sz w:val="30"/>
          <w:szCs w:val="30"/>
        </w:rPr>
        <w:t>8</w:t>
      </w:r>
      <w:r w:rsidRPr="00AF5897">
        <w:rPr>
          <w:b/>
          <w:bCs/>
          <w:color w:val="000000"/>
          <w:sz w:val="30"/>
          <w:szCs w:val="30"/>
        </w:rPr>
        <w:t xml:space="preserve">. </w:t>
      </w:r>
      <w:r w:rsidR="00DA4354" w:rsidRPr="00AF5897">
        <w:rPr>
          <w:b/>
          <w:bCs/>
          <w:color w:val="000000"/>
          <w:sz w:val="30"/>
          <w:szCs w:val="30"/>
        </w:rPr>
        <w:t>Evaluación del Trabajo</w:t>
      </w:r>
      <w:r w:rsidR="00797560" w:rsidRPr="00AF5897">
        <w:rPr>
          <w:b/>
          <w:bCs/>
          <w:color w:val="000000"/>
          <w:sz w:val="30"/>
          <w:szCs w:val="30"/>
        </w:rPr>
        <w:t>.</w:t>
      </w:r>
      <w:r w:rsidRPr="007B54C3">
        <w:rPr>
          <w:rFonts w:asciiTheme="majorHAnsi" w:hAnsiTheme="majorHAnsi"/>
        </w:rPr>
        <w:br/>
      </w:r>
    </w:p>
    <w:p w:rsidR="00B55802" w:rsidRDefault="00DA4354" w:rsidP="00E31140">
      <w:pPr>
        <w:rPr>
          <w:rFonts w:asciiTheme="majorHAnsi" w:hAnsiTheme="majorHAnsi"/>
          <w:color w:val="000000"/>
          <w:sz w:val="28"/>
          <w:szCs w:val="28"/>
        </w:rPr>
      </w:pPr>
      <w:r w:rsidRPr="00AF5897">
        <w:rPr>
          <w:color w:val="000000"/>
          <w:sz w:val="28"/>
          <w:szCs w:val="28"/>
        </w:rPr>
        <w:t>8</w:t>
      </w:r>
      <w:r w:rsidR="002E0429" w:rsidRPr="00AF5897">
        <w:rPr>
          <w:color w:val="000000"/>
          <w:sz w:val="28"/>
          <w:szCs w:val="28"/>
        </w:rPr>
        <w:t>.1  METODOLOGÍA EVALUADORA</w:t>
      </w:r>
    </w:p>
    <w:p w:rsidR="00AF5897" w:rsidRDefault="00AF5897" w:rsidP="00E31140">
      <w:pPr>
        <w:rPr>
          <w:rFonts w:asciiTheme="majorHAnsi" w:hAnsiTheme="majorHAnsi"/>
          <w:color w:val="000000"/>
          <w:sz w:val="28"/>
          <w:szCs w:val="28"/>
        </w:rPr>
      </w:pPr>
    </w:p>
    <w:p w:rsidR="00AF5897" w:rsidRDefault="00AF5897" w:rsidP="00AF5897">
      <w:pPr>
        <w:jc w:val="both"/>
      </w:pPr>
      <w:r w:rsidRPr="00AF5897">
        <w:t>La evaluación de este grupo de trabajo será individual y grupal y, por supuesto, continua y reflexiva por parte de todo</w:t>
      </w:r>
      <w:r>
        <w:t>s los participantes junto con el coordinador</w:t>
      </w:r>
      <w:r w:rsidRPr="00AF5897">
        <w:t>, ya que será un aprendizaje colaborativo y colectivo, cuyo objetivo final sea  la mejora de nuestra función docente, dentro del ámbito matemático.</w:t>
      </w:r>
    </w:p>
    <w:p w:rsidR="00E25C50" w:rsidRPr="00AF5897" w:rsidRDefault="00E25C50" w:rsidP="00AF5897">
      <w:pPr>
        <w:jc w:val="both"/>
      </w:pPr>
    </w:p>
    <w:p w:rsidR="00AF5897" w:rsidRDefault="00AF5897" w:rsidP="00AF5897">
      <w:pPr>
        <w:jc w:val="both"/>
      </w:pPr>
      <w:r w:rsidRPr="00AF5897">
        <w:t xml:space="preserve">La evaluación se realizará a través de la participación en la </w:t>
      </w:r>
      <w:r w:rsidR="00E25C50">
        <w:t>plataforma Colabora. C</w:t>
      </w:r>
      <w:r w:rsidRPr="00AF5897">
        <w:t xml:space="preserve">ada participante junto con la coordinadora debe anotar lo trabajado y aprendido en cada una de las sesiones, analizando la consecución de los objetivos propuestos en este proyecto y de nuestro trabajo diario, apareciendo un </w:t>
      </w:r>
      <w:r>
        <w:t>“</w:t>
      </w:r>
      <w:proofErr w:type="spellStart"/>
      <w:r w:rsidRPr="00AF5897">
        <w:t>feedback</w:t>
      </w:r>
      <w:proofErr w:type="spellEnd"/>
      <w:r>
        <w:t>”</w:t>
      </w:r>
      <w:r w:rsidRPr="00AF5897">
        <w:t xml:space="preserve"> de la propia práctica docente.</w:t>
      </w:r>
    </w:p>
    <w:p w:rsidR="00E25C50" w:rsidRPr="00AF5897" w:rsidRDefault="00E25C50" w:rsidP="00AF5897">
      <w:pPr>
        <w:jc w:val="both"/>
      </w:pPr>
    </w:p>
    <w:p w:rsidR="00AF5897" w:rsidRPr="00AF5897" w:rsidRDefault="00AF5897" w:rsidP="00AF5897">
      <w:pPr>
        <w:jc w:val="both"/>
      </w:pPr>
      <w:r w:rsidRPr="00AF5897">
        <w:t>También será ob</w:t>
      </w:r>
      <w:r>
        <w:t xml:space="preserve">jeto de evaluación por parte del coordinador la </w:t>
      </w:r>
      <w:r w:rsidRPr="00AF5897">
        <w:t>asistencia a reuniones, material trabajado, nivel de búsqueda de información…, del resto de los participantes. Para este propósito utilizaremos una tabla de evaluación donde se podrán observar unos indicadores en relación con nuestros compromisos individuales (esta tabla se puede observar en el apartado 8.3 de este documento), así como la colaboración en la realización de la memoria final de este grupo de trabajo.</w:t>
      </w:r>
    </w:p>
    <w:p w:rsidR="002E0429" w:rsidRPr="00E25C50" w:rsidRDefault="002E0429" w:rsidP="00E31140">
      <w:pPr>
        <w:rPr>
          <w:bCs/>
          <w:color w:val="000000"/>
          <w:sz w:val="28"/>
          <w:szCs w:val="28"/>
        </w:rPr>
      </w:pPr>
      <w:r w:rsidRPr="007B54C3">
        <w:rPr>
          <w:rFonts w:asciiTheme="majorHAnsi" w:hAnsiTheme="majorHAnsi"/>
          <w:sz w:val="28"/>
          <w:szCs w:val="28"/>
        </w:rPr>
        <w:br/>
      </w:r>
      <w:r w:rsidR="00DA4354" w:rsidRPr="00E25C50">
        <w:rPr>
          <w:sz w:val="28"/>
          <w:szCs w:val="28"/>
        </w:rPr>
        <w:t>8</w:t>
      </w:r>
      <w:r w:rsidR="00797560" w:rsidRPr="00E25C50">
        <w:rPr>
          <w:sz w:val="28"/>
          <w:szCs w:val="28"/>
        </w:rPr>
        <w:t>.2</w:t>
      </w:r>
      <w:r w:rsidRPr="00E25C50">
        <w:rPr>
          <w:bCs/>
          <w:color w:val="000000"/>
          <w:sz w:val="28"/>
          <w:szCs w:val="28"/>
        </w:rPr>
        <w:t>. ESTRATEGIAS DE EVALUACIÓN</w:t>
      </w:r>
    </w:p>
    <w:p w:rsidR="00E25C50" w:rsidRDefault="00E25C50" w:rsidP="00E25C50">
      <w:pPr>
        <w:jc w:val="both"/>
        <w:rPr>
          <w:rFonts w:asciiTheme="majorHAnsi" w:hAnsiTheme="majorHAnsi" w:cstheme="majorHAnsi"/>
          <w:bCs/>
          <w:lang w:eastAsia="he-IL" w:bidi="he-IL"/>
        </w:rPr>
      </w:pPr>
    </w:p>
    <w:p w:rsidR="00E25C50" w:rsidRPr="00E25C50" w:rsidRDefault="00E25C50" w:rsidP="00E25C50">
      <w:pPr>
        <w:spacing w:line="276" w:lineRule="auto"/>
        <w:jc w:val="both"/>
        <w:rPr>
          <w:lang w:eastAsia="he-IL" w:bidi="he-IL"/>
        </w:rPr>
      </w:pPr>
      <w:r w:rsidRPr="00E25C50">
        <w:rPr>
          <w:bCs/>
          <w:lang w:eastAsia="he-IL" w:bidi="he-IL"/>
        </w:rPr>
        <w:t>-</w:t>
      </w:r>
      <w:r w:rsidRPr="00E25C50">
        <w:rPr>
          <w:lang w:eastAsia="he-IL" w:bidi="he-IL"/>
        </w:rPr>
        <w:t>Observación directa.</w:t>
      </w:r>
    </w:p>
    <w:p w:rsidR="00E25C50" w:rsidRPr="00E25C50" w:rsidRDefault="00E25C50" w:rsidP="00E25C50">
      <w:pPr>
        <w:spacing w:line="276" w:lineRule="auto"/>
        <w:jc w:val="both"/>
        <w:rPr>
          <w:lang w:eastAsia="he-IL" w:bidi="he-IL"/>
        </w:rPr>
      </w:pPr>
      <w:r w:rsidRPr="00E25C50">
        <w:rPr>
          <w:lang w:eastAsia="he-IL" w:bidi="he-IL"/>
        </w:rPr>
        <w:t>- Comunicaciones.</w:t>
      </w:r>
    </w:p>
    <w:p w:rsidR="00E25C50" w:rsidRPr="00E25C50" w:rsidRDefault="00E25C50" w:rsidP="00E25C50">
      <w:pPr>
        <w:spacing w:line="276" w:lineRule="auto"/>
        <w:jc w:val="both"/>
        <w:rPr>
          <w:lang w:eastAsia="he-IL" w:bidi="he-IL"/>
        </w:rPr>
      </w:pPr>
      <w:r w:rsidRPr="00E25C50">
        <w:rPr>
          <w:lang w:eastAsia="he-IL" w:bidi="he-IL"/>
        </w:rPr>
        <w:t>- Reuniones del equipo docente.</w:t>
      </w:r>
    </w:p>
    <w:p w:rsidR="00E25C50" w:rsidRPr="00E25C50" w:rsidRDefault="00E25C50" w:rsidP="00E25C50">
      <w:pPr>
        <w:spacing w:line="276" w:lineRule="auto"/>
        <w:jc w:val="both"/>
        <w:rPr>
          <w:lang w:eastAsia="he-IL" w:bidi="he-IL"/>
        </w:rPr>
      </w:pPr>
      <w:r w:rsidRPr="00E25C50">
        <w:rPr>
          <w:lang w:eastAsia="he-IL" w:bidi="he-IL"/>
        </w:rPr>
        <w:t>- Asistencia a reuniones.</w:t>
      </w:r>
    </w:p>
    <w:p w:rsidR="00E25C50" w:rsidRPr="00E25C50" w:rsidRDefault="00E25C50" w:rsidP="00E25C50">
      <w:pPr>
        <w:spacing w:line="276" w:lineRule="auto"/>
        <w:jc w:val="both"/>
        <w:rPr>
          <w:lang w:eastAsia="he-IL" w:bidi="he-IL"/>
        </w:rPr>
      </w:pPr>
      <w:r w:rsidRPr="00E25C50">
        <w:rPr>
          <w:lang w:eastAsia="he-IL" w:bidi="he-IL"/>
        </w:rPr>
        <w:t>- Exposiciones de los materiales elaborados.</w:t>
      </w:r>
    </w:p>
    <w:p w:rsidR="00E25C50" w:rsidRPr="00E25C50" w:rsidRDefault="00E25C50" w:rsidP="00E25C50">
      <w:pPr>
        <w:spacing w:line="276" w:lineRule="auto"/>
        <w:jc w:val="both"/>
        <w:rPr>
          <w:lang w:eastAsia="he-IL" w:bidi="he-IL"/>
        </w:rPr>
      </w:pPr>
      <w:r w:rsidRPr="00E25C50">
        <w:rPr>
          <w:lang w:eastAsia="he-IL" w:bidi="he-IL"/>
        </w:rPr>
        <w:t>- Participación en el diario de Colabora, como mínimo tres veces, realizando un análisis del funcionamiento del grupo y de la aplicación práctica al aula.</w:t>
      </w:r>
    </w:p>
    <w:p w:rsidR="00B55802" w:rsidRPr="00E25C50" w:rsidRDefault="00B55802" w:rsidP="00E31140">
      <w:pPr>
        <w:rPr>
          <w:bCs/>
          <w:color w:val="000000"/>
          <w:sz w:val="28"/>
          <w:szCs w:val="28"/>
        </w:rPr>
      </w:pPr>
    </w:p>
    <w:p w:rsidR="00B55802" w:rsidRPr="00E25C50" w:rsidRDefault="00DA4354" w:rsidP="00DA4354">
      <w:pPr>
        <w:rPr>
          <w:color w:val="000000"/>
          <w:sz w:val="28"/>
          <w:szCs w:val="28"/>
        </w:rPr>
      </w:pPr>
      <w:r w:rsidRPr="00E25C50">
        <w:rPr>
          <w:sz w:val="28"/>
          <w:szCs w:val="28"/>
        </w:rPr>
        <w:t>8</w:t>
      </w:r>
      <w:r w:rsidR="00E31140" w:rsidRPr="00E25C50">
        <w:rPr>
          <w:sz w:val="28"/>
          <w:szCs w:val="28"/>
        </w:rPr>
        <w:t>.</w:t>
      </w:r>
      <w:r w:rsidR="00797560" w:rsidRPr="00E25C50">
        <w:rPr>
          <w:bCs/>
          <w:color w:val="000000"/>
          <w:sz w:val="28"/>
          <w:szCs w:val="28"/>
        </w:rPr>
        <w:t>3</w:t>
      </w:r>
      <w:r w:rsidR="00E31140" w:rsidRPr="00E25C50">
        <w:rPr>
          <w:bCs/>
          <w:color w:val="000000"/>
          <w:sz w:val="28"/>
          <w:szCs w:val="28"/>
        </w:rPr>
        <w:t>.  INDICADORES.</w:t>
      </w:r>
    </w:p>
    <w:p w:rsidR="00E25C50" w:rsidRDefault="00E25C50" w:rsidP="00DA4354">
      <w:pPr>
        <w:rPr>
          <w:color w:val="000000"/>
        </w:rPr>
      </w:pPr>
    </w:p>
    <w:p w:rsidR="00792F15" w:rsidRPr="00E25C50" w:rsidRDefault="00B0326A" w:rsidP="00DA4354">
      <w:pPr>
        <w:rPr>
          <w:color w:val="000000"/>
        </w:rPr>
      </w:pPr>
      <w:r w:rsidRPr="00E25C50">
        <w:rPr>
          <w:color w:val="000000"/>
        </w:rPr>
        <w:t>I</w:t>
      </w:r>
      <w:r w:rsidR="00E31140" w:rsidRPr="00E25C50">
        <w:rPr>
          <w:color w:val="000000"/>
        </w:rPr>
        <w:t>ndicadoresy/ oevidencias</w:t>
      </w:r>
      <w:r w:rsidRPr="00E25C50">
        <w:rPr>
          <w:color w:val="000000"/>
        </w:rPr>
        <w:t xml:space="preserve"> que </w:t>
      </w:r>
      <w:r w:rsidR="00E31140" w:rsidRPr="00E25C50">
        <w:rPr>
          <w:color w:val="000000"/>
        </w:rPr>
        <w:t xml:space="preserve"> proponemos a nivel individual y colectivo para saber si estamos consiguiendo los resultados.</w:t>
      </w:r>
      <w:r w:rsidRPr="00E25C50">
        <w:rPr>
          <w:color w:val="000000"/>
        </w:rPr>
        <w:t xml:space="preserve"> A tal efecto sirve la rú</w:t>
      </w:r>
      <w:r w:rsidR="00B55802" w:rsidRPr="00E25C50">
        <w:rPr>
          <w:color w:val="000000"/>
        </w:rPr>
        <w:t>brica presentada a continuación. Dicha rúbrica será utilizada por la coordinación para hacer la propuesta de certificación.</w:t>
      </w:r>
    </w:p>
    <w:p w:rsidR="00792F15" w:rsidRDefault="00792F15" w:rsidP="00DA4354">
      <w:pPr>
        <w:rPr>
          <w:rFonts w:asciiTheme="majorHAnsi" w:hAnsiTheme="majorHAnsi"/>
          <w:color w:val="000000"/>
          <w:sz w:val="29"/>
          <w:szCs w:val="29"/>
        </w:rPr>
      </w:pPr>
    </w:p>
    <w:p w:rsidR="005E552D" w:rsidRDefault="005E552D" w:rsidP="00DA4354">
      <w:pPr>
        <w:rPr>
          <w:rFonts w:asciiTheme="majorHAnsi" w:hAnsiTheme="majorHAnsi"/>
          <w:color w:val="000000"/>
          <w:sz w:val="29"/>
          <w:szCs w:val="29"/>
        </w:rPr>
      </w:pPr>
    </w:p>
    <w:tbl>
      <w:tblPr>
        <w:tblW w:w="0" w:type="auto"/>
        <w:tblLayout w:type="fixed"/>
        <w:tblCellMar>
          <w:left w:w="10" w:type="dxa"/>
          <w:right w:w="10" w:type="dxa"/>
        </w:tblCellMar>
        <w:tblLook w:val="0000"/>
      </w:tblPr>
      <w:tblGrid>
        <w:gridCol w:w="7340"/>
        <w:gridCol w:w="1392"/>
      </w:tblGrid>
      <w:tr w:rsidR="00E25C50" w:rsidRPr="004C1A1E" w:rsidTr="00DE7022">
        <w:trPr>
          <w:trHeight w:val="385"/>
        </w:trPr>
        <w:tc>
          <w:tcPr>
            <w:tcW w:w="7340" w:type="dxa"/>
            <w:tcBorders>
              <w:top w:val="single" w:sz="8" w:space="0" w:color="000000"/>
              <w:left w:val="single" w:sz="8" w:space="0" w:color="000000"/>
              <w:bottom w:val="single" w:sz="8" w:space="0" w:color="000000"/>
            </w:tcBorders>
            <w:shd w:val="clear" w:color="auto" w:fill="auto"/>
          </w:tcPr>
          <w:p w:rsidR="00E25C50" w:rsidRPr="00E25C50" w:rsidRDefault="00E25C50" w:rsidP="00DE7022">
            <w:pPr>
              <w:rPr>
                <w:b/>
                <w:lang w:eastAsia="he-IL" w:bidi="he-IL"/>
              </w:rPr>
            </w:pPr>
            <w:r w:rsidRPr="00E25C50">
              <w:rPr>
                <w:b/>
                <w:lang w:eastAsia="he-IL" w:bidi="he-IL"/>
              </w:rPr>
              <w:lastRenderedPageBreak/>
              <w:t>NOMBRE:</w:t>
            </w:r>
          </w:p>
        </w:tc>
        <w:tc>
          <w:tcPr>
            <w:tcW w:w="1392" w:type="dxa"/>
            <w:tcBorders>
              <w:top w:val="single" w:sz="8" w:space="0" w:color="000000"/>
              <w:bottom w:val="single" w:sz="8" w:space="0" w:color="000000"/>
              <w:right w:val="single" w:sz="8" w:space="0" w:color="000000"/>
            </w:tcBorders>
            <w:shd w:val="clear" w:color="auto" w:fill="auto"/>
          </w:tcPr>
          <w:p w:rsidR="00E25C50" w:rsidRPr="00E25C50" w:rsidRDefault="00E25C50" w:rsidP="00DE7022">
            <w:pPr>
              <w:rPr>
                <w:b/>
                <w:lang w:eastAsia="he-IL" w:bidi="he-IL"/>
              </w:rPr>
            </w:pPr>
          </w:p>
        </w:tc>
      </w:tr>
      <w:tr w:rsidR="00E25C50" w:rsidRPr="004C1A1E" w:rsidTr="00DE7022">
        <w:trPr>
          <w:trHeight w:val="385"/>
        </w:trPr>
        <w:tc>
          <w:tcPr>
            <w:tcW w:w="7340" w:type="dxa"/>
            <w:tcBorders>
              <w:top w:val="single" w:sz="8" w:space="0" w:color="000000"/>
              <w:left w:val="single" w:sz="8" w:space="0" w:color="000000"/>
              <w:bottom w:val="single" w:sz="8" w:space="0" w:color="000000"/>
            </w:tcBorders>
            <w:shd w:val="clear" w:color="auto" w:fill="auto"/>
          </w:tcPr>
          <w:p w:rsidR="00E25C50" w:rsidRPr="00E25C50" w:rsidRDefault="00E25C50" w:rsidP="00DE7022">
            <w:pPr>
              <w:jc w:val="both"/>
              <w:rPr>
                <w:b/>
                <w:lang w:eastAsia="he-IL" w:bidi="he-IL"/>
              </w:rPr>
            </w:pPr>
            <w:r w:rsidRPr="00E25C50">
              <w:rPr>
                <w:b/>
                <w:lang w:eastAsia="he-IL" w:bidi="he-IL"/>
              </w:rPr>
              <w:t>INDICADORES</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25C50" w:rsidRPr="00E25C50" w:rsidRDefault="00E25C50" w:rsidP="00DE7022">
            <w:pPr>
              <w:jc w:val="center"/>
              <w:rPr>
                <w:b/>
              </w:rPr>
            </w:pPr>
            <w:r w:rsidRPr="00E25C50">
              <w:rPr>
                <w:b/>
                <w:lang w:eastAsia="he-IL" w:bidi="he-IL"/>
              </w:rPr>
              <w:t>SI/NO</w:t>
            </w:r>
          </w:p>
        </w:tc>
      </w:tr>
      <w:tr w:rsidR="00E25C50" w:rsidRPr="00312E17" w:rsidTr="00DE7022">
        <w:trPr>
          <w:trHeight w:val="385"/>
        </w:trPr>
        <w:tc>
          <w:tcPr>
            <w:tcW w:w="7340" w:type="dxa"/>
            <w:tcBorders>
              <w:top w:val="single" w:sz="8" w:space="0" w:color="000000"/>
              <w:left w:val="single" w:sz="8" w:space="0" w:color="000000"/>
              <w:bottom w:val="single" w:sz="8" w:space="0" w:color="000000"/>
            </w:tcBorders>
            <w:shd w:val="clear" w:color="auto" w:fill="auto"/>
          </w:tcPr>
          <w:p w:rsidR="00E25C50" w:rsidRPr="00E25C50" w:rsidRDefault="00E25C50" w:rsidP="00DE7022">
            <w:pPr>
              <w:rPr>
                <w:lang w:eastAsia="he-IL" w:bidi="he-IL"/>
              </w:rPr>
            </w:pPr>
            <w:r w:rsidRPr="00E25C50">
              <w:rPr>
                <w:lang w:eastAsia="he-IL" w:bidi="he-IL"/>
              </w:rPr>
              <w:t>Ha participado en el desarrollo y realización del proyecto.</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25C50" w:rsidRPr="00E25C50" w:rsidRDefault="00E25C50" w:rsidP="00DE7022">
            <w:pPr>
              <w:rPr>
                <w:lang w:eastAsia="he-IL" w:bidi="he-IL"/>
              </w:rPr>
            </w:pPr>
          </w:p>
        </w:tc>
      </w:tr>
      <w:tr w:rsidR="00E25C50" w:rsidRPr="00312E17" w:rsidTr="00DE7022">
        <w:trPr>
          <w:trHeight w:val="385"/>
        </w:trPr>
        <w:tc>
          <w:tcPr>
            <w:tcW w:w="7340" w:type="dxa"/>
            <w:tcBorders>
              <w:top w:val="single" w:sz="8" w:space="0" w:color="000000"/>
              <w:left w:val="single" w:sz="8" w:space="0" w:color="000000"/>
              <w:bottom w:val="single" w:sz="8" w:space="0" w:color="000000"/>
            </w:tcBorders>
            <w:shd w:val="clear" w:color="auto" w:fill="auto"/>
          </w:tcPr>
          <w:p w:rsidR="00E25C50" w:rsidRPr="00E25C50" w:rsidRDefault="00E25C50" w:rsidP="00DE7022">
            <w:pPr>
              <w:rPr>
                <w:lang w:eastAsia="he-IL" w:bidi="he-IL"/>
              </w:rPr>
            </w:pPr>
            <w:r w:rsidRPr="00E25C50">
              <w:rPr>
                <w:lang w:eastAsia="he-IL" w:bidi="he-IL"/>
              </w:rPr>
              <w:t>Asiste con puntualidad a las reuniones del grupo de trabajo.</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25C50" w:rsidRPr="00E25C50" w:rsidRDefault="00E25C50" w:rsidP="00DE7022">
            <w:pPr>
              <w:rPr>
                <w:lang w:eastAsia="he-IL" w:bidi="he-IL"/>
              </w:rPr>
            </w:pPr>
          </w:p>
        </w:tc>
      </w:tr>
      <w:tr w:rsidR="00E25C50" w:rsidRPr="00312E17" w:rsidTr="00DE7022">
        <w:trPr>
          <w:trHeight w:val="668"/>
        </w:trPr>
        <w:tc>
          <w:tcPr>
            <w:tcW w:w="7340" w:type="dxa"/>
            <w:tcBorders>
              <w:top w:val="single" w:sz="8" w:space="0" w:color="000000"/>
              <w:left w:val="single" w:sz="8" w:space="0" w:color="000000"/>
              <w:bottom w:val="single" w:sz="8" w:space="0" w:color="000000"/>
            </w:tcBorders>
            <w:shd w:val="clear" w:color="auto" w:fill="auto"/>
          </w:tcPr>
          <w:p w:rsidR="00E25C50" w:rsidRPr="00E25C50" w:rsidRDefault="00E25C50" w:rsidP="00DE7022">
            <w:pPr>
              <w:rPr>
                <w:lang w:eastAsia="he-IL" w:bidi="he-IL"/>
              </w:rPr>
            </w:pPr>
            <w:r w:rsidRPr="00E25C50">
              <w:rPr>
                <w:lang w:eastAsia="he-IL" w:bidi="he-IL"/>
              </w:rPr>
              <w:t>Ha asistido a las sesiones de asesoramiento externo realizando una valoración sobre las mismas.</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25C50" w:rsidRPr="00E25C50" w:rsidRDefault="00E25C50" w:rsidP="00DE7022">
            <w:pPr>
              <w:rPr>
                <w:lang w:eastAsia="he-IL" w:bidi="he-IL"/>
              </w:rPr>
            </w:pPr>
          </w:p>
        </w:tc>
      </w:tr>
      <w:tr w:rsidR="00E25C50" w:rsidRPr="00312E17" w:rsidTr="00DE7022">
        <w:trPr>
          <w:trHeight w:val="385"/>
        </w:trPr>
        <w:tc>
          <w:tcPr>
            <w:tcW w:w="7340" w:type="dxa"/>
            <w:tcBorders>
              <w:top w:val="single" w:sz="8" w:space="0" w:color="000000"/>
              <w:left w:val="single" w:sz="8" w:space="0" w:color="000000"/>
              <w:bottom w:val="single" w:sz="8" w:space="0" w:color="000000"/>
            </w:tcBorders>
            <w:shd w:val="clear" w:color="auto" w:fill="auto"/>
          </w:tcPr>
          <w:p w:rsidR="00E25C50" w:rsidRPr="00E25C50" w:rsidRDefault="00E25C50" w:rsidP="00DE7022">
            <w:pPr>
              <w:rPr>
                <w:lang w:eastAsia="he-IL" w:bidi="he-IL"/>
              </w:rPr>
            </w:pPr>
            <w:r w:rsidRPr="00E25C50">
              <w:rPr>
                <w:lang w:eastAsia="he-IL" w:bidi="he-IL"/>
              </w:rPr>
              <w:t>Ha participado en debates y reflexiones del grupo.</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25C50" w:rsidRPr="00E25C50" w:rsidRDefault="00E25C50" w:rsidP="00DE7022">
            <w:pPr>
              <w:rPr>
                <w:lang w:eastAsia="he-IL" w:bidi="he-IL"/>
              </w:rPr>
            </w:pPr>
          </w:p>
        </w:tc>
      </w:tr>
      <w:tr w:rsidR="00E25C50" w:rsidRPr="00312E17" w:rsidTr="00DE7022">
        <w:trPr>
          <w:trHeight w:val="668"/>
        </w:trPr>
        <w:tc>
          <w:tcPr>
            <w:tcW w:w="7340" w:type="dxa"/>
            <w:tcBorders>
              <w:top w:val="single" w:sz="8" w:space="0" w:color="000000"/>
              <w:left w:val="single" w:sz="8" w:space="0" w:color="000000"/>
              <w:bottom w:val="single" w:sz="8" w:space="0" w:color="000000"/>
            </w:tcBorders>
            <w:shd w:val="clear" w:color="auto" w:fill="auto"/>
          </w:tcPr>
          <w:p w:rsidR="00E25C50" w:rsidRPr="00E25C50" w:rsidRDefault="00E25C50" w:rsidP="00DE7022">
            <w:pPr>
              <w:rPr>
                <w:lang w:eastAsia="he-IL" w:bidi="he-IL"/>
              </w:rPr>
            </w:pPr>
            <w:r w:rsidRPr="00E25C50">
              <w:rPr>
                <w:lang w:eastAsia="he-IL" w:bidi="he-IL"/>
              </w:rPr>
              <w:t>Participación en el blog de la plataforma Colabora haciendo, como mínimo tres intervenciones.</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25C50" w:rsidRPr="00E25C50" w:rsidRDefault="00E25C50" w:rsidP="00DE7022">
            <w:pPr>
              <w:rPr>
                <w:lang w:eastAsia="he-IL" w:bidi="he-IL"/>
              </w:rPr>
            </w:pPr>
          </w:p>
        </w:tc>
      </w:tr>
      <w:tr w:rsidR="00E25C50" w:rsidRPr="00312E17" w:rsidTr="00DE7022">
        <w:trPr>
          <w:trHeight w:val="385"/>
        </w:trPr>
        <w:tc>
          <w:tcPr>
            <w:tcW w:w="7340" w:type="dxa"/>
            <w:tcBorders>
              <w:top w:val="single" w:sz="8" w:space="0" w:color="000000"/>
              <w:left w:val="single" w:sz="8" w:space="0" w:color="000000"/>
              <w:bottom w:val="single" w:sz="8" w:space="0" w:color="000000"/>
            </w:tcBorders>
            <w:shd w:val="clear" w:color="auto" w:fill="auto"/>
          </w:tcPr>
          <w:p w:rsidR="00E25C50" w:rsidRPr="00E25C50" w:rsidRDefault="00E25C50" w:rsidP="00DE7022">
            <w:pPr>
              <w:rPr>
                <w:lang w:eastAsia="he-IL" w:bidi="he-IL"/>
              </w:rPr>
            </w:pPr>
            <w:r w:rsidRPr="00E25C50">
              <w:rPr>
                <w:lang w:eastAsia="he-IL" w:bidi="he-IL"/>
              </w:rPr>
              <w:t>Ha subido alguna actividad o material elaborado para trabajar  la competencia divertida en la plataforma colabora.</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25C50" w:rsidRPr="00E25C50" w:rsidRDefault="00E25C50" w:rsidP="00DE7022">
            <w:pPr>
              <w:rPr>
                <w:lang w:eastAsia="he-IL" w:bidi="he-IL"/>
              </w:rPr>
            </w:pPr>
          </w:p>
        </w:tc>
      </w:tr>
      <w:tr w:rsidR="00E25C50" w:rsidRPr="00312E17" w:rsidTr="00DE7022">
        <w:trPr>
          <w:trHeight w:val="385"/>
        </w:trPr>
        <w:tc>
          <w:tcPr>
            <w:tcW w:w="7340" w:type="dxa"/>
            <w:tcBorders>
              <w:top w:val="single" w:sz="8" w:space="0" w:color="000000"/>
              <w:left w:val="single" w:sz="8" w:space="0" w:color="000000"/>
              <w:bottom w:val="single" w:sz="8" w:space="0" w:color="000000"/>
            </w:tcBorders>
            <w:shd w:val="clear" w:color="auto" w:fill="auto"/>
          </w:tcPr>
          <w:p w:rsidR="00E25C50" w:rsidRPr="00E25C50" w:rsidRDefault="00E25C50" w:rsidP="00DE7022">
            <w:pPr>
              <w:rPr>
                <w:lang w:eastAsia="he-IL" w:bidi="he-IL"/>
              </w:rPr>
            </w:pPr>
            <w:r w:rsidRPr="00E25C50">
              <w:rPr>
                <w:lang w:eastAsia="he-IL" w:bidi="he-IL"/>
              </w:rPr>
              <w:t>Participa en la realización de la Evaluación y la Memoria.</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25C50" w:rsidRPr="00E25C50" w:rsidRDefault="00E25C50" w:rsidP="00DE7022">
            <w:pPr>
              <w:rPr>
                <w:lang w:eastAsia="he-IL" w:bidi="he-IL"/>
              </w:rPr>
            </w:pPr>
          </w:p>
        </w:tc>
      </w:tr>
      <w:tr w:rsidR="00E25C50" w:rsidRPr="00312E17" w:rsidTr="00DE7022">
        <w:trPr>
          <w:trHeight w:val="595"/>
        </w:trPr>
        <w:tc>
          <w:tcPr>
            <w:tcW w:w="7340" w:type="dxa"/>
            <w:tcBorders>
              <w:top w:val="single" w:sz="8" w:space="0" w:color="000000"/>
              <w:left w:val="single" w:sz="8" w:space="0" w:color="000000"/>
              <w:bottom w:val="single" w:sz="8" w:space="0" w:color="000000"/>
            </w:tcBorders>
            <w:shd w:val="clear" w:color="auto" w:fill="auto"/>
          </w:tcPr>
          <w:p w:rsidR="00E25C50" w:rsidRPr="00E25C50" w:rsidRDefault="00E25C50" w:rsidP="00DE7022">
            <w:pPr>
              <w:rPr>
                <w:lang w:eastAsia="he-IL" w:bidi="he-IL"/>
              </w:rPr>
            </w:pPr>
            <w:r w:rsidRPr="00E25C50">
              <w:rPr>
                <w:lang w:eastAsia="he-IL" w:bidi="he-IL"/>
              </w:rPr>
              <w:t>Participa en la búsqueda de actividades y juegos, para crear un  “banco de recursos matemáticos” para el centro.</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25C50" w:rsidRPr="00E25C50" w:rsidRDefault="00E25C50" w:rsidP="00DE7022">
            <w:pPr>
              <w:rPr>
                <w:lang w:eastAsia="he-IL" w:bidi="he-IL"/>
              </w:rPr>
            </w:pPr>
          </w:p>
        </w:tc>
      </w:tr>
      <w:tr w:rsidR="00E25C50" w:rsidRPr="00312E17" w:rsidTr="00DE7022">
        <w:trPr>
          <w:trHeight w:val="668"/>
        </w:trPr>
        <w:tc>
          <w:tcPr>
            <w:tcW w:w="7340" w:type="dxa"/>
            <w:tcBorders>
              <w:top w:val="single" w:sz="8" w:space="0" w:color="000000"/>
              <w:left w:val="single" w:sz="8" w:space="0" w:color="000000"/>
              <w:bottom w:val="single" w:sz="8" w:space="0" w:color="000000"/>
            </w:tcBorders>
            <w:shd w:val="clear" w:color="auto" w:fill="auto"/>
          </w:tcPr>
          <w:p w:rsidR="00E25C50" w:rsidRPr="00E25C50" w:rsidRDefault="00E25C50" w:rsidP="00DE7022">
            <w:pPr>
              <w:rPr>
                <w:lang w:eastAsia="he-IL" w:bidi="he-IL"/>
              </w:rPr>
            </w:pPr>
            <w:r w:rsidRPr="00E25C50">
              <w:rPr>
                <w:lang w:eastAsia="he-IL" w:bidi="he-IL"/>
              </w:rPr>
              <w:t xml:space="preserve"> Muestra iniciativa para explicar a los demás integrantes del grupo las tareas que pone en práctica en el aula y los resultados que ha obtenido.</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25C50" w:rsidRPr="00E25C50" w:rsidRDefault="00E25C50" w:rsidP="00DE7022">
            <w:pPr>
              <w:rPr>
                <w:lang w:eastAsia="he-IL" w:bidi="he-IL"/>
              </w:rPr>
            </w:pPr>
          </w:p>
        </w:tc>
      </w:tr>
    </w:tbl>
    <w:p w:rsidR="005E552D" w:rsidRDefault="005E552D" w:rsidP="00DA4354">
      <w:pPr>
        <w:rPr>
          <w:rFonts w:asciiTheme="majorHAnsi" w:hAnsiTheme="majorHAnsi"/>
          <w:color w:val="000000"/>
          <w:sz w:val="29"/>
          <w:szCs w:val="29"/>
        </w:rPr>
        <w:sectPr w:rsidR="005E552D" w:rsidSect="00792F15">
          <w:type w:val="nextColumn"/>
          <w:pgSz w:w="11906" w:h="16838"/>
          <w:pgMar w:top="1418" w:right="1701" w:bottom="1418" w:left="1701" w:header="709" w:footer="709" w:gutter="0"/>
          <w:cols w:space="708"/>
          <w:docGrid w:linePitch="360"/>
        </w:sectPr>
      </w:pPr>
    </w:p>
    <w:p w:rsidR="00913D3D" w:rsidRPr="00913D3D" w:rsidRDefault="00913D3D" w:rsidP="00DA4354">
      <w:pPr>
        <w:rPr>
          <w:rFonts w:asciiTheme="majorHAnsi" w:hAnsiTheme="majorHAnsi"/>
          <w:b/>
          <w:color w:val="000000"/>
          <w:sz w:val="29"/>
          <w:szCs w:val="29"/>
        </w:rPr>
      </w:pPr>
      <w:r w:rsidRPr="00913D3D">
        <w:rPr>
          <w:rFonts w:asciiTheme="majorHAnsi" w:hAnsiTheme="majorHAnsi"/>
          <w:b/>
          <w:color w:val="000000"/>
          <w:sz w:val="29"/>
          <w:szCs w:val="29"/>
        </w:rPr>
        <w:lastRenderedPageBreak/>
        <w:t>Rúbrica para valorar la participación de los integrantes del grupo de trabajo</w:t>
      </w:r>
    </w:p>
    <w:p w:rsidR="00792F15" w:rsidRDefault="00792F15" w:rsidP="00DA4354">
      <w:pPr>
        <w:rPr>
          <w:rFonts w:asciiTheme="majorHAnsi" w:hAnsiTheme="majorHAnsi"/>
          <w:b/>
          <w:bCs/>
          <w:color w:val="000000"/>
          <w:sz w:val="29"/>
          <w:szCs w:val="29"/>
        </w:rPr>
      </w:pPr>
    </w:p>
    <w:p w:rsidR="00792F15" w:rsidRDefault="00792F15" w:rsidP="00792F15">
      <w:pPr>
        <w:pStyle w:val="Normal1"/>
        <w:pBdr>
          <w:top w:val="nil"/>
          <w:left w:val="nil"/>
          <w:bottom w:val="nil"/>
          <w:right w:val="nil"/>
          <w:between w:val="nil"/>
        </w:pBdr>
        <w:jc w:val="center"/>
        <w:rPr>
          <w:b/>
          <w:sz w:val="22"/>
          <w:szCs w:val="22"/>
        </w:rPr>
      </w:pPr>
      <w:r>
        <w:rPr>
          <w:b/>
          <w:sz w:val="22"/>
          <w:szCs w:val="22"/>
        </w:rPr>
        <w:t>RÚBRICA GRUPOS DE TRABAJO</w:t>
      </w:r>
    </w:p>
    <w:p w:rsidR="00792F15" w:rsidRDefault="00792F15" w:rsidP="00792F15">
      <w:pPr>
        <w:pStyle w:val="Normal1"/>
        <w:pBdr>
          <w:top w:val="nil"/>
          <w:left w:val="nil"/>
          <w:bottom w:val="nil"/>
          <w:right w:val="nil"/>
          <w:between w:val="nil"/>
        </w:pBdr>
        <w:jc w:val="center"/>
        <w:rPr>
          <w:b/>
          <w:sz w:val="22"/>
          <w:szCs w:val="22"/>
        </w:rPr>
      </w:pPr>
    </w:p>
    <w:tbl>
      <w:tblPr>
        <w:tblW w:w="1414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087"/>
        <w:gridCol w:w="3240"/>
        <w:gridCol w:w="2880"/>
        <w:gridCol w:w="2880"/>
        <w:gridCol w:w="3054"/>
      </w:tblGrid>
      <w:tr w:rsidR="00792F15" w:rsidTr="00103B6C">
        <w:tc>
          <w:tcPr>
            <w:tcW w:w="2088" w:type="dxa"/>
            <w:shd w:val="clear" w:color="auto" w:fill="D9D9D9" w:themeFill="background1" w:themeFillShade="D9"/>
            <w:tcMar>
              <w:top w:w="0" w:type="dxa"/>
              <w:left w:w="108" w:type="dxa"/>
              <w:bottom w:w="0" w:type="dxa"/>
              <w:right w:w="108" w:type="dxa"/>
            </w:tcMar>
          </w:tcPr>
          <w:p w:rsidR="00792F15" w:rsidRDefault="00792F15" w:rsidP="00DE7022">
            <w:pPr>
              <w:pStyle w:val="Normal1"/>
              <w:pBdr>
                <w:top w:val="nil"/>
                <w:left w:val="nil"/>
                <w:bottom w:val="nil"/>
                <w:right w:val="nil"/>
                <w:between w:val="nil"/>
              </w:pBdr>
              <w:rPr>
                <w:b/>
                <w:sz w:val="22"/>
                <w:szCs w:val="22"/>
              </w:rPr>
            </w:pPr>
          </w:p>
        </w:tc>
        <w:tc>
          <w:tcPr>
            <w:tcW w:w="3240" w:type="dxa"/>
            <w:shd w:val="clear" w:color="auto" w:fill="D9D9D9" w:themeFill="background1" w:themeFillShade="D9"/>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b/>
                <w:sz w:val="22"/>
                <w:szCs w:val="22"/>
              </w:rPr>
              <w:t>BAJO</w:t>
            </w:r>
            <w:r>
              <w:rPr>
                <w:sz w:val="22"/>
                <w:szCs w:val="22"/>
              </w:rPr>
              <w:t xml:space="preserve"> (No certifica)</w:t>
            </w:r>
          </w:p>
        </w:tc>
        <w:tc>
          <w:tcPr>
            <w:tcW w:w="2880" w:type="dxa"/>
            <w:shd w:val="clear" w:color="auto" w:fill="D9D9D9" w:themeFill="background1" w:themeFillShade="D9"/>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b/>
                <w:sz w:val="22"/>
                <w:szCs w:val="22"/>
              </w:rPr>
              <w:t>ACEPTABLE</w:t>
            </w:r>
            <w:r>
              <w:rPr>
                <w:sz w:val="22"/>
                <w:szCs w:val="22"/>
              </w:rPr>
              <w:t xml:space="preserve"> (10 a 15 h.)</w:t>
            </w:r>
          </w:p>
        </w:tc>
        <w:tc>
          <w:tcPr>
            <w:tcW w:w="2880" w:type="dxa"/>
            <w:shd w:val="clear" w:color="auto" w:fill="D9D9D9" w:themeFill="background1" w:themeFillShade="D9"/>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b/>
                <w:sz w:val="22"/>
                <w:szCs w:val="22"/>
              </w:rPr>
              <w:t xml:space="preserve">BUENA </w:t>
            </w:r>
            <w:r>
              <w:rPr>
                <w:sz w:val="22"/>
                <w:szCs w:val="22"/>
              </w:rPr>
              <w:t>(15 a 20 h.)</w:t>
            </w:r>
          </w:p>
        </w:tc>
        <w:tc>
          <w:tcPr>
            <w:tcW w:w="3054" w:type="dxa"/>
            <w:shd w:val="clear" w:color="auto" w:fill="D9D9D9" w:themeFill="background1" w:themeFillShade="D9"/>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b/>
                <w:sz w:val="22"/>
                <w:szCs w:val="22"/>
              </w:rPr>
              <w:t>MUY BUENA</w:t>
            </w:r>
          </w:p>
        </w:tc>
      </w:tr>
      <w:tr w:rsidR="00792F15" w:rsidTr="00103B6C">
        <w:tc>
          <w:tcPr>
            <w:tcW w:w="2088" w:type="dxa"/>
            <w:shd w:val="clear" w:color="auto" w:fill="D9D9D9" w:themeFill="background1" w:themeFillShade="D9"/>
            <w:tcMar>
              <w:top w:w="0" w:type="dxa"/>
              <w:left w:w="108" w:type="dxa"/>
              <w:bottom w:w="0" w:type="dxa"/>
              <w:right w:w="108" w:type="dxa"/>
            </w:tcMar>
          </w:tcPr>
          <w:p w:rsidR="00792F15" w:rsidRDefault="00792F15" w:rsidP="00DE7022">
            <w:pPr>
              <w:pStyle w:val="Normal1"/>
              <w:pBdr>
                <w:top w:val="nil"/>
                <w:left w:val="nil"/>
                <w:bottom w:val="nil"/>
                <w:right w:val="nil"/>
                <w:between w:val="nil"/>
              </w:pBdr>
              <w:rPr>
                <w:b/>
                <w:sz w:val="22"/>
                <w:szCs w:val="22"/>
              </w:rPr>
            </w:pPr>
            <w:r>
              <w:rPr>
                <w:b/>
                <w:sz w:val="22"/>
                <w:szCs w:val="22"/>
              </w:rPr>
              <w:br/>
            </w:r>
          </w:p>
          <w:p w:rsidR="00792F15" w:rsidRDefault="00792F15" w:rsidP="00DE7022">
            <w:pPr>
              <w:pStyle w:val="Normal1"/>
              <w:pBdr>
                <w:top w:val="nil"/>
                <w:left w:val="nil"/>
                <w:bottom w:val="nil"/>
                <w:right w:val="nil"/>
                <w:between w:val="nil"/>
              </w:pBdr>
              <w:rPr>
                <w:b/>
                <w:sz w:val="22"/>
                <w:szCs w:val="22"/>
              </w:rPr>
            </w:pPr>
            <w:r>
              <w:rPr>
                <w:b/>
                <w:sz w:val="22"/>
                <w:szCs w:val="22"/>
              </w:rPr>
              <w:br/>
            </w:r>
          </w:p>
          <w:p w:rsidR="00792F15" w:rsidRDefault="00792F15" w:rsidP="00DE7022">
            <w:pPr>
              <w:pStyle w:val="Normal1"/>
              <w:pBdr>
                <w:top w:val="nil"/>
                <w:left w:val="nil"/>
                <w:bottom w:val="nil"/>
                <w:right w:val="nil"/>
                <w:between w:val="nil"/>
              </w:pBdr>
              <w:jc w:val="center"/>
              <w:rPr>
                <w:b/>
                <w:sz w:val="22"/>
                <w:szCs w:val="22"/>
              </w:rPr>
            </w:pPr>
            <w:r>
              <w:rPr>
                <w:b/>
                <w:sz w:val="22"/>
                <w:szCs w:val="22"/>
              </w:rPr>
              <w:t>Tareas en colabora</w:t>
            </w:r>
          </w:p>
        </w:tc>
        <w:tc>
          <w:tcPr>
            <w:tcW w:w="3240"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Sin entradas o poco relevantes.</w:t>
            </w:r>
          </w:p>
        </w:tc>
        <w:tc>
          <w:tcPr>
            <w:tcW w:w="2880"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Comentario de las actas y subida de algún documento.</w:t>
            </w:r>
            <w:r>
              <w:rPr>
                <w:sz w:val="22"/>
                <w:szCs w:val="22"/>
              </w:rPr>
              <w:br/>
            </w:r>
          </w:p>
          <w:p w:rsidR="00792F15" w:rsidRDefault="00792F15" w:rsidP="00DE7022">
            <w:pPr>
              <w:pStyle w:val="Normal1"/>
              <w:pBdr>
                <w:top w:val="nil"/>
                <w:left w:val="nil"/>
                <w:bottom w:val="nil"/>
                <w:right w:val="nil"/>
                <w:between w:val="nil"/>
              </w:pBdr>
              <w:rPr>
                <w:sz w:val="22"/>
                <w:szCs w:val="22"/>
              </w:rPr>
            </w:pPr>
            <w:r>
              <w:rPr>
                <w:sz w:val="22"/>
                <w:szCs w:val="22"/>
              </w:rPr>
              <w:t>Entradas mínimas acordadas.</w:t>
            </w:r>
            <w:r>
              <w:rPr>
                <w:sz w:val="22"/>
                <w:szCs w:val="22"/>
              </w:rPr>
              <w:br/>
            </w:r>
          </w:p>
          <w:p w:rsidR="00792F15" w:rsidRDefault="00792F15" w:rsidP="00DE7022">
            <w:pPr>
              <w:pStyle w:val="Normal1"/>
              <w:pBdr>
                <w:top w:val="nil"/>
                <w:left w:val="nil"/>
                <w:bottom w:val="nil"/>
                <w:right w:val="nil"/>
                <w:between w:val="nil"/>
              </w:pBdr>
              <w:rPr>
                <w:sz w:val="22"/>
                <w:szCs w:val="22"/>
              </w:rPr>
            </w:pPr>
          </w:p>
        </w:tc>
        <w:tc>
          <w:tcPr>
            <w:tcW w:w="2880"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Comentario en el diario de las actas y aportaciones relevantes para el desarrollo del proyecto.</w:t>
            </w:r>
            <w:r>
              <w:rPr>
                <w:sz w:val="22"/>
                <w:szCs w:val="22"/>
              </w:rPr>
              <w:br/>
            </w:r>
          </w:p>
          <w:p w:rsidR="00792F15" w:rsidRDefault="00792F15" w:rsidP="00DE7022">
            <w:pPr>
              <w:pStyle w:val="Normal1"/>
              <w:pBdr>
                <w:top w:val="nil"/>
                <w:left w:val="nil"/>
                <w:bottom w:val="nil"/>
                <w:right w:val="nil"/>
                <w:between w:val="nil"/>
              </w:pBdr>
              <w:rPr>
                <w:sz w:val="22"/>
                <w:szCs w:val="22"/>
              </w:rPr>
            </w:pPr>
            <w:r>
              <w:rPr>
                <w:sz w:val="22"/>
                <w:szCs w:val="22"/>
              </w:rPr>
              <w:t>Subida de varios documentos compartidos.</w:t>
            </w:r>
          </w:p>
        </w:tc>
        <w:tc>
          <w:tcPr>
            <w:tcW w:w="3054"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Al apartado anterior se suma la utilización del foro y otras herramientas.</w:t>
            </w:r>
            <w:r>
              <w:rPr>
                <w:sz w:val="22"/>
                <w:szCs w:val="22"/>
              </w:rPr>
              <w:br/>
            </w:r>
          </w:p>
          <w:p w:rsidR="00792F15" w:rsidRDefault="00792F15" w:rsidP="00DE7022">
            <w:pPr>
              <w:pStyle w:val="Normal1"/>
              <w:pBdr>
                <w:top w:val="nil"/>
                <w:left w:val="nil"/>
                <w:bottom w:val="nil"/>
                <w:right w:val="nil"/>
                <w:between w:val="nil"/>
              </w:pBdr>
              <w:rPr>
                <w:sz w:val="22"/>
                <w:szCs w:val="22"/>
              </w:rPr>
            </w:pPr>
            <w:r>
              <w:rPr>
                <w:sz w:val="22"/>
                <w:szCs w:val="22"/>
              </w:rPr>
              <w:t>Subida de documentos elaborados.</w:t>
            </w:r>
            <w:r>
              <w:rPr>
                <w:sz w:val="22"/>
                <w:szCs w:val="22"/>
              </w:rPr>
              <w:br/>
            </w:r>
          </w:p>
          <w:p w:rsidR="00792F15" w:rsidRDefault="00792F15" w:rsidP="00DE7022">
            <w:pPr>
              <w:pStyle w:val="Normal1"/>
              <w:pBdr>
                <w:top w:val="nil"/>
                <w:left w:val="nil"/>
                <w:bottom w:val="nil"/>
                <w:right w:val="nil"/>
                <w:between w:val="nil"/>
              </w:pBdr>
              <w:rPr>
                <w:sz w:val="22"/>
                <w:szCs w:val="22"/>
              </w:rPr>
            </w:pPr>
            <w:r>
              <w:rPr>
                <w:sz w:val="22"/>
                <w:szCs w:val="22"/>
              </w:rPr>
              <w:t>Lecturas comentadas.</w:t>
            </w:r>
            <w:r>
              <w:rPr>
                <w:sz w:val="22"/>
                <w:szCs w:val="22"/>
              </w:rPr>
              <w:br/>
            </w:r>
          </w:p>
          <w:p w:rsidR="00792F15" w:rsidRDefault="00792F15" w:rsidP="00DE7022">
            <w:pPr>
              <w:pStyle w:val="Normal1"/>
              <w:pBdr>
                <w:top w:val="nil"/>
                <w:left w:val="nil"/>
                <w:bottom w:val="nil"/>
                <w:right w:val="nil"/>
                <w:between w:val="nil"/>
              </w:pBdr>
              <w:rPr>
                <w:sz w:val="22"/>
                <w:szCs w:val="22"/>
              </w:rPr>
            </w:pPr>
          </w:p>
        </w:tc>
      </w:tr>
      <w:tr w:rsidR="00792F15" w:rsidTr="00103B6C">
        <w:tc>
          <w:tcPr>
            <w:tcW w:w="2088" w:type="dxa"/>
            <w:shd w:val="clear" w:color="auto" w:fill="D9D9D9" w:themeFill="background1" w:themeFillShade="D9"/>
            <w:tcMar>
              <w:top w:w="0" w:type="dxa"/>
              <w:left w:w="108" w:type="dxa"/>
              <w:bottom w:w="0" w:type="dxa"/>
              <w:right w:w="108" w:type="dxa"/>
            </w:tcMar>
          </w:tcPr>
          <w:p w:rsidR="00792F15" w:rsidRDefault="00792F15" w:rsidP="00DE7022">
            <w:pPr>
              <w:pStyle w:val="Normal1"/>
              <w:pBdr>
                <w:top w:val="nil"/>
                <w:left w:val="nil"/>
                <w:bottom w:val="nil"/>
                <w:right w:val="nil"/>
                <w:between w:val="nil"/>
              </w:pBdr>
              <w:jc w:val="center"/>
              <w:rPr>
                <w:b/>
                <w:sz w:val="22"/>
                <w:szCs w:val="22"/>
              </w:rPr>
            </w:pPr>
            <w:r>
              <w:rPr>
                <w:b/>
                <w:sz w:val="22"/>
                <w:szCs w:val="22"/>
              </w:rPr>
              <w:t>Sesiones de trabajo</w:t>
            </w:r>
          </w:p>
        </w:tc>
        <w:tc>
          <w:tcPr>
            <w:tcW w:w="3240"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No asiste a las sesiones</w:t>
            </w:r>
          </w:p>
        </w:tc>
        <w:tc>
          <w:tcPr>
            <w:tcW w:w="2880"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Asiste al 80 %</w:t>
            </w:r>
          </w:p>
        </w:tc>
        <w:tc>
          <w:tcPr>
            <w:tcW w:w="2880"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Asiste al 80 %</w:t>
            </w:r>
          </w:p>
        </w:tc>
        <w:tc>
          <w:tcPr>
            <w:tcW w:w="3054"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Asiste al 80 %</w:t>
            </w:r>
          </w:p>
        </w:tc>
      </w:tr>
      <w:tr w:rsidR="00792F15" w:rsidTr="00103B6C">
        <w:tc>
          <w:tcPr>
            <w:tcW w:w="2088" w:type="dxa"/>
            <w:shd w:val="clear" w:color="auto" w:fill="D9D9D9" w:themeFill="background1" w:themeFillShade="D9"/>
            <w:tcMar>
              <w:top w:w="0" w:type="dxa"/>
              <w:left w:w="108" w:type="dxa"/>
              <w:bottom w:w="0" w:type="dxa"/>
              <w:right w:w="108" w:type="dxa"/>
            </w:tcMar>
          </w:tcPr>
          <w:p w:rsidR="00792F15" w:rsidRDefault="00792F15" w:rsidP="00DE7022">
            <w:pPr>
              <w:pStyle w:val="Normal1"/>
              <w:pBdr>
                <w:top w:val="nil"/>
                <w:left w:val="nil"/>
                <w:bottom w:val="nil"/>
                <w:right w:val="nil"/>
                <w:between w:val="nil"/>
              </w:pBdr>
              <w:jc w:val="center"/>
              <w:rPr>
                <w:b/>
                <w:sz w:val="22"/>
                <w:szCs w:val="22"/>
              </w:rPr>
            </w:pPr>
            <w:r>
              <w:rPr>
                <w:b/>
                <w:sz w:val="22"/>
                <w:szCs w:val="22"/>
              </w:rPr>
              <w:br/>
            </w:r>
          </w:p>
          <w:p w:rsidR="00792F15" w:rsidRDefault="00792F15" w:rsidP="00DE7022">
            <w:pPr>
              <w:pStyle w:val="Normal1"/>
              <w:pBdr>
                <w:top w:val="nil"/>
                <w:left w:val="nil"/>
                <w:bottom w:val="nil"/>
                <w:right w:val="nil"/>
                <w:between w:val="nil"/>
              </w:pBdr>
              <w:jc w:val="center"/>
              <w:rPr>
                <w:b/>
                <w:sz w:val="22"/>
                <w:szCs w:val="22"/>
              </w:rPr>
            </w:pPr>
            <w:r>
              <w:rPr>
                <w:b/>
                <w:sz w:val="22"/>
                <w:szCs w:val="22"/>
              </w:rPr>
              <w:t>Trabajo individual</w:t>
            </w:r>
            <w:r>
              <w:rPr>
                <w:b/>
                <w:sz w:val="22"/>
                <w:szCs w:val="22"/>
              </w:rPr>
              <w:br/>
            </w:r>
          </w:p>
          <w:p w:rsidR="00792F15" w:rsidRDefault="00792F15" w:rsidP="00DE7022">
            <w:pPr>
              <w:pStyle w:val="Normal1"/>
              <w:pBdr>
                <w:top w:val="nil"/>
                <w:left w:val="nil"/>
                <w:bottom w:val="nil"/>
                <w:right w:val="nil"/>
                <w:between w:val="nil"/>
              </w:pBdr>
              <w:jc w:val="center"/>
              <w:rPr>
                <w:b/>
                <w:sz w:val="22"/>
                <w:szCs w:val="22"/>
              </w:rPr>
            </w:pPr>
          </w:p>
        </w:tc>
        <w:tc>
          <w:tcPr>
            <w:tcW w:w="3240"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No desarrolla los compromisos acordados durante el desarrollo de la actividad.</w:t>
            </w:r>
          </w:p>
        </w:tc>
        <w:tc>
          <w:tcPr>
            <w:tcW w:w="2880"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Desarrolla parcialmente los compromisos acordados.</w:t>
            </w:r>
          </w:p>
        </w:tc>
        <w:tc>
          <w:tcPr>
            <w:tcW w:w="2880"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Tiene un buen grado de implicación y aportaciones de acuerdo con los compromisos acordados y actuaciones finalizadas.</w:t>
            </w:r>
          </w:p>
        </w:tc>
        <w:tc>
          <w:tcPr>
            <w:tcW w:w="3054"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Tiene un alto grado de implicación y realiza aportaciones importantes durante el desarrollo de la actividad.</w:t>
            </w:r>
          </w:p>
        </w:tc>
      </w:tr>
      <w:tr w:rsidR="00792F15" w:rsidTr="00103B6C">
        <w:tc>
          <w:tcPr>
            <w:tcW w:w="2088" w:type="dxa"/>
            <w:shd w:val="clear" w:color="auto" w:fill="D9D9D9" w:themeFill="background1" w:themeFillShade="D9"/>
            <w:tcMar>
              <w:top w:w="0" w:type="dxa"/>
              <w:left w:w="108" w:type="dxa"/>
              <w:bottom w:w="0" w:type="dxa"/>
              <w:right w:w="108" w:type="dxa"/>
            </w:tcMar>
          </w:tcPr>
          <w:p w:rsidR="00792F15" w:rsidRDefault="00792F15" w:rsidP="00DE7022">
            <w:pPr>
              <w:pStyle w:val="Normal1"/>
              <w:pBdr>
                <w:top w:val="nil"/>
                <w:left w:val="nil"/>
                <w:bottom w:val="nil"/>
                <w:right w:val="nil"/>
                <w:between w:val="nil"/>
              </w:pBdr>
              <w:jc w:val="center"/>
              <w:rPr>
                <w:b/>
                <w:sz w:val="22"/>
                <w:szCs w:val="22"/>
              </w:rPr>
            </w:pPr>
            <w:r>
              <w:rPr>
                <w:b/>
                <w:sz w:val="22"/>
                <w:szCs w:val="22"/>
              </w:rPr>
              <w:br/>
            </w:r>
          </w:p>
          <w:p w:rsidR="00792F15" w:rsidRDefault="00792F15" w:rsidP="00DE7022">
            <w:pPr>
              <w:pStyle w:val="Normal1"/>
              <w:pBdr>
                <w:top w:val="nil"/>
                <w:left w:val="nil"/>
                <w:bottom w:val="nil"/>
                <w:right w:val="nil"/>
                <w:between w:val="nil"/>
              </w:pBdr>
              <w:jc w:val="center"/>
              <w:rPr>
                <w:b/>
                <w:sz w:val="22"/>
                <w:szCs w:val="22"/>
              </w:rPr>
            </w:pPr>
            <w:r>
              <w:rPr>
                <w:b/>
                <w:sz w:val="22"/>
                <w:szCs w:val="22"/>
              </w:rPr>
              <w:br/>
            </w:r>
          </w:p>
          <w:p w:rsidR="00792F15" w:rsidRDefault="00792F15" w:rsidP="00DE7022">
            <w:pPr>
              <w:pStyle w:val="Normal1"/>
              <w:pBdr>
                <w:top w:val="nil"/>
                <w:left w:val="nil"/>
                <w:bottom w:val="nil"/>
                <w:right w:val="nil"/>
                <w:between w:val="nil"/>
              </w:pBdr>
              <w:jc w:val="center"/>
              <w:rPr>
                <w:b/>
                <w:sz w:val="22"/>
                <w:szCs w:val="22"/>
              </w:rPr>
            </w:pPr>
            <w:r>
              <w:rPr>
                <w:b/>
                <w:sz w:val="22"/>
                <w:szCs w:val="22"/>
              </w:rPr>
              <w:t>Aplicación práctica</w:t>
            </w:r>
          </w:p>
        </w:tc>
        <w:tc>
          <w:tcPr>
            <w:tcW w:w="3240"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 xml:space="preserve">No realiza aplicación práctica en el aula y/o centro. </w:t>
            </w:r>
          </w:p>
        </w:tc>
        <w:tc>
          <w:tcPr>
            <w:tcW w:w="2880"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Inicia la aplicación práctica de los compromisos determinados sin llegar a completarla.</w:t>
            </w:r>
          </w:p>
        </w:tc>
        <w:tc>
          <w:tcPr>
            <w:tcW w:w="2880"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Desarrolla las actividades suficientes de aplicación práctica en el aula y/o centro de acuerdo con el trabajo desarrollado en el grupo.</w:t>
            </w:r>
          </w:p>
        </w:tc>
        <w:tc>
          <w:tcPr>
            <w:tcW w:w="3054"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Realiza un número alto de actividades prácticas en el aula y/o centro.</w:t>
            </w:r>
          </w:p>
        </w:tc>
      </w:tr>
      <w:tr w:rsidR="00792F15" w:rsidTr="00103B6C">
        <w:tc>
          <w:tcPr>
            <w:tcW w:w="2088" w:type="dxa"/>
            <w:shd w:val="clear" w:color="auto" w:fill="D9D9D9" w:themeFill="background1" w:themeFillShade="D9"/>
            <w:tcMar>
              <w:top w:w="0" w:type="dxa"/>
              <w:left w:w="108" w:type="dxa"/>
              <w:bottom w:w="0" w:type="dxa"/>
              <w:right w:w="108" w:type="dxa"/>
            </w:tcMar>
          </w:tcPr>
          <w:p w:rsidR="00792F15" w:rsidRDefault="00792F15" w:rsidP="00DE7022">
            <w:pPr>
              <w:pStyle w:val="Normal1"/>
              <w:pBdr>
                <w:top w:val="nil"/>
                <w:left w:val="nil"/>
                <w:bottom w:val="nil"/>
                <w:right w:val="nil"/>
                <w:between w:val="nil"/>
              </w:pBdr>
              <w:jc w:val="center"/>
              <w:rPr>
                <w:b/>
                <w:sz w:val="22"/>
                <w:szCs w:val="22"/>
              </w:rPr>
            </w:pPr>
            <w:r>
              <w:rPr>
                <w:b/>
                <w:sz w:val="22"/>
                <w:szCs w:val="22"/>
              </w:rPr>
              <w:br/>
            </w:r>
          </w:p>
          <w:p w:rsidR="00792F15" w:rsidRDefault="00792F15" w:rsidP="00DE7022">
            <w:pPr>
              <w:pStyle w:val="Normal1"/>
              <w:pBdr>
                <w:top w:val="nil"/>
                <w:left w:val="nil"/>
                <w:bottom w:val="nil"/>
                <w:right w:val="nil"/>
                <w:between w:val="nil"/>
              </w:pBdr>
              <w:jc w:val="center"/>
              <w:rPr>
                <w:b/>
                <w:sz w:val="22"/>
                <w:szCs w:val="22"/>
              </w:rPr>
            </w:pPr>
            <w:r>
              <w:rPr>
                <w:b/>
                <w:sz w:val="22"/>
                <w:szCs w:val="22"/>
              </w:rPr>
              <w:t>Material elaborado</w:t>
            </w:r>
          </w:p>
        </w:tc>
        <w:tc>
          <w:tcPr>
            <w:tcW w:w="3240"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No realiza material o tienen una deficiente presentación, baja calidad. No son originales.</w:t>
            </w:r>
          </w:p>
        </w:tc>
        <w:tc>
          <w:tcPr>
            <w:tcW w:w="2880"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Realiza una parte del material ajustándose a los criterios establecidos.</w:t>
            </w:r>
          </w:p>
        </w:tc>
        <w:tc>
          <w:tcPr>
            <w:tcW w:w="2880"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Realiza una parte importante del material ajustándose a los criterios establecidos.</w:t>
            </w:r>
          </w:p>
        </w:tc>
        <w:tc>
          <w:tcPr>
            <w:tcW w:w="3054" w:type="dxa"/>
            <w:shd w:val="clear" w:color="auto" w:fill="auto"/>
            <w:tcMar>
              <w:top w:w="0" w:type="dxa"/>
              <w:left w:w="108" w:type="dxa"/>
              <w:bottom w:w="0" w:type="dxa"/>
              <w:right w:w="108" w:type="dxa"/>
            </w:tcMar>
          </w:tcPr>
          <w:p w:rsidR="00792F15" w:rsidRDefault="00792F15" w:rsidP="00DE7022">
            <w:pPr>
              <w:pStyle w:val="Normal1"/>
              <w:pBdr>
                <w:top w:val="nil"/>
                <w:left w:val="nil"/>
                <w:bottom w:val="nil"/>
                <w:right w:val="nil"/>
                <w:between w:val="nil"/>
              </w:pBdr>
              <w:rPr>
                <w:sz w:val="22"/>
                <w:szCs w:val="22"/>
              </w:rPr>
            </w:pPr>
            <w:r>
              <w:rPr>
                <w:sz w:val="22"/>
                <w:szCs w:val="22"/>
              </w:rPr>
              <w:t>Realiza los materiales acordados con una buena presentación., alta calidad y originalidad.</w:t>
            </w:r>
          </w:p>
        </w:tc>
      </w:tr>
    </w:tbl>
    <w:p w:rsidR="00DE7022" w:rsidRDefault="00DE7022" w:rsidP="00DA4354">
      <w:pPr>
        <w:rPr>
          <w:rFonts w:asciiTheme="majorHAnsi" w:hAnsiTheme="majorHAnsi"/>
          <w:b/>
          <w:bCs/>
          <w:color w:val="000000"/>
          <w:sz w:val="29"/>
          <w:szCs w:val="29"/>
        </w:rPr>
      </w:pPr>
    </w:p>
    <w:p w:rsidR="00DE7022" w:rsidRDefault="00DE7022" w:rsidP="00DA4354">
      <w:pPr>
        <w:rPr>
          <w:rFonts w:asciiTheme="majorHAnsi" w:hAnsiTheme="majorHAnsi"/>
          <w:b/>
          <w:bCs/>
          <w:color w:val="000000"/>
          <w:sz w:val="29"/>
          <w:szCs w:val="29"/>
        </w:rPr>
      </w:pPr>
    </w:p>
    <w:p w:rsidR="00DE7022" w:rsidRDefault="00DE7022" w:rsidP="00DA4354">
      <w:pPr>
        <w:rPr>
          <w:rFonts w:asciiTheme="majorHAnsi" w:hAnsiTheme="majorHAnsi"/>
          <w:b/>
          <w:bCs/>
          <w:color w:val="000000"/>
          <w:sz w:val="29"/>
          <w:szCs w:val="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8"/>
        <w:gridCol w:w="2654"/>
        <w:gridCol w:w="3073"/>
        <w:gridCol w:w="3164"/>
        <w:gridCol w:w="2373"/>
      </w:tblGrid>
      <w:tr w:rsidR="00DE7022" w:rsidRPr="0040707B" w:rsidTr="00DE7022">
        <w:tc>
          <w:tcPr>
            <w:tcW w:w="13992" w:type="dxa"/>
            <w:gridSpan w:val="5"/>
          </w:tcPr>
          <w:p w:rsidR="00DE7022" w:rsidRPr="0040707B" w:rsidRDefault="00DE7022" w:rsidP="00DE7022">
            <w:pPr>
              <w:spacing w:after="200" w:line="276" w:lineRule="auto"/>
              <w:jc w:val="both"/>
              <w:rPr>
                <w:rFonts w:ascii="Calibri" w:hAnsi="Calibri" w:cs="Calibri"/>
              </w:rPr>
            </w:pPr>
            <w:r w:rsidRPr="0040707B">
              <w:rPr>
                <w:rFonts w:ascii="Calibri" w:hAnsi="Calibri" w:cs="Calibri"/>
              </w:rPr>
              <w:t xml:space="preserve">NOMBRE: </w:t>
            </w:r>
            <w:r>
              <w:rPr>
                <w:rFonts w:asciiTheme="majorHAnsi" w:hAnsiTheme="majorHAnsi"/>
              </w:rPr>
              <w:t>Antonio Martínez Parra (Coordinador).</w:t>
            </w:r>
          </w:p>
          <w:p w:rsidR="00DE7022" w:rsidRPr="0040707B" w:rsidRDefault="00DE7022" w:rsidP="00DE7022">
            <w:pPr>
              <w:spacing w:after="200" w:line="276" w:lineRule="auto"/>
              <w:jc w:val="both"/>
              <w:rPr>
                <w:rFonts w:ascii="Calibri" w:hAnsi="Calibri" w:cs="Calibri"/>
              </w:rPr>
            </w:pPr>
            <w:r w:rsidRPr="0040707B">
              <w:rPr>
                <w:rFonts w:ascii="Calibri" w:hAnsi="Calibri" w:cs="Calibri"/>
              </w:rPr>
              <w:t xml:space="preserve">MÓVIL: </w:t>
            </w:r>
            <w:r>
              <w:rPr>
                <w:rFonts w:asciiTheme="majorHAnsi" w:hAnsiTheme="majorHAnsi"/>
              </w:rPr>
              <w:t>680137460</w:t>
            </w:r>
            <w:r w:rsidRPr="0040707B">
              <w:rPr>
                <w:rFonts w:ascii="Calibri" w:hAnsi="Calibri" w:cs="Calibri"/>
              </w:rPr>
              <w:t xml:space="preserve">                          CORREO ELECTRÓNICO: </w:t>
            </w:r>
            <w:r>
              <w:rPr>
                <w:rFonts w:asciiTheme="majorHAnsi" w:hAnsiTheme="majorHAnsi"/>
              </w:rPr>
              <w:t>antuanhome@hotmail.com</w:t>
            </w:r>
          </w:p>
        </w:tc>
      </w:tr>
      <w:tr w:rsidR="00DE7022" w:rsidRPr="0040707B" w:rsidTr="00DE7022">
        <w:tc>
          <w:tcPr>
            <w:tcW w:w="2728" w:type="dxa"/>
          </w:tcPr>
          <w:p w:rsidR="00DE7022" w:rsidRPr="0040707B" w:rsidRDefault="00DE7022" w:rsidP="00DE7022">
            <w:pPr>
              <w:spacing w:after="200" w:line="276" w:lineRule="auto"/>
              <w:jc w:val="center"/>
              <w:rPr>
                <w:rFonts w:ascii="Calibri" w:hAnsi="Calibri" w:cs="Calibri"/>
                <w:b/>
              </w:rPr>
            </w:pPr>
            <w:r w:rsidRPr="0040707B">
              <w:rPr>
                <w:rFonts w:ascii="Calibri" w:hAnsi="Calibri" w:cs="Calibri"/>
                <w:b/>
              </w:rPr>
              <w:t>TAREAS</w:t>
            </w:r>
          </w:p>
        </w:tc>
        <w:tc>
          <w:tcPr>
            <w:tcW w:w="2654" w:type="dxa"/>
          </w:tcPr>
          <w:p w:rsidR="00DE7022" w:rsidRPr="0040707B" w:rsidRDefault="00DE7022" w:rsidP="00DE7022">
            <w:pPr>
              <w:spacing w:after="200" w:line="276" w:lineRule="auto"/>
              <w:jc w:val="center"/>
              <w:rPr>
                <w:rFonts w:ascii="Calibri" w:hAnsi="Calibri" w:cs="Calibri"/>
                <w:b/>
              </w:rPr>
            </w:pPr>
            <w:r w:rsidRPr="0040707B">
              <w:rPr>
                <w:rFonts w:ascii="Calibri" w:hAnsi="Calibri" w:cs="Calibri"/>
                <w:b/>
              </w:rPr>
              <w:t>TEMPORALIZACIÓN DE LA MISMA</w:t>
            </w:r>
          </w:p>
        </w:tc>
        <w:tc>
          <w:tcPr>
            <w:tcW w:w="3073" w:type="dxa"/>
          </w:tcPr>
          <w:p w:rsidR="00DE7022" w:rsidRPr="0040707B" w:rsidRDefault="00DE7022" w:rsidP="00DE7022">
            <w:pPr>
              <w:spacing w:after="200" w:line="276" w:lineRule="auto"/>
              <w:jc w:val="center"/>
              <w:rPr>
                <w:rFonts w:ascii="Calibri" w:hAnsi="Calibri" w:cs="Calibri"/>
                <w:b/>
              </w:rPr>
            </w:pPr>
            <w:r w:rsidRPr="0040707B">
              <w:rPr>
                <w:rFonts w:ascii="Calibri" w:hAnsi="Calibri" w:cs="Calibri"/>
                <w:b/>
              </w:rPr>
              <w:t>DESCRIPCIÓN DE LA METODOLOGÍA DE TRABAJO</w:t>
            </w:r>
          </w:p>
        </w:tc>
        <w:tc>
          <w:tcPr>
            <w:tcW w:w="3164" w:type="dxa"/>
          </w:tcPr>
          <w:p w:rsidR="00DE7022" w:rsidRPr="0040707B" w:rsidRDefault="00DE7022" w:rsidP="00DE7022">
            <w:pPr>
              <w:spacing w:after="200" w:line="276" w:lineRule="auto"/>
              <w:jc w:val="center"/>
              <w:rPr>
                <w:rFonts w:ascii="Calibri" w:hAnsi="Calibri" w:cs="Calibri"/>
                <w:b/>
              </w:rPr>
            </w:pPr>
            <w:r w:rsidRPr="0040707B">
              <w:rPr>
                <w:rFonts w:ascii="Calibri" w:hAnsi="Calibri" w:cs="Calibri"/>
                <w:b/>
              </w:rPr>
              <w:t>INDICADORES/ EVIDENCIAS.</w:t>
            </w:r>
          </w:p>
        </w:tc>
        <w:tc>
          <w:tcPr>
            <w:tcW w:w="2373" w:type="dxa"/>
          </w:tcPr>
          <w:p w:rsidR="00DE7022" w:rsidRPr="0040707B" w:rsidRDefault="00DE7022" w:rsidP="00DE7022">
            <w:pPr>
              <w:spacing w:after="200" w:line="276" w:lineRule="auto"/>
              <w:jc w:val="center"/>
              <w:rPr>
                <w:rFonts w:ascii="Calibri" w:hAnsi="Calibri" w:cs="Calibri"/>
                <w:b/>
              </w:rPr>
            </w:pPr>
            <w:r w:rsidRPr="0040707B">
              <w:rPr>
                <w:rFonts w:ascii="Calibri" w:hAnsi="Calibri" w:cs="Calibri"/>
                <w:b/>
              </w:rPr>
              <w:t>RESPONSABLES</w:t>
            </w:r>
          </w:p>
        </w:tc>
      </w:tr>
      <w:tr w:rsidR="00DE7022" w:rsidRPr="0040707B" w:rsidTr="00DE7022">
        <w:tc>
          <w:tcPr>
            <w:tcW w:w="2728" w:type="dxa"/>
          </w:tcPr>
          <w:p w:rsidR="00DE7022" w:rsidRPr="0040707B" w:rsidRDefault="00DE7022" w:rsidP="00DE7022">
            <w:pPr>
              <w:pStyle w:val="NormalWeb"/>
              <w:spacing w:before="0" w:beforeAutospacing="0" w:after="0" w:afterAutospacing="0"/>
              <w:jc w:val="both"/>
              <w:rPr>
                <w:rFonts w:ascii="Calibri" w:hAnsi="Calibri" w:cs="Calibri"/>
              </w:rPr>
            </w:pPr>
            <w:r>
              <w:rPr>
                <w:rFonts w:ascii="Calibri" w:hAnsi="Calibri" w:cs="Calibri"/>
              </w:rPr>
              <w:t>1.-</w:t>
            </w:r>
            <w:r w:rsidRPr="0040707B">
              <w:rPr>
                <w:rFonts w:ascii="Calibri" w:hAnsi="Calibri" w:cs="Calibri"/>
              </w:rPr>
              <w:t>Elaboración del proyecto y redacción en Séneca y Colabora.</w:t>
            </w:r>
          </w:p>
        </w:tc>
        <w:tc>
          <w:tcPr>
            <w:tcW w:w="2654" w:type="dxa"/>
          </w:tcPr>
          <w:p w:rsidR="00DE7022" w:rsidRPr="0040707B" w:rsidRDefault="00DE7022" w:rsidP="00DE7022">
            <w:pPr>
              <w:spacing w:after="200" w:line="276" w:lineRule="auto"/>
              <w:rPr>
                <w:rFonts w:ascii="Calibri" w:hAnsi="Calibri" w:cs="Calibri"/>
              </w:rPr>
            </w:pPr>
            <w:r w:rsidRPr="0040707B">
              <w:rPr>
                <w:rFonts w:ascii="Calibri" w:hAnsi="Calibri" w:cs="Calibri"/>
              </w:rPr>
              <w:t>Octubre/ Noviembre</w:t>
            </w:r>
          </w:p>
        </w:tc>
        <w:tc>
          <w:tcPr>
            <w:tcW w:w="3073" w:type="dxa"/>
            <w:vMerge w:val="restart"/>
          </w:tcPr>
          <w:p w:rsidR="00DE7022" w:rsidRDefault="00DE7022" w:rsidP="00DE7022">
            <w:pPr>
              <w:snapToGrid w:val="0"/>
              <w:jc w:val="both"/>
              <w:rPr>
                <w:rFonts w:ascii="Calibri" w:hAnsi="Calibri" w:cs="Calibri"/>
              </w:rPr>
            </w:pPr>
            <w:r w:rsidRPr="006B6408">
              <w:rPr>
                <w:rFonts w:ascii="Calibri" w:hAnsi="Calibri" w:cs="Calibri"/>
              </w:rPr>
              <w:t>Comenzaremos leyendo la bibliografía que disponemos sobre el tema para realizar una posterior puesta en común y trazar las líneas de actuación a seguir.</w:t>
            </w:r>
          </w:p>
          <w:p w:rsidR="00DE7022" w:rsidRDefault="00DE7022" w:rsidP="00DE7022">
            <w:pPr>
              <w:snapToGrid w:val="0"/>
              <w:jc w:val="both"/>
              <w:rPr>
                <w:rFonts w:ascii="Calibri" w:hAnsi="Calibri" w:cs="Calibri"/>
              </w:rPr>
            </w:pPr>
            <w:r w:rsidRPr="006B6408">
              <w:rPr>
                <w:rFonts w:ascii="Calibri" w:hAnsi="Calibri" w:cs="Calibri"/>
              </w:rPr>
              <w:t>Posteriormente elaboraremos materiales y los aplicaremos al aula.</w:t>
            </w:r>
          </w:p>
          <w:p w:rsidR="00DE7022" w:rsidRPr="006B6408" w:rsidRDefault="00DE7022" w:rsidP="00DE7022">
            <w:pPr>
              <w:snapToGrid w:val="0"/>
              <w:jc w:val="both"/>
              <w:rPr>
                <w:rFonts w:ascii="Calibri" w:hAnsi="Calibri" w:cs="Calibri"/>
              </w:rPr>
            </w:pPr>
            <w:r w:rsidRPr="006B6408">
              <w:rPr>
                <w:rFonts w:ascii="Calibri" w:hAnsi="Calibri" w:cs="Calibri"/>
              </w:rPr>
              <w:t xml:space="preserve"> Por último se realizará una puesta en común, reflexionando sobre la experiencia práctica.</w:t>
            </w:r>
          </w:p>
          <w:p w:rsidR="00DE7022" w:rsidRDefault="00DE7022" w:rsidP="00DE7022">
            <w:pPr>
              <w:framePr w:hSpace="141" w:wrap="around" w:vAnchor="text" w:hAnchor="page" w:x="591" w:y="702"/>
              <w:jc w:val="both"/>
              <w:rPr>
                <w:rFonts w:ascii="Calibri" w:hAnsi="Calibri" w:cs="Calibri"/>
              </w:rPr>
            </w:pPr>
            <w:r w:rsidRPr="006B6408">
              <w:rPr>
                <w:rFonts w:ascii="Calibri" w:hAnsi="Calibri" w:cs="Calibri"/>
              </w:rPr>
              <w:t>La estrategias metodológicas que utilizaremos será:</w:t>
            </w:r>
          </w:p>
          <w:p w:rsidR="00DE7022" w:rsidRPr="006B6408" w:rsidRDefault="00DE7022" w:rsidP="00DE7022">
            <w:pPr>
              <w:framePr w:hSpace="141" w:wrap="around" w:vAnchor="text" w:hAnchor="page" w:x="591" w:y="702"/>
              <w:jc w:val="both"/>
              <w:rPr>
                <w:rFonts w:ascii="Calibri" w:hAnsi="Calibri" w:cs="Calibri"/>
              </w:rPr>
            </w:pPr>
          </w:p>
          <w:p w:rsidR="00DE7022" w:rsidRPr="006B6408" w:rsidRDefault="00DE7022" w:rsidP="00DE7022">
            <w:pPr>
              <w:jc w:val="both"/>
              <w:rPr>
                <w:rFonts w:ascii="Calibri" w:hAnsi="Calibri" w:cs="Calibri"/>
              </w:rPr>
            </w:pPr>
            <w:r w:rsidRPr="006B6408">
              <w:rPr>
                <w:rFonts w:ascii="Calibri" w:hAnsi="Calibri" w:cs="Calibri"/>
              </w:rPr>
              <w:t>1.-Trabajo colaborativo</w:t>
            </w:r>
          </w:p>
          <w:p w:rsidR="00DE7022" w:rsidRPr="006B6408" w:rsidRDefault="00DE7022" w:rsidP="00DE7022">
            <w:pPr>
              <w:spacing w:after="200" w:line="276" w:lineRule="auto"/>
              <w:rPr>
                <w:rFonts w:ascii="Calibri" w:hAnsi="Calibri" w:cs="Calibri"/>
              </w:rPr>
            </w:pPr>
            <w:r w:rsidRPr="006B6408">
              <w:rPr>
                <w:rFonts w:ascii="Calibri" w:hAnsi="Calibri" w:cs="Calibri"/>
              </w:rPr>
              <w:t>2. Dinámicas de grupo como:</w:t>
            </w:r>
            <w:r w:rsidRPr="006B6408">
              <w:rPr>
                <w:rFonts w:ascii="Calibri" w:hAnsi="Calibri" w:cs="Calibri"/>
              </w:rPr>
              <w:br/>
            </w:r>
            <w:r w:rsidRPr="006B6408">
              <w:rPr>
                <w:rFonts w:ascii="Calibri" w:hAnsi="Calibri" w:cs="Calibri"/>
              </w:rPr>
              <w:lastRenderedPageBreak/>
              <w:t>- Tormenta de ideas.</w:t>
            </w:r>
            <w:r w:rsidRPr="006B6408">
              <w:rPr>
                <w:rFonts w:ascii="Calibri" w:hAnsi="Calibri" w:cs="Calibri"/>
              </w:rPr>
              <w:br/>
              <w:t>3.-Lecturas individuales.</w:t>
            </w:r>
            <w:r w:rsidRPr="006B6408">
              <w:rPr>
                <w:rFonts w:ascii="Calibri" w:hAnsi="Calibri" w:cs="Calibri"/>
              </w:rPr>
              <w:br/>
              <w:t xml:space="preserve">4.-Análisis de experiencias. </w:t>
            </w:r>
            <w:r w:rsidRPr="006B6408">
              <w:rPr>
                <w:rFonts w:ascii="Calibri" w:hAnsi="Calibri" w:cs="Calibri"/>
              </w:rPr>
              <w:br/>
            </w:r>
          </w:p>
        </w:tc>
        <w:tc>
          <w:tcPr>
            <w:tcW w:w="3164" w:type="dxa"/>
          </w:tcPr>
          <w:p w:rsidR="00DE7022" w:rsidRPr="0040707B" w:rsidRDefault="00DE7022" w:rsidP="00DE7022">
            <w:pPr>
              <w:jc w:val="both"/>
              <w:rPr>
                <w:rFonts w:ascii="Calibri" w:hAnsi="Calibri" w:cs="Calibri"/>
              </w:rPr>
            </w:pPr>
            <w:r w:rsidRPr="0040707B">
              <w:rPr>
                <w:rFonts w:ascii="Calibri" w:hAnsi="Calibri" w:cs="Calibri"/>
              </w:rPr>
              <w:lastRenderedPageBreak/>
              <w:t>Documento Colabora.</w:t>
            </w:r>
          </w:p>
          <w:p w:rsidR="00DE7022" w:rsidRPr="0040707B" w:rsidRDefault="00DE7022" w:rsidP="00DE7022">
            <w:pPr>
              <w:rPr>
                <w:rFonts w:ascii="Calibri" w:hAnsi="Calibri" w:cs="Calibri"/>
              </w:rPr>
            </w:pPr>
          </w:p>
        </w:tc>
        <w:tc>
          <w:tcPr>
            <w:tcW w:w="2373" w:type="dxa"/>
          </w:tcPr>
          <w:p w:rsidR="00DE7022" w:rsidRPr="0040707B" w:rsidRDefault="00DE7022" w:rsidP="00DE7022">
            <w:pPr>
              <w:spacing w:after="200" w:line="276" w:lineRule="auto"/>
              <w:rPr>
                <w:rFonts w:ascii="Calibri" w:hAnsi="Calibri" w:cs="Calibri"/>
              </w:rPr>
            </w:pPr>
            <w:r w:rsidRPr="0040707B">
              <w:rPr>
                <w:rFonts w:ascii="Calibri" w:hAnsi="Calibri" w:cs="Calibri"/>
              </w:rPr>
              <w:t xml:space="preserve">Coordinadora. </w:t>
            </w:r>
          </w:p>
        </w:tc>
      </w:tr>
      <w:tr w:rsidR="00DE7022" w:rsidRPr="0040707B" w:rsidTr="00DE7022">
        <w:tc>
          <w:tcPr>
            <w:tcW w:w="2728" w:type="dxa"/>
          </w:tcPr>
          <w:p w:rsidR="00DE7022" w:rsidRPr="0040707B" w:rsidRDefault="00DE7022" w:rsidP="00DE7022">
            <w:pPr>
              <w:pStyle w:val="NormalWeb"/>
              <w:spacing w:before="0" w:beforeAutospacing="0" w:after="0" w:afterAutospacing="0"/>
              <w:jc w:val="both"/>
              <w:rPr>
                <w:rFonts w:ascii="Calibri" w:hAnsi="Calibri" w:cs="Calibri"/>
              </w:rPr>
            </w:pPr>
            <w:r>
              <w:rPr>
                <w:rFonts w:ascii="Calibri" w:hAnsi="Calibri" w:cs="Calibri"/>
              </w:rPr>
              <w:t xml:space="preserve">2.- </w:t>
            </w:r>
            <w:r w:rsidRPr="0040707B">
              <w:rPr>
                <w:rFonts w:ascii="Calibri" w:hAnsi="Calibri" w:cs="Calibri"/>
              </w:rPr>
              <w:t>Plasmar los acuerdos de las sesiones presenciales o virtuales, indicando la evaluación del progreso de trabajo del grupo y la valoración de la paulatina consecución de los objetivos previstos</w:t>
            </w:r>
          </w:p>
        </w:tc>
        <w:tc>
          <w:tcPr>
            <w:tcW w:w="2654" w:type="dxa"/>
          </w:tcPr>
          <w:p w:rsidR="00DE7022" w:rsidRPr="0040707B" w:rsidRDefault="00DE7022" w:rsidP="00DE7022">
            <w:pPr>
              <w:spacing w:after="200" w:line="276" w:lineRule="auto"/>
              <w:rPr>
                <w:rFonts w:ascii="Calibri" w:hAnsi="Calibri" w:cs="Calibri"/>
              </w:rPr>
            </w:pPr>
          </w:p>
          <w:p w:rsidR="00DE7022" w:rsidRPr="0040707B" w:rsidRDefault="00DE7022" w:rsidP="00DE7022">
            <w:pPr>
              <w:spacing w:after="200" w:line="276" w:lineRule="auto"/>
              <w:rPr>
                <w:rFonts w:ascii="Calibri" w:hAnsi="Calibri" w:cs="Calibri"/>
              </w:rPr>
            </w:pPr>
            <w:r w:rsidRPr="0040707B">
              <w:rPr>
                <w:rFonts w:ascii="Calibri" w:hAnsi="Calibri" w:cs="Calibri"/>
              </w:rPr>
              <w:t>A lo largo del curso.</w:t>
            </w:r>
          </w:p>
        </w:tc>
        <w:tc>
          <w:tcPr>
            <w:tcW w:w="3073" w:type="dxa"/>
            <w:vMerge/>
          </w:tcPr>
          <w:p w:rsidR="00DE7022" w:rsidRPr="0040707B" w:rsidRDefault="00DE7022" w:rsidP="00DE7022">
            <w:pPr>
              <w:spacing w:after="200" w:line="276" w:lineRule="auto"/>
              <w:rPr>
                <w:rFonts w:ascii="Calibri" w:hAnsi="Calibri" w:cs="Calibri"/>
              </w:rPr>
            </w:pPr>
          </w:p>
        </w:tc>
        <w:tc>
          <w:tcPr>
            <w:tcW w:w="3164" w:type="dxa"/>
          </w:tcPr>
          <w:p w:rsidR="00DE7022" w:rsidRPr="0040707B" w:rsidRDefault="00DE7022" w:rsidP="00DE7022">
            <w:pPr>
              <w:rPr>
                <w:rFonts w:ascii="Calibri" w:hAnsi="Calibri" w:cs="Calibri"/>
              </w:rPr>
            </w:pPr>
          </w:p>
          <w:p w:rsidR="00DE7022" w:rsidRPr="0040707B" w:rsidRDefault="00DE7022" w:rsidP="00DE7022">
            <w:pPr>
              <w:rPr>
                <w:rFonts w:ascii="Calibri" w:hAnsi="Calibri" w:cs="Calibri"/>
              </w:rPr>
            </w:pPr>
            <w:r w:rsidRPr="0040707B">
              <w:rPr>
                <w:rFonts w:ascii="Calibri" w:hAnsi="Calibri" w:cs="Calibri"/>
              </w:rPr>
              <w:t>-Actas de las reuniones</w:t>
            </w:r>
          </w:p>
          <w:p w:rsidR="00DE7022" w:rsidRPr="0040707B" w:rsidRDefault="00DE7022" w:rsidP="00DE7022">
            <w:pPr>
              <w:rPr>
                <w:rFonts w:ascii="Calibri" w:hAnsi="Calibri" w:cs="Calibri"/>
              </w:rPr>
            </w:pPr>
          </w:p>
        </w:tc>
        <w:tc>
          <w:tcPr>
            <w:tcW w:w="2373" w:type="dxa"/>
          </w:tcPr>
          <w:p w:rsidR="00DE7022" w:rsidRPr="0040707B" w:rsidRDefault="00DE7022" w:rsidP="00DE7022">
            <w:pPr>
              <w:spacing w:after="200" w:line="276" w:lineRule="auto"/>
              <w:rPr>
                <w:rFonts w:ascii="Calibri" w:hAnsi="Calibri" w:cs="Calibri"/>
              </w:rPr>
            </w:pPr>
            <w:r w:rsidRPr="0040707B">
              <w:rPr>
                <w:rFonts w:ascii="Calibri" w:hAnsi="Calibri" w:cs="Calibri"/>
              </w:rPr>
              <w:t>Coordinadora grupo de trabajo.</w:t>
            </w:r>
          </w:p>
        </w:tc>
      </w:tr>
      <w:tr w:rsidR="00DE7022" w:rsidRPr="0040707B" w:rsidTr="00DE7022">
        <w:trPr>
          <w:trHeight w:val="1892"/>
        </w:trPr>
        <w:tc>
          <w:tcPr>
            <w:tcW w:w="2728" w:type="dxa"/>
          </w:tcPr>
          <w:p w:rsidR="00DE7022" w:rsidRPr="0040707B" w:rsidRDefault="00DE7022" w:rsidP="00DE7022">
            <w:pPr>
              <w:pStyle w:val="NormalWeb"/>
              <w:spacing w:before="0" w:beforeAutospacing="0" w:after="0" w:afterAutospacing="0"/>
              <w:rPr>
                <w:rFonts w:ascii="Calibri" w:hAnsi="Calibri" w:cs="Calibri"/>
              </w:rPr>
            </w:pPr>
            <w:r>
              <w:rPr>
                <w:rFonts w:ascii="Calibri" w:hAnsi="Calibri" w:cs="Calibri"/>
              </w:rPr>
              <w:t xml:space="preserve">3.-  </w:t>
            </w:r>
            <w:r w:rsidRPr="0040707B">
              <w:rPr>
                <w:rFonts w:ascii="Calibri" w:hAnsi="Calibri" w:cs="Calibri"/>
              </w:rPr>
              <w:t>Realizar lecturas propuestas e intercambiar reflexiones sobre las mismas. metodologías.</w:t>
            </w:r>
          </w:p>
        </w:tc>
        <w:tc>
          <w:tcPr>
            <w:tcW w:w="2654" w:type="dxa"/>
          </w:tcPr>
          <w:p w:rsidR="00DE7022" w:rsidRPr="0040707B" w:rsidRDefault="00DE7022" w:rsidP="00DE7022">
            <w:pPr>
              <w:spacing w:after="200" w:line="276" w:lineRule="auto"/>
              <w:rPr>
                <w:rFonts w:ascii="Calibri" w:hAnsi="Calibri" w:cs="Calibri"/>
              </w:rPr>
            </w:pPr>
            <w:r w:rsidRPr="0040707B">
              <w:rPr>
                <w:rFonts w:ascii="Calibri" w:hAnsi="Calibri" w:cs="Calibri"/>
              </w:rPr>
              <w:t xml:space="preserve">Al inicio del grupo de trabajo leeremos bibliografía sobre el tema, así como todo aquello que nos vaya proporcionando a lo </w:t>
            </w:r>
            <w:r w:rsidRPr="0040707B">
              <w:rPr>
                <w:rFonts w:ascii="Calibri" w:hAnsi="Calibri" w:cs="Calibri"/>
              </w:rPr>
              <w:lastRenderedPageBreak/>
              <w:t>largo del curso.</w:t>
            </w:r>
          </w:p>
        </w:tc>
        <w:tc>
          <w:tcPr>
            <w:tcW w:w="3073" w:type="dxa"/>
            <w:vMerge/>
          </w:tcPr>
          <w:p w:rsidR="00DE7022" w:rsidRPr="0040707B" w:rsidRDefault="00DE7022" w:rsidP="00DE7022">
            <w:pPr>
              <w:spacing w:after="200" w:line="276" w:lineRule="auto"/>
              <w:rPr>
                <w:rFonts w:ascii="Calibri" w:hAnsi="Calibri" w:cs="Calibri"/>
              </w:rPr>
            </w:pPr>
          </w:p>
        </w:tc>
        <w:tc>
          <w:tcPr>
            <w:tcW w:w="3164" w:type="dxa"/>
          </w:tcPr>
          <w:p w:rsidR="00DE7022" w:rsidRPr="0040707B" w:rsidRDefault="00DE7022" w:rsidP="00DE7022">
            <w:pPr>
              <w:spacing w:after="200" w:line="276" w:lineRule="auto"/>
              <w:rPr>
                <w:rFonts w:ascii="Calibri" w:hAnsi="Calibri" w:cs="Calibri"/>
              </w:rPr>
            </w:pPr>
            <w:r w:rsidRPr="0040707B">
              <w:rPr>
                <w:rFonts w:ascii="Calibri" w:hAnsi="Calibri" w:cs="Calibri"/>
              </w:rPr>
              <w:t>- Lecturas propuestas.</w:t>
            </w:r>
          </w:p>
          <w:p w:rsidR="00DE7022" w:rsidRPr="0040707B" w:rsidRDefault="00DE7022" w:rsidP="00DE7022">
            <w:pPr>
              <w:spacing w:after="200" w:line="276" w:lineRule="auto"/>
              <w:rPr>
                <w:rFonts w:ascii="Calibri" w:hAnsi="Calibri" w:cs="Calibri"/>
              </w:rPr>
            </w:pPr>
            <w:r w:rsidRPr="0040707B">
              <w:rPr>
                <w:rFonts w:ascii="Calibri" w:hAnsi="Calibri" w:cs="Calibri"/>
              </w:rPr>
              <w:t>-Acta de las reuniones</w:t>
            </w:r>
          </w:p>
        </w:tc>
        <w:tc>
          <w:tcPr>
            <w:tcW w:w="2373" w:type="dxa"/>
          </w:tcPr>
          <w:p w:rsidR="00DE7022" w:rsidRPr="0040707B" w:rsidRDefault="00DE7022" w:rsidP="00DE7022">
            <w:pPr>
              <w:spacing w:after="200" w:line="276" w:lineRule="auto"/>
              <w:rPr>
                <w:rFonts w:ascii="Calibri" w:hAnsi="Calibri" w:cs="Calibri"/>
              </w:rPr>
            </w:pPr>
            <w:r w:rsidRPr="0040707B">
              <w:rPr>
                <w:rFonts w:ascii="Calibri" w:hAnsi="Calibri" w:cs="Calibri"/>
              </w:rPr>
              <w:t>Todas las componentes del grupo de trabajo.</w:t>
            </w:r>
          </w:p>
        </w:tc>
      </w:tr>
      <w:tr w:rsidR="00DE7022" w:rsidRPr="0040707B" w:rsidTr="00DE7022">
        <w:tc>
          <w:tcPr>
            <w:tcW w:w="2728" w:type="dxa"/>
          </w:tcPr>
          <w:p w:rsidR="00DE7022" w:rsidRPr="0040707B" w:rsidRDefault="00DE7022" w:rsidP="00DE7022">
            <w:pPr>
              <w:spacing w:after="200" w:line="276" w:lineRule="auto"/>
              <w:rPr>
                <w:rFonts w:ascii="Calibri" w:hAnsi="Calibri" w:cs="Calibri"/>
              </w:rPr>
            </w:pPr>
            <w:r>
              <w:rPr>
                <w:rFonts w:ascii="Calibri" w:hAnsi="Calibri" w:cs="Calibri"/>
              </w:rPr>
              <w:lastRenderedPageBreak/>
              <w:t xml:space="preserve">4.- </w:t>
            </w:r>
            <w:r w:rsidRPr="0040707B">
              <w:rPr>
                <w:rFonts w:ascii="Calibri" w:hAnsi="Calibri" w:cs="Calibri"/>
              </w:rPr>
              <w:t>Asistir a sesiones de asesoramiento externo.</w:t>
            </w:r>
          </w:p>
        </w:tc>
        <w:tc>
          <w:tcPr>
            <w:tcW w:w="2654" w:type="dxa"/>
          </w:tcPr>
          <w:p w:rsidR="00DE7022" w:rsidRPr="0040707B" w:rsidRDefault="00DE7022" w:rsidP="00DE7022">
            <w:pPr>
              <w:spacing w:after="200" w:line="276" w:lineRule="auto"/>
              <w:rPr>
                <w:rFonts w:ascii="Calibri" w:hAnsi="Calibri" w:cs="Calibri"/>
              </w:rPr>
            </w:pPr>
            <w:r w:rsidRPr="0040707B">
              <w:rPr>
                <w:rFonts w:ascii="Calibri" w:hAnsi="Calibri" w:cs="Calibri"/>
              </w:rPr>
              <w:t>Cuando lo determine nuestro asesor.</w:t>
            </w:r>
          </w:p>
        </w:tc>
        <w:tc>
          <w:tcPr>
            <w:tcW w:w="3073" w:type="dxa"/>
            <w:vMerge/>
          </w:tcPr>
          <w:p w:rsidR="00DE7022" w:rsidRPr="0040707B" w:rsidRDefault="00DE7022" w:rsidP="00DE7022">
            <w:pPr>
              <w:spacing w:after="200" w:line="276" w:lineRule="auto"/>
              <w:rPr>
                <w:rFonts w:ascii="Calibri" w:hAnsi="Calibri" w:cs="Calibri"/>
              </w:rPr>
            </w:pPr>
          </w:p>
        </w:tc>
        <w:tc>
          <w:tcPr>
            <w:tcW w:w="3164" w:type="dxa"/>
          </w:tcPr>
          <w:p w:rsidR="00DE7022" w:rsidRPr="0040707B" w:rsidRDefault="00DE7022" w:rsidP="00DE7022">
            <w:pPr>
              <w:spacing w:after="200" w:line="276" w:lineRule="auto"/>
              <w:rPr>
                <w:rFonts w:ascii="Calibri" w:hAnsi="Calibri" w:cs="Calibri"/>
              </w:rPr>
            </w:pPr>
            <w:r w:rsidRPr="0040707B">
              <w:rPr>
                <w:rFonts w:ascii="Calibri" w:hAnsi="Calibri" w:cs="Calibri"/>
              </w:rPr>
              <w:t xml:space="preserve"> -Registro de seguimiento.</w:t>
            </w:r>
          </w:p>
        </w:tc>
        <w:tc>
          <w:tcPr>
            <w:tcW w:w="2373" w:type="dxa"/>
          </w:tcPr>
          <w:p w:rsidR="00DE7022" w:rsidRPr="0040707B" w:rsidRDefault="00DE7022" w:rsidP="00DE7022">
            <w:pPr>
              <w:spacing w:after="200" w:line="276" w:lineRule="auto"/>
              <w:rPr>
                <w:rFonts w:ascii="Calibri" w:hAnsi="Calibri" w:cs="Calibri"/>
              </w:rPr>
            </w:pPr>
            <w:r w:rsidRPr="0040707B">
              <w:rPr>
                <w:rFonts w:ascii="Calibri" w:hAnsi="Calibri" w:cs="Calibri"/>
              </w:rPr>
              <w:t>Todas las componentes del grupo.</w:t>
            </w:r>
          </w:p>
        </w:tc>
      </w:tr>
      <w:tr w:rsidR="00DE7022" w:rsidRPr="0040707B" w:rsidTr="00DE7022">
        <w:tc>
          <w:tcPr>
            <w:tcW w:w="2728" w:type="dxa"/>
          </w:tcPr>
          <w:p w:rsidR="00DE7022" w:rsidRPr="0040707B" w:rsidRDefault="00DE7022" w:rsidP="00DE7022">
            <w:pPr>
              <w:spacing w:after="200" w:line="276" w:lineRule="auto"/>
              <w:rPr>
                <w:rFonts w:ascii="Calibri" w:hAnsi="Calibri" w:cs="Calibri"/>
              </w:rPr>
            </w:pPr>
            <w:r>
              <w:rPr>
                <w:rFonts w:ascii="Calibri" w:hAnsi="Calibri" w:cs="Calibri"/>
              </w:rPr>
              <w:t xml:space="preserve">5.- </w:t>
            </w:r>
            <w:r w:rsidRPr="0040707B">
              <w:rPr>
                <w:rFonts w:ascii="Calibri" w:hAnsi="Calibri" w:cs="Calibri"/>
              </w:rPr>
              <w:t>Asistir a sesiones de formación en el Centro educativo (en el caso que la hubiera).</w:t>
            </w:r>
          </w:p>
        </w:tc>
        <w:tc>
          <w:tcPr>
            <w:tcW w:w="2654" w:type="dxa"/>
          </w:tcPr>
          <w:p w:rsidR="00DE7022" w:rsidRPr="0040707B" w:rsidRDefault="00DE7022" w:rsidP="00DE7022">
            <w:pPr>
              <w:spacing w:after="200" w:line="276" w:lineRule="auto"/>
              <w:rPr>
                <w:rFonts w:ascii="Calibri" w:hAnsi="Calibri" w:cs="Calibri"/>
              </w:rPr>
            </w:pPr>
            <w:r w:rsidRPr="0040707B">
              <w:rPr>
                <w:rFonts w:ascii="Calibri" w:hAnsi="Calibri" w:cs="Calibri"/>
              </w:rPr>
              <w:t>Cuando lo determine nuestro asesor.</w:t>
            </w:r>
          </w:p>
        </w:tc>
        <w:tc>
          <w:tcPr>
            <w:tcW w:w="3073" w:type="dxa"/>
            <w:vMerge/>
          </w:tcPr>
          <w:p w:rsidR="00DE7022" w:rsidRPr="0040707B" w:rsidRDefault="00DE7022" w:rsidP="00DE7022">
            <w:pPr>
              <w:spacing w:after="200" w:line="276" w:lineRule="auto"/>
              <w:rPr>
                <w:rFonts w:ascii="Calibri" w:hAnsi="Calibri" w:cs="Calibri"/>
              </w:rPr>
            </w:pPr>
          </w:p>
        </w:tc>
        <w:tc>
          <w:tcPr>
            <w:tcW w:w="3164" w:type="dxa"/>
          </w:tcPr>
          <w:p w:rsidR="00DE7022" w:rsidRPr="0040707B" w:rsidRDefault="00DE7022" w:rsidP="00DE7022">
            <w:pPr>
              <w:spacing w:line="276" w:lineRule="auto"/>
              <w:rPr>
                <w:rFonts w:ascii="Calibri" w:hAnsi="Calibri" w:cs="Calibri"/>
              </w:rPr>
            </w:pPr>
            <w:r w:rsidRPr="0040707B">
              <w:rPr>
                <w:rFonts w:ascii="Calibri" w:hAnsi="Calibri" w:cs="Calibri"/>
              </w:rPr>
              <w:t>-Registro de seguimiento.</w:t>
            </w:r>
          </w:p>
        </w:tc>
        <w:tc>
          <w:tcPr>
            <w:tcW w:w="2373" w:type="dxa"/>
          </w:tcPr>
          <w:p w:rsidR="00DE7022" w:rsidRPr="0040707B" w:rsidRDefault="00DE7022" w:rsidP="00DE7022">
            <w:pPr>
              <w:spacing w:after="200" w:line="276" w:lineRule="auto"/>
              <w:rPr>
                <w:rFonts w:ascii="Calibri" w:hAnsi="Calibri" w:cs="Calibri"/>
              </w:rPr>
            </w:pPr>
            <w:r w:rsidRPr="0040707B">
              <w:rPr>
                <w:rFonts w:ascii="Calibri" w:hAnsi="Calibri" w:cs="Calibri"/>
              </w:rPr>
              <w:t>Todas las componentes del grupo de trabajo.</w:t>
            </w:r>
          </w:p>
        </w:tc>
      </w:tr>
      <w:tr w:rsidR="00DE7022" w:rsidRPr="0040707B" w:rsidTr="00DE7022">
        <w:tc>
          <w:tcPr>
            <w:tcW w:w="2728" w:type="dxa"/>
          </w:tcPr>
          <w:p w:rsidR="00DE7022" w:rsidRPr="0040707B" w:rsidRDefault="00DE7022" w:rsidP="00DE7022">
            <w:pPr>
              <w:pStyle w:val="NormalWeb"/>
              <w:spacing w:before="0" w:beforeAutospacing="0" w:after="0" w:afterAutospacing="0"/>
              <w:rPr>
                <w:rFonts w:ascii="Calibri" w:hAnsi="Calibri" w:cs="Calibri"/>
              </w:rPr>
            </w:pPr>
            <w:r>
              <w:rPr>
                <w:rFonts w:ascii="Calibri" w:hAnsi="Calibri" w:cs="Calibri"/>
              </w:rPr>
              <w:t xml:space="preserve">6.- </w:t>
            </w:r>
            <w:r w:rsidRPr="0040707B">
              <w:rPr>
                <w:rFonts w:ascii="Calibri" w:hAnsi="Calibri" w:cs="Calibri"/>
              </w:rPr>
              <w:t>Elaboración de materiales.</w:t>
            </w:r>
          </w:p>
          <w:p w:rsidR="00DE7022" w:rsidRPr="0040707B" w:rsidRDefault="00DE7022" w:rsidP="00DE7022">
            <w:pPr>
              <w:pStyle w:val="NormalWeb"/>
              <w:spacing w:before="0" w:beforeAutospacing="0" w:after="0" w:afterAutospacing="0"/>
              <w:rPr>
                <w:rFonts w:ascii="Calibri" w:hAnsi="Calibri" w:cs="Calibri"/>
              </w:rPr>
            </w:pPr>
          </w:p>
        </w:tc>
        <w:tc>
          <w:tcPr>
            <w:tcW w:w="2654" w:type="dxa"/>
          </w:tcPr>
          <w:p w:rsidR="00DE7022" w:rsidRPr="0040707B" w:rsidRDefault="00DE7022" w:rsidP="00DE7022">
            <w:pPr>
              <w:spacing w:after="200" w:line="276" w:lineRule="auto"/>
              <w:rPr>
                <w:rFonts w:ascii="Calibri" w:hAnsi="Calibri" w:cs="Calibri"/>
              </w:rPr>
            </w:pPr>
            <w:r w:rsidRPr="0040707B">
              <w:rPr>
                <w:rFonts w:ascii="Calibri" w:hAnsi="Calibri" w:cs="Calibri"/>
              </w:rPr>
              <w:t>A lo largo de todo el curso.</w:t>
            </w:r>
          </w:p>
        </w:tc>
        <w:tc>
          <w:tcPr>
            <w:tcW w:w="3073" w:type="dxa"/>
            <w:vMerge/>
          </w:tcPr>
          <w:p w:rsidR="00DE7022" w:rsidRPr="0040707B" w:rsidRDefault="00DE7022" w:rsidP="00DE7022">
            <w:pPr>
              <w:spacing w:after="200" w:line="276" w:lineRule="auto"/>
              <w:rPr>
                <w:rFonts w:ascii="Calibri" w:hAnsi="Calibri" w:cs="Calibri"/>
              </w:rPr>
            </w:pPr>
          </w:p>
        </w:tc>
        <w:tc>
          <w:tcPr>
            <w:tcW w:w="3164" w:type="dxa"/>
          </w:tcPr>
          <w:p w:rsidR="00DE7022" w:rsidRPr="0040707B" w:rsidRDefault="00DE7022" w:rsidP="00DE7022">
            <w:pPr>
              <w:spacing w:after="200" w:line="276" w:lineRule="auto"/>
              <w:rPr>
                <w:rFonts w:ascii="Calibri" w:hAnsi="Calibri" w:cs="Calibri"/>
              </w:rPr>
            </w:pPr>
            <w:r w:rsidRPr="0040707B">
              <w:rPr>
                <w:rFonts w:ascii="Calibri" w:hAnsi="Calibri" w:cs="Calibri"/>
              </w:rPr>
              <w:t>-Material elaborado.</w:t>
            </w:r>
          </w:p>
          <w:p w:rsidR="00DE7022" w:rsidRPr="0040707B" w:rsidRDefault="00DE7022" w:rsidP="00DE7022">
            <w:pPr>
              <w:spacing w:after="200" w:line="276" w:lineRule="auto"/>
              <w:rPr>
                <w:rFonts w:ascii="Calibri" w:hAnsi="Calibri" w:cs="Calibri"/>
              </w:rPr>
            </w:pPr>
            <w:r w:rsidRPr="0040707B">
              <w:rPr>
                <w:rFonts w:ascii="Calibri" w:hAnsi="Calibri" w:cs="Calibri"/>
              </w:rPr>
              <w:t>-Material que se comparte en Colabora.</w:t>
            </w:r>
          </w:p>
        </w:tc>
        <w:tc>
          <w:tcPr>
            <w:tcW w:w="2373" w:type="dxa"/>
          </w:tcPr>
          <w:p w:rsidR="00DE7022" w:rsidRPr="0040707B" w:rsidRDefault="00DE7022" w:rsidP="00DE7022">
            <w:pPr>
              <w:spacing w:after="200" w:line="276" w:lineRule="auto"/>
              <w:rPr>
                <w:rFonts w:ascii="Calibri" w:hAnsi="Calibri" w:cs="Calibri"/>
              </w:rPr>
            </w:pPr>
            <w:r w:rsidRPr="0040707B">
              <w:rPr>
                <w:rFonts w:ascii="Calibri" w:hAnsi="Calibri" w:cs="Calibri"/>
              </w:rPr>
              <w:t>Todas las componentes del grupo de trabajo.</w:t>
            </w:r>
          </w:p>
        </w:tc>
      </w:tr>
      <w:tr w:rsidR="00DE7022" w:rsidRPr="0040707B" w:rsidTr="00DE7022">
        <w:tc>
          <w:tcPr>
            <w:tcW w:w="2728" w:type="dxa"/>
          </w:tcPr>
          <w:p w:rsidR="00DE7022" w:rsidRPr="0040707B" w:rsidRDefault="00DE7022" w:rsidP="00DE7022">
            <w:pPr>
              <w:pStyle w:val="NormalWeb"/>
              <w:spacing w:before="0" w:beforeAutospacing="0" w:after="0" w:afterAutospacing="0"/>
              <w:rPr>
                <w:rFonts w:ascii="Calibri" w:hAnsi="Calibri" w:cs="Calibri"/>
              </w:rPr>
            </w:pPr>
            <w:r>
              <w:rPr>
                <w:rFonts w:ascii="Calibri" w:hAnsi="Calibri" w:cs="Calibri"/>
              </w:rPr>
              <w:t xml:space="preserve">7.- </w:t>
            </w:r>
            <w:r w:rsidRPr="0040707B">
              <w:rPr>
                <w:rFonts w:ascii="Calibri" w:hAnsi="Calibri" w:cs="Calibri"/>
              </w:rPr>
              <w:t xml:space="preserve"> Participación en la plataforma Colabora.</w:t>
            </w:r>
          </w:p>
          <w:p w:rsidR="00DE7022" w:rsidRPr="0040707B" w:rsidRDefault="00DE7022" w:rsidP="00DE7022">
            <w:pPr>
              <w:spacing w:after="200" w:line="276" w:lineRule="auto"/>
              <w:rPr>
                <w:rFonts w:ascii="Calibri" w:hAnsi="Calibri" w:cs="Calibri"/>
              </w:rPr>
            </w:pPr>
            <w:r w:rsidRPr="0040707B">
              <w:rPr>
                <w:rFonts w:ascii="Calibri" w:hAnsi="Calibri" w:cs="Calibri"/>
              </w:rPr>
              <w:tab/>
            </w:r>
          </w:p>
        </w:tc>
        <w:tc>
          <w:tcPr>
            <w:tcW w:w="2654" w:type="dxa"/>
          </w:tcPr>
          <w:p w:rsidR="00DE7022" w:rsidRPr="0040707B" w:rsidRDefault="00DE7022" w:rsidP="00DE7022">
            <w:pPr>
              <w:spacing w:line="276" w:lineRule="auto"/>
              <w:rPr>
                <w:rFonts w:ascii="Calibri" w:hAnsi="Calibri" w:cs="Calibri"/>
              </w:rPr>
            </w:pPr>
            <w:r w:rsidRPr="0040707B">
              <w:rPr>
                <w:rFonts w:ascii="Calibri" w:hAnsi="Calibri" w:cs="Calibri"/>
              </w:rPr>
              <w:t xml:space="preserve">En cada uno de los momentos de evaluación, así como cuando cada participante lo considere oportuno, bien para aportar algo nuevo o </w:t>
            </w:r>
            <w:r w:rsidRPr="0040707B">
              <w:rPr>
                <w:rFonts w:ascii="Calibri" w:hAnsi="Calibri" w:cs="Calibri"/>
              </w:rPr>
              <w:lastRenderedPageBreak/>
              <w:t>compartir materiales y experiencias.</w:t>
            </w:r>
          </w:p>
        </w:tc>
        <w:tc>
          <w:tcPr>
            <w:tcW w:w="3073" w:type="dxa"/>
            <w:vMerge/>
          </w:tcPr>
          <w:p w:rsidR="00DE7022" w:rsidRPr="0040707B" w:rsidRDefault="00DE7022" w:rsidP="00DE7022">
            <w:pPr>
              <w:spacing w:after="200" w:line="276" w:lineRule="auto"/>
              <w:rPr>
                <w:rFonts w:ascii="Calibri" w:hAnsi="Calibri" w:cs="Calibri"/>
              </w:rPr>
            </w:pPr>
          </w:p>
        </w:tc>
        <w:tc>
          <w:tcPr>
            <w:tcW w:w="3164" w:type="dxa"/>
          </w:tcPr>
          <w:p w:rsidR="00DE7022" w:rsidRPr="0040707B" w:rsidRDefault="00DE7022" w:rsidP="00DE7022">
            <w:pPr>
              <w:spacing w:after="200" w:line="276" w:lineRule="auto"/>
              <w:rPr>
                <w:rFonts w:ascii="Calibri" w:hAnsi="Calibri" w:cs="Calibri"/>
              </w:rPr>
            </w:pPr>
            <w:r w:rsidRPr="0040707B">
              <w:rPr>
                <w:rFonts w:ascii="Calibri" w:hAnsi="Calibri" w:cs="Calibri"/>
              </w:rPr>
              <w:t>-Participaciones en Colabora.</w:t>
            </w:r>
          </w:p>
          <w:p w:rsidR="00DE7022" w:rsidRPr="0040707B" w:rsidRDefault="00DE7022" w:rsidP="00DE7022">
            <w:pPr>
              <w:rPr>
                <w:rFonts w:ascii="Calibri" w:hAnsi="Calibri" w:cs="Calibri"/>
              </w:rPr>
            </w:pPr>
            <w:r w:rsidRPr="0040707B">
              <w:rPr>
                <w:rFonts w:ascii="Calibri" w:hAnsi="Calibri" w:cs="Calibri"/>
              </w:rPr>
              <w:t>- Subida de materiales y documentos.</w:t>
            </w:r>
          </w:p>
          <w:p w:rsidR="00DE7022" w:rsidRPr="0040707B" w:rsidRDefault="00DE7022" w:rsidP="00DE7022">
            <w:pPr>
              <w:spacing w:line="276" w:lineRule="auto"/>
              <w:rPr>
                <w:rFonts w:ascii="Calibri" w:hAnsi="Calibri" w:cs="Calibri"/>
              </w:rPr>
            </w:pPr>
          </w:p>
        </w:tc>
        <w:tc>
          <w:tcPr>
            <w:tcW w:w="2373" w:type="dxa"/>
          </w:tcPr>
          <w:p w:rsidR="00DE7022" w:rsidRPr="0040707B" w:rsidRDefault="00DE7022" w:rsidP="00DE7022">
            <w:pPr>
              <w:spacing w:after="200" w:line="276" w:lineRule="auto"/>
              <w:rPr>
                <w:rFonts w:ascii="Calibri" w:hAnsi="Calibri" w:cs="Calibri"/>
              </w:rPr>
            </w:pPr>
            <w:r w:rsidRPr="0040707B">
              <w:rPr>
                <w:rFonts w:ascii="Calibri" w:hAnsi="Calibri" w:cs="Calibri"/>
              </w:rPr>
              <w:t>Todas las componentes del grupo de trabajo.</w:t>
            </w:r>
          </w:p>
        </w:tc>
      </w:tr>
      <w:tr w:rsidR="00DE7022" w:rsidRPr="0040707B" w:rsidTr="00DE7022">
        <w:trPr>
          <w:trHeight w:val="557"/>
        </w:trPr>
        <w:tc>
          <w:tcPr>
            <w:tcW w:w="2728" w:type="dxa"/>
          </w:tcPr>
          <w:p w:rsidR="00DE7022" w:rsidRPr="0040707B" w:rsidRDefault="00DE7022" w:rsidP="00DE7022">
            <w:pPr>
              <w:spacing w:after="200" w:line="276" w:lineRule="auto"/>
              <w:rPr>
                <w:rFonts w:ascii="Calibri" w:hAnsi="Calibri" w:cs="Calibri"/>
              </w:rPr>
            </w:pPr>
            <w:r>
              <w:rPr>
                <w:rFonts w:ascii="Calibri" w:hAnsi="Calibri" w:cs="Calibri"/>
              </w:rPr>
              <w:lastRenderedPageBreak/>
              <w:t xml:space="preserve">8.- </w:t>
            </w:r>
            <w:r w:rsidRPr="0040707B">
              <w:rPr>
                <w:rFonts w:ascii="Calibri" w:hAnsi="Calibri" w:cs="Calibri"/>
              </w:rPr>
              <w:t>Asistir a las reuniones presenciales del grupo de trabajo.</w:t>
            </w:r>
          </w:p>
        </w:tc>
        <w:tc>
          <w:tcPr>
            <w:tcW w:w="2654" w:type="dxa"/>
          </w:tcPr>
          <w:p w:rsidR="00DE7022" w:rsidRPr="004026D8" w:rsidRDefault="00DE7022" w:rsidP="00DE7022">
            <w:pPr>
              <w:spacing w:line="276" w:lineRule="auto"/>
              <w:rPr>
                <w:rFonts w:ascii="Calibri" w:hAnsi="Calibri" w:cs="Calibri"/>
              </w:rPr>
            </w:pPr>
            <w:r>
              <w:rPr>
                <w:rFonts w:ascii="Calibri" w:hAnsi="Calibri" w:cs="Calibri"/>
              </w:rPr>
              <w:t>Cada dos semanas.</w:t>
            </w:r>
          </w:p>
        </w:tc>
        <w:tc>
          <w:tcPr>
            <w:tcW w:w="3073" w:type="dxa"/>
            <w:vMerge/>
          </w:tcPr>
          <w:p w:rsidR="00DE7022" w:rsidRPr="0040707B" w:rsidRDefault="00DE7022" w:rsidP="00DE7022">
            <w:pPr>
              <w:spacing w:after="200" w:line="276" w:lineRule="auto"/>
              <w:rPr>
                <w:rFonts w:ascii="Calibri" w:hAnsi="Calibri" w:cs="Calibri"/>
              </w:rPr>
            </w:pPr>
          </w:p>
        </w:tc>
        <w:tc>
          <w:tcPr>
            <w:tcW w:w="3164" w:type="dxa"/>
          </w:tcPr>
          <w:p w:rsidR="00DE7022" w:rsidRPr="0040707B" w:rsidRDefault="00DE7022" w:rsidP="00DE7022">
            <w:pPr>
              <w:spacing w:after="200" w:line="276" w:lineRule="auto"/>
              <w:rPr>
                <w:rFonts w:ascii="Calibri" w:hAnsi="Calibri" w:cs="Calibri"/>
              </w:rPr>
            </w:pPr>
            <w:r w:rsidRPr="0040707B">
              <w:rPr>
                <w:rFonts w:ascii="Calibri" w:hAnsi="Calibri" w:cs="Calibri"/>
              </w:rPr>
              <w:t>-Actas de las reuniones.</w:t>
            </w:r>
          </w:p>
        </w:tc>
        <w:tc>
          <w:tcPr>
            <w:tcW w:w="2373" w:type="dxa"/>
          </w:tcPr>
          <w:p w:rsidR="00DE7022" w:rsidRPr="0040707B" w:rsidRDefault="00DE7022" w:rsidP="00DE7022">
            <w:pPr>
              <w:spacing w:after="200" w:line="276" w:lineRule="auto"/>
              <w:rPr>
                <w:rFonts w:ascii="Calibri" w:hAnsi="Calibri" w:cs="Calibri"/>
              </w:rPr>
            </w:pPr>
            <w:r w:rsidRPr="0040707B">
              <w:rPr>
                <w:rFonts w:ascii="Calibri" w:hAnsi="Calibri" w:cs="Calibri"/>
              </w:rPr>
              <w:t>Todas las componentes</w:t>
            </w:r>
          </w:p>
        </w:tc>
      </w:tr>
      <w:tr w:rsidR="00DE7022" w:rsidRPr="0040707B" w:rsidTr="00DE7022">
        <w:tc>
          <w:tcPr>
            <w:tcW w:w="2728" w:type="dxa"/>
          </w:tcPr>
          <w:p w:rsidR="00DE7022" w:rsidRPr="0040707B" w:rsidRDefault="00DE7022" w:rsidP="00DE7022">
            <w:pPr>
              <w:spacing w:after="200" w:line="276" w:lineRule="auto"/>
              <w:rPr>
                <w:rFonts w:ascii="Calibri" w:hAnsi="Calibri" w:cs="Calibri"/>
              </w:rPr>
            </w:pPr>
            <w:r>
              <w:rPr>
                <w:rFonts w:ascii="Calibri" w:hAnsi="Calibri" w:cs="Calibri"/>
              </w:rPr>
              <w:t xml:space="preserve">9.- </w:t>
            </w:r>
            <w:r w:rsidRPr="0040707B">
              <w:rPr>
                <w:rFonts w:ascii="Calibri" w:hAnsi="Calibri" w:cs="Calibri"/>
              </w:rPr>
              <w:t xml:space="preserve"> Participar en sesiones de reflexión y debate.</w:t>
            </w:r>
          </w:p>
        </w:tc>
        <w:tc>
          <w:tcPr>
            <w:tcW w:w="2654" w:type="dxa"/>
          </w:tcPr>
          <w:p w:rsidR="00DE7022" w:rsidRPr="0040707B" w:rsidRDefault="00DE7022" w:rsidP="00DE7022">
            <w:pPr>
              <w:spacing w:after="200" w:line="276" w:lineRule="auto"/>
              <w:rPr>
                <w:rFonts w:ascii="Calibri" w:hAnsi="Calibri" w:cs="Calibri"/>
              </w:rPr>
            </w:pPr>
            <w:r>
              <w:rPr>
                <w:rFonts w:ascii="Calibri" w:hAnsi="Calibri" w:cs="Calibri"/>
              </w:rPr>
              <w:t>Cada dos semanas.</w:t>
            </w:r>
          </w:p>
        </w:tc>
        <w:tc>
          <w:tcPr>
            <w:tcW w:w="3073" w:type="dxa"/>
            <w:vMerge/>
          </w:tcPr>
          <w:p w:rsidR="00DE7022" w:rsidRPr="0040707B" w:rsidRDefault="00DE7022" w:rsidP="00DE7022">
            <w:pPr>
              <w:spacing w:after="200" w:line="276" w:lineRule="auto"/>
              <w:rPr>
                <w:rFonts w:ascii="Calibri" w:hAnsi="Calibri" w:cs="Calibri"/>
              </w:rPr>
            </w:pPr>
          </w:p>
        </w:tc>
        <w:tc>
          <w:tcPr>
            <w:tcW w:w="3164" w:type="dxa"/>
          </w:tcPr>
          <w:p w:rsidR="00DE7022" w:rsidRPr="0040707B" w:rsidRDefault="00DE7022" w:rsidP="00DE7022">
            <w:pPr>
              <w:spacing w:after="200" w:line="276" w:lineRule="auto"/>
              <w:rPr>
                <w:rFonts w:ascii="Calibri" w:hAnsi="Calibri" w:cs="Calibri"/>
              </w:rPr>
            </w:pPr>
            <w:r w:rsidRPr="0040707B">
              <w:rPr>
                <w:rFonts w:ascii="Calibri" w:hAnsi="Calibri" w:cs="Calibri"/>
              </w:rPr>
              <w:t>- Tabla de seguimiento.</w:t>
            </w:r>
          </w:p>
        </w:tc>
        <w:tc>
          <w:tcPr>
            <w:tcW w:w="2373" w:type="dxa"/>
          </w:tcPr>
          <w:p w:rsidR="00DE7022" w:rsidRPr="0040707B" w:rsidRDefault="00DE7022" w:rsidP="00DE7022">
            <w:pPr>
              <w:spacing w:after="200" w:line="276" w:lineRule="auto"/>
              <w:rPr>
                <w:rFonts w:ascii="Calibri" w:hAnsi="Calibri" w:cs="Calibri"/>
              </w:rPr>
            </w:pPr>
            <w:r w:rsidRPr="0040707B">
              <w:rPr>
                <w:rFonts w:ascii="Calibri" w:hAnsi="Calibri" w:cs="Calibri"/>
              </w:rPr>
              <w:t>Todas las componentes.</w:t>
            </w:r>
          </w:p>
        </w:tc>
      </w:tr>
      <w:tr w:rsidR="00DE7022" w:rsidRPr="0040707B" w:rsidTr="00DE7022">
        <w:tc>
          <w:tcPr>
            <w:tcW w:w="2728" w:type="dxa"/>
          </w:tcPr>
          <w:p w:rsidR="00DE7022" w:rsidRPr="0040707B" w:rsidRDefault="00DE7022" w:rsidP="00DE7022">
            <w:pPr>
              <w:spacing w:after="200" w:line="276" w:lineRule="auto"/>
              <w:rPr>
                <w:rFonts w:ascii="Calibri" w:hAnsi="Calibri" w:cs="Calibri"/>
              </w:rPr>
            </w:pPr>
            <w:r>
              <w:rPr>
                <w:rFonts w:ascii="Calibri" w:hAnsi="Calibri" w:cs="Calibri"/>
              </w:rPr>
              <w:t xml:space="preserve">10.- </w:t>
            </w:r>
            <w:r w:rsidRPr="0040707B">
              <w:rPr>
                <w:rFonts w:ascii="Calibri" w:hAnsi="Calibri" w:cs="Calibri"/>
              </w:rPr>
              <w:t>Aplicar en el aula el material y las propuestas realizadas y valorar dicha aplicación.</w:t>
            </w:r>
          </w:p>
        </w:tc>
        <w:tc>
          <w:tcPr>
            <w:tcW w:w="2654" w:type="dxa"/>
          </w:tcPr>
          <w:p w:rsidR="00DE7022" w:rsidRPr="0040707B" w:rsidRDefault="00DE7022" w:rsidP="00DE7022">
            <w:pPr>
              <w:spacing w:after="200" w:line="276" w:lineRule="auto"/>
              <w:rPr>
                <w:rFonts w:ascii="Calibri" w:hAnsi="Calibri" w:cs="Calibri"/>
              </w:rPr>
            </w:pPr>
            <w:r w:rsidRPr="0040707B">
              <w:rPr>
                <w:rFonts w:ascii="Calibri" w:hAnsi="Calibri" w:cs="Calibri"/>
              </w:rPr>
              <w:t>A lo largo de todo el curso</w:t>
            </w:r>
          </w:p>
        </w:tc>
        <w:tc>
          <w:tcPr>
            <w:tcW w:w="3073" w:type="dxa"/>
          </w:tcPr>
          <w:p w:rsidR="00DE7022" w:rsidRPr="0040707B" w:rsidRDefault="00DE7022" w:rsidP="00DE7022">
            <w:pPr>
              <w:spacing w:after="200" w:line="276" w:lineRule="auto"/>
              <w:rPr>
                <w:rFonts w:ascii="Calibri" w:hAnsi="Calibri" w:cs="Calibri"/>
              </w:rPr>
            </w:pPr>
          </w:p>
        </w:tc>
        <w:tc>
          <w:tcPr>
            <w:tcW w:w="3164" w:type="dxa"/>
          </w:tcPr>
          <w:p w:rsidR="00DE7022" w:rsidRPr="0040707B" w:rsidRDefault="00DE7022" w:rsidP="00DE7022">
            <w:pPr>
              <w:spacing w:after="200" w:line="276" w:lineRule="auto"/>
              <w:rPr>
                <w:rFonts w:ascii="Calibri" w:hAnsi="Calibri" w:cs="Calibri"/>
              </w:rPr>
            </w:pPr>
            <w:r w:rsidRPr="0040707B">
              <w:rPr>
                <w:rFonts w:ascii="Calibri" w:hAnsi="Calibri" w:cs="Calibri"/>
              </w:rPr>
              <w:t>-Actas de las reuniones.</w:t>
            </w:r>
          </w:p>
        </w:tc>
        <w:tc>
          <w:tcPr>
            <w:tcW w:w="2373" w:type="dxa"/>
          </w:tcPr>
          <w:p w:rsidR="00DE7022" w:rsidRPr="0040707B" w:rsidRDefault="00DE7022" w:rsidP="00DE7022">
            <w:pPr>
              <w:spacing w:after="200" w:line="276" w:lineRule="auto"/>
              <w:rPr>
                <w:rFonts w:ascii="Calibri" w:hAnsi="Calibri" w:cs="Calibri"/>
              </w:rPr>
            </w:pPr>
            <w:r w:rsidRPr="0040707B">
              <w:rPr>
                <w:rFonts w:ascii="Calibri" w:hAnsi="Calibri" w:cs="Calibri"/>
              </w:rPr>
              <w:t>Todas las componentes.</w:t>
            </w:r>
          </w:p>
        </w:tc>
      </w:tr>
    </w:tbl>
    <w:p w:rsidR="00DE7022" w:rsidRDefault="00DE7022" w:rsidP="00DA4354">
      <w:pPr>
        <w:rPr>
          <w:rFonts w:asciiTheme="majorHAnsi" w:hAnsiTheme="majorHAnsi"/>
          <w:b/>
          <w:bCs/>
          <w:color w:val="000000"/>
          <w:sz w:val="29"/>
          <w:szCs w:val="29"/>
        </w:rPr>
      </w:pPr>
    </w:p>
    <w:p w:rsidR="00DE7022" w:rsidRDefault="00DE7022" w:rsidP="00DA4354">
      <w:pPr>
        <w:rPr>
          <w:rFonts w:asciiTheme="majorHAnsi" w:hAnsiTheme="majorHAnsi"/>
          <w:b/>
          <w:bCs/>
          <w:color w:val="000000"/>
          <w:sz w:val="29"/>
          <w:szCs w:val="29"/>
        </w:rPr>
      </w:pPr>
    </w:p>
    <w:p w:rsidR="00DE7022" w:rsidRDefault="00DE7022" w:rsidP="00DA4354">
      <w:pPr>
        <w:rPr>
          <w:rFonts w:asciiTheme="majorHAnsi" w:hAnsiTheme="majorHAnsi"/>
          <w:b/>
          <w:bCs/>
          <w:color w:val="000000"/>
          <w:sz w:val="29"/>
          <w:szCs w:val="29"/>
        </w:rPr>
      </w:pPr>
    </w:p>
    <w:p w:rsidR="00DE7022" w:rsidRDefault="00DE7022" w:rsidP="00DA4354">
      <w:pPr>
        <w:rPr>
          <w:rFonts w:asciiTheme="majorHAnsi" w:hAnsiTheme="majorHAnsi"/>
          <w:b/>
          <w:bCs/>
          <w:color w:val="000000"/>
          <w:sz w:val="29"/>
          <w:szCs w:val="29"/>
        </w:rPr>
      </w:pPr>
    </w:p>
    <w:p w:rsidR="00DE7022" w:rsidRDefault="00DE7022" w:rsidP="00DA4354">
      <w:pPr>
        <w:rPr>
          <w:rFonts w:asciiTheme="majorHAnsi" w:hAnsiTheme="majorHAnsi"/>
          <w:b/>
          <w:bCs/>
          <w:color w:val="000000"/>
          <w:sz w:val="29"/>
          <w:szCs w:val="29"/>
        </w:rPr>
      </w:pPr>
    </w:p>
    <w:p w:rsidR="00DE7022" w:rsidRDefault="00DE7022" w:rsidP="00DA4354">
      <w:pPr>
        <w:rPr>
          <w:rFonts w:asciiTheme="majorHAnsi" w:hAnsiTheme="majorHAnsi"/>
          <w:b/>
          <w:bCs/>
          <w:color w:val="000000"/>
          <w:sz w:val="29"/>
          <w:szCs w:val="29"/>
        </w:rPr>
      </w:pPr>
    </w:p>
    <w:p w:rsidR="00DE7022" w:rsidRDefault="00DE7022" w:rsidP="00DA4354">
      <w:pPr>
        <w:rPr>
          <w:rFonts w:asciiTheme="majorHAnsi" w:hAnsiTheme="majorHAnsi"/>
          <w:b/>
          <w:bCs/>
          <w:color w:val="000000"/>
          <w:sz w:val="29"/>
          <w:szCs w:val="29"/>
        </w:rPr>
      </w:pPr>
    </w:p>
    <w:p w:rsidR="00DE7022" w:rsidRDefault="00DE7022" w:rsidP="00DA4354">
      <w:pPr>
        <w:rPr>
          <w:rFonts w:asciiTheme="majorHAnsi" w:hAnsiTheme="majorHAnsi"/>
          <w:b/>
          <w:bCs/>
          <w:color w:val="000000"/>
          <w:sz w:val="29"/>
          <w:szCs w:val="29"/>
        </w:rPr>
      </w:pPr>
    </w:p>
    <w:p w:rsidR="00DE7022" w:rsidRDefault="00DE7022" w:rsidP="00DA4354">
      <w:pPr>
        <w:rPr>
          <w:rFonts w:asciiTheme="majorHAnsi" w:hAnsiTheme="majorHAnsi"/>
          <w:b/>
          <w:bCs/>
          <w:color w:val="000000"/>
          <w:sz w:val="29"/>
          <w:szCs w:val="29"/>
        </w:rPr>
      </w:pPr>
    </w:p>
    <w:p w:rsidR="00DE7022" w:rsidRDefault="00DE7022" w:rsidP="00DA4354">
      <w:pPr>
        <w:rPr>
          <w:rFonts w:asciiTheme="majorHAnsi" w:hAnsiTheme="majorHAnsi"/>
          <w:b/>
          <w:bCs/>
          <w:color w:val="000000"/>
          <w:sz w:val="29"/>
          <w:szCs w:val="29"/>
        </w:rPr>
      </w:pPr>
    </w:p>
    <w:p w:rsidR="00DE7022" w:rsidRDefault="00DE7022" w:rsidP="00DA4354">
      <w:pPr>
        <w:rPr>
          <w:rFonts w:asciiTheme="majorHAnsi" w:hAnsiTheme="majorHAnsi"/>
          <w:b/>
          <w:bCs/>
          <w:color w:val="000000"/>
          <w:sz w:val="29"/>
          <w:szCs w:val="29"/>
        </w:rPr>
      </w:pPr>
    </w:p>
    <w:p w:rsidR="00DE7022" w:rsidRDefault="00DE7022" w:rsidP="00DA4354">
      <w:pPr>
        <w:rPr>
          <w:rFonts w:asciiTheme="majorHAnsi" w:hAnsiTheme="majorHAnsi"/>
          <w:b/>
          <w:bCs/>
          <w:color w:val="000000"/>
          <w:sz w:val="29"/>
          <w:szCs w:val="29"/>
        </w:rPr>
      </w:pPr>
      <w:bookmarkStart w:id="0" w:name="_GoBack"/>
      <w:bookmarkEnd w:id="0"/>
    </w:p>
    <w:p w:rsidR="00DE7022" w:rsidRDefault="00DE7022" w:rsidP="00DA4354">
      <w:pPr>
        <w:rPr>
          <w:rFonts w:asciiTheme="majorHAnsi" w:hAnsiTheme="majorHAnsi"/>
          <w:b/>
          <w:bCs/>
          <w:color w:val="000000"/>
          <w:sz w:val="29"/>
          <w:szCs w:val="29"/>
        </w:rPr>
      </w:pPr>
    </w:p>
    <w:p w:rsidR="00DE7022" w:rsidRDefault="00DE7022" w:rsidP="00DA4354">
      <w:pPr>
        <w:rPr>
          <w:rFonts w:asciiTheme="majorHAnsi" w:hAnsiTheme="majorHAnsi"/>
          <w:b/>
          <w:bCs/>
          <w:color w:val="000000"/>
          <w:sz w:val="29"/>
          <w:szCs w:val="29"/>
        </w:rPr>
      </w:pPr>
    </w:p>
    <w:p w:rsidR="00DE7022" w:rsidRDefault="00DE7022" w:rsidP="00DA4354">
      <w:pPr>
        <w:rPr>
          <w:rFonts w:asciiTheme="majorHAnsi" w:hAnsiTheme="majorHAnsi"/>
          <w:b/>
          <w:bCs/>
          <w:color w:val="000000"/>
          <w:sz w:val="29"/>
          <w:szCs w:val="29"/>
        </w:rPr>
      </w:pPr>
    </w:p>
    <w:p w:rsidR="00DE7022" w:rsidRPr="007B54C3" w:rsidRDefault="00DE7022" w:rsidP="00DA4354">
      <w:pPr>
        <w:rPr>
          <w:rFonts w:asciiTheme="majorHAnsi" w:hAnsiTheme="majorHAnsi"/>
          <w:b/>
          <w:bCs/>
          <w:color w:val="000000"/>
          <w:sz w:val="29"/>
          <w:szCs w:val="29"/>
        </w:rPr>
        <w:sectPr w:rsidR="00DE7022" w:rsidRPr="007B54C3" w:rsidSect="00792F15">
          <w:pgSz w:w="16838" w:h="11906" w:orient="landscape"/>
          <w:pgMar w:top="1701" w:right="1418" w:bottom="1701" w:left="1418" w:header="709" w:footer="709" w:gutter="0"/>
          <w:cols w:space="708"/>
          <w:docGrid w:linePitch="360"/>
        </w:sectPr>
      </w:pPr>
    </w:p>
    <w:p w:rsidR="008628AC" w:rsidRPr="008628AC" w:rsidRDefault="008628AC" w:rsidP="00323537">
      <w:pPr>
        <w:spacing w:after="240"/>
        <w:rPr>
          <w:sz w:val="14"/>
        </w:rPr>
      </w:pPr>
    </w:p>
    <w:sectPr w:rsidR="008628AC" w:rsidRPr="008628AC" w:rsidSect="005E552D">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ewsGoth BT">
    <w:altName w:val="Trebuchet MS"/>
    <w:charset w:val="00"/>
    <w:family w:val="swiss"/>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6D87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Num8"/>
    <w:lvl w:ilvl="0">
      <w:start w:val="3"/>
      <w:numFmt w:val="bullet"/>
      <w:lvlText w:val="-"/>
      <w:lvlJc w:val="left"/>
      <w:pPr>
        <w:tabs>
          <w:tab w:val="num" w:pos="0"/>
        </w:tabs>
        <w:ind w:left="720" w:hanging="360"/>
      </w:pPr>
      <w:rPr>
        <w:rFonts w:ascii="Comic Sans MS" w:hAnsi="Comic Sans MS"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singleLevel"/>
    <w:tmpl w:val="00000003"/>
    <w:name w:val="WW8Num2"/>
    <w:lvl w:ilvl="0">
      <w:numFmt w:val="bullet"/>
      <w:lvlText w:val="-"/>
      <w:lvlJc w:val="left"/>
      <w:pPr>
        <w:tabs>
          <w:tab w:val="num" w:pos="720"/>
        </w:tabs>
        <w:ind w:left="720" w:hanging="360"/>
      </w:pPr>
      <w:rPr>
        <w:rFonts w:ascii="NewsGoth BT" w:hAnsi="NewsGoth BT" w:cs="Times New Roman"/>
      </w:rPr>
    </w:lvl>
  </w:abstractNum>
  <w:abstractNum w:abstractNumId="3">
    <w:nsid w:val="15313071"/>
    <w:multiLevelType w:val="hybridMultilevel"/>
    <w:tmpl w:val="12D28448"/>
    <w:lvl w:ilvl="0" w:tplc="E8FEE9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1D339C"/>
    <w:multiLevelType w:val="hybridMultilevel"/>
    <w:tmpl w:val="74EE5BA6"/>
    <w:lvl w:ilvl="0" w:tplc="E8FEE91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BF759A2"/>
    <w:multiLevelType w:val="hybridMultilevel"/>
    <w:tmpl w:val="8D927F8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3191364"/>
    <w:multiLevelType w:val="hybridMultilevel"/>
    <w:tmpl w:val="0C209FCE"/>
    <w:lvl w:ilvl="0" w:tplc="E8FEE91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4F66E86"/>
    <w:multiLevelType w:val="hybridMultilevel"/>
    <w:tmpl w:val="92C2841C"/>
    <w:lvl w:ilvl="0" w:tplc="E8FEE91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9657A4A"/>
    <w:multiLevelType w:val="hybridMultilevel"/>
    <w:tmpl w:val="8912FE68"/>
    <w:lvl w:ilvl="0" w:tplc="E8FEE91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BF942B0"/>
    <w:multiLevelType w:val="hybridMultilevel"/>
    <w:tmpl w:val="153C0CCE"/>
    <w:lvl w:ilvl="0" w:tplc="E8FEE9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860916"/>
    <w:multiLevelType w:val="hybridMultilevel"/>
    <w:tmpl w:val="61B6EC9C"/>
    <w:lvl w:ilvl="0" w:tplc="2BE2FDE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C10348"/>
    <w:multiLevelType w:val="hybridMultilevel"/>
    <w:tmpl w:val="3B4406AE"/>
    <w:lvl w:ilvl="0" w:tplc="E8FEE91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682512DD"/>
    <w:multiLevelType w:val="hybridMultilevel"/>
    <w:tmpl w:val="A74A4F2E"/>
    <w:lvl w:ilvl="0" w:tplc="E8FEE9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8"/>
  </w:num>
  <w:num w:numId="6">
    <w:abstractNumId w:val="11"/>
  </w:num>
  <w:num w:numId="7">
    <w:abstractNumId w:val="6"/>
  </w:num>
  <w:num w:numId="8">
    <w:abstractNumId w:val="9"/>
  </w:num>
  <w:num w:numId="9">
    <w:abstractNumId w:val="12"/>
  </w:num>
  <w:num w:numId="10">
    <w:abstractNumId w:val="7"/>
  </w:num>
  <w:num w:numId="11">
    <w:abstractNumId w:val="3"/>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compat/>
  <w:rsids>
    <w:rsidRoot w:val="002E0429"/>
    <w:rsid w:val="000318AE"/>
    <w:rsid w:val="00041A2A"/>
    <w:rsid w:val="00063EBE"/>
    <w:rsid w:val="00072741"/>
    <w:rsid w:val="00091101"/>
    <w:rsid w:val="000A5ACE"/>
    <w:rsid w:val="000D3247"/>
    <w:rsid w:val="000E00CA"/>
    <w:rsid w:val="000F7DE5"/>
    <w:rsid w:val="00103B6C"/>
    <w:rsid w:val="001176E8"/>
    <w:rsid w:val="0015244A"/>
    <w:rsid w:val="00153E26"/>
    <w:rsid w:val="0017132F"/>
    <w:rsid w:val="001829A5"/>
    <w:rsid w:val="001B5435"/>
    <w:rsid w:val="001D5C3B"/>
    <w:rsid w:val="00233CF5"/>
    <w:rsid w:val="00257ECD"/>
    <w:rsid w:val="00281C2B"/>
    <w:rsid w:val="002A20E0"/>
    <w:rsid w:val="002A2EDF"/>
    <w:rsid w:val="002B3C6A"/>
    <w:rsid w:val="002B7117"/>
    <w:rsid w:val="002C033F"/>
    <w:rsid w:val="002E0429"/>
    <w:rsid w:val="00323537"/>
    <w:rsid w:val="00334E29"/>
    <w:rsid w:val="003604BA"/>
    <w:rsid w:val="003667A1"/>
    <w:rsid w:val="00367B96"/>
    <w:rsid w:val="00395EBC"/>
    <w:rsid w:val="003B00F1"/>
    <w:rsid w:val="003B314E"/>
    <w:rsid w:val="00412C6D"/>
    <w:rsid w:val="00462FA0"/>
    <w:rsid w:val="00464809"/>
    <w:rsid w:val="00467200"/>
    <w:rsid w:val="004816D5"/>
    <w:rsid w:val="00491BB7"/>
    <w:rsid w:val="00497EE7"/>
    <w:rsid w:val="004E21CC"/>
    <w:rsid w:val="004F768C"/>
    <w:rsid w:val="0052559F"/>
    <w:rsid w:val="005946EB"/>
    <w:rsid w:val="005A1AAF"/>
    <w:rsid w:val="005B2EB3"/>
    <w:rsid w:val="005C5D35"/>
    <w:rsid w:val="005E552D"/>
    <w:rsid w:val="005F6C4D"/>
    <w:rsid w:val="0063582A"/>
    <w:rsid w:val="006658EA"/>
    <w:rsid w:val="006A267C"/>
    <w:rsid w:val="006A73CD"/>
    <w:rsid w:val="006A7C04"/>
    <w:rsid w:val="006D3401"/>
    <w:rsid w:val="00712D33"/>
    <w:rsid w:val="007202D2"/>
    <w:rsid w:val="00720F8B"/>
    <w:rsid w:val="007210F6"/>
    <w:rsid w:val="00723AB7"/>
    <w:rsid w:val="00724B18"/>
    <w:rsid w:val="00752042"/>
    <w:rsid w:val="00783194"/>
    <w:rsid w:val="00792F15"/>
    <w:rsid w:val="00794054"/>
    <w:rsid w:val="00797560"/>
    <w:rsid w:val="007B0D59"/>
    <w:rsid w:val="007B54C3"/>
    <w:rsid w:val="007B5B79"/>
    <w:rsid w:val="007C7D85"/>
    <w:rsid w:val="00832760"/>
    <w:rsid w:val="00836F00"/>
    <w:rsid w:val="008628AC"/>
    <w:rsid w:val="00892B02"/>
    <w:rsid w:val="008A6872"/>
    <w:rsid w:val="008C7879"/>
    <w:rsid w:val="008D71E4"/>
    <w:rsid w:val="00913D3D"/>
    <w:rsid w:val="00933434"/>
    <w:rsid w:val="00A109BE"/>
    <w:rsid w:val="00A50DEA"/>
    <w:rsid w:val="00A62D6D"/>
    <w:rsid w:val="00A82BD0"/>
    <w:rsid w:val="00AA0E25"/>
    <w:rsid w:val="00AA22E2"/>
    <w:rsid w:val="00AA411B"/>
    <w:rsid w:val="00AD38BE"/>
    <w:rsid w:val="00AD7419"/>
    <w:rsid w:val="00AF5897"/>
    <w:rsid w:val="00B0326A"/>
    <w:rsid w:val="00B0582B"/>
    <w:rsid w:val="00B12DE5"/>
    <w:rsid w:val="00B36B65"/>
    <w:rsid w:val="00B55802"/>
    <w:rsid w:val="00B72ADD"/>
    <w:rsid w:val="00BA7AA8"/>
    <w:rsid w:val="00BB6F08"/>
    <w:rsid w:val="00BD2E79"/>
    <w:rsid w:val="00C04E66"/>
    <w:rsid w:val="00C07B4C"/>
    <w:rsid w:val="00C10857"/>
    <w:rsid w:val="00C67FC1"/>
    <w:rsid w:val="00C97159"/>
    <w:rsid w:val="00CA2AF6"/>
    <w:rsid w:val="00CB4438"/>
    <w:rsid w:val="00CC4760"/>
    <w:rsid w:val="00CD5D2F"/>
    <w:rsid w:val="00D15E61"/>
    <w:rsid w:val="00D26AB1"/>
    <w:rsid w:val="00D322ED"/>
    <w:rsid w:val="00D65171"/>
    <w:rsid w:val="00D8021F"/>
    <w:rsid w:val="00DA4354"/>
    <w:rsid w:val="00DA4B2A"/>
    <w:rsid w:val="00DE7022"/>
    <w:rsid w:val="00DF4795"/>
    <w:rsid w:val="00E1462A"/>
    <w:rsid w:val="00E25C50"/>
    <w:rsid w:val="00E31140"/>
    <w:rsid w:val="00E42330"/>
    <w:rsid w:val="00E55F5C"/>
    <w:rsid w:val="00EA1F5D"/>
    <w:rsid w:val="00EC1CED"/>
    <w:rsid w:val="00ED7149"/>
    <w:rsid w:val="00EF6016"/>
    <w:rsid w:val="00EF6A7C"/>
    <w:rsid w:val="00F0722D"/>
    <w:rsid w:val="00F407E0"/>
    <w:rsid w:val="00F93EDF"/>
    <w:rsid w:val="00FA21EA"/>
    <w:rsid w:val="00FC2495"/>
    <w:rsid w:val="00FE2EA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E7"/>
    <w:rPr>
      <w:sz w:val="24"/>
      <w:szCs w:val="24"/>
      <w:lang w:val="es-ES"/>
    </w:rPr>
  </w:style>
  <w:style w:type="paragraph" w:styleId="Ttulo1">
    <w:name w:val="heading 1"/>
    <w:basedOn w:val="Normal"/>
    <w:qFormat/>
    <w:rsid w:val="002E0429"/>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E0429"/>
    <w:pPr>
      <w:spacing w:before="100" w:beforeAutospacing="1" w:after="100" w:afterAutospacing="1"/>
    </w:pPr>
  </w:style>
  <w:style w:type="table" w:styleId="Tablaconcuadrcula">
    <w:name w:val="Table Grid"/>
    <w:basedOn w:val="Tablanormal"/>
    <w:rsid w:val="002B711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797560"/>
    <w:rPr>
      <w:b/>
      <w:bCs/>
    </w:rPr>
  </w:style>
  <w:style w:type="paragraph" w:customStyle="1" w:styleId="TableContents">
    <w:name w:val="Table Contents"/>
    <w:basedOn w:val="Textoindependiente"/>
    <w:rsid w:val="00797560"/>
    <w:pPr>
      <w:widowControl w:val="0"/>
      <w:suppressAutoHyphens/>
      <w:spacing w:after="283"/>
    </w:pPr>
    <w:rPr>
      <w:rFonts w:ascii="Liberation Serif" w:eastAsia="Liberation Sans" w:hAnsi="Liberation Serif" w:cs="Liberation Sans"/>
      <w:lang w:eastAsia="hi-IN" w:bidi="hi-IN"/>
    </w:rPr>
  </w:style>
  <w:style w:type="paragraph" w:styleId="Textoindependiente">
    <w:name w:val="Body Text"/>
    <w:basedOn w:val="Normal"/>
    <w:link w:val="TextoindependienteCar"/>
    <w:uiPriority w:val="99"/>
    <w:semiHidden/>
    <w:unhideWhenUsed/>
    <w:rsid w:val="00797560"/>
    <w:pPr>
      <w:spacing w:after="120"/>
    </w:pPr>
  </w:style>
  <w:style w:type="character" w:customStyle="1" w:styleId="TextoindependienteCar">
    <w:name w:val="Texto independiente Car"/>
    <w:basedOn w:val="Fuentedeprrafopredeter"/>
    <w:link w:val="Textoindependiente"/>
    <w:uiPriority w:val="99"/>
    <w:semiHidden/>
    <w:rsid w:val="00797560"/>
    <w:rPr>
      <w:sz w:val="24"/>
      <w:szCs w:val="24"/>
      <w:lang w:val="es-ES"/>
    </w:rPr>
  </w:style>
  <w:style w:type="character" w:customStyle="1" w:styleId="Fuentedeprrafopredeter1">
    <w:name w:val="Fuente de párrafo predeter.1"/>
    <w:rsid w:val="002B3C6A"/>
  </w:style>
  <w:style w:type="paragraph" w:styleId="Textodeglobo">
    <w:name w:val="Balloon Text"/>
    <w:basedOn w:val="Normal"/>
    <w:link w:val="TextodegloboCar"/>
    <w:uiPriority w:val="99"/>
    <w:semiHidden/>
    <w:unhideWhenUsed/>
    <w:rsid w:val="00F072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0722D"/>
    <w:rPr>
      <w:rFonts w:ascii="Lucida Grande" w:hAnsi="Lucida Grande" w:cs="Lucida Grande"/>
      <w:sz w:val="18"/>
      <w:szCs w:val="18"/>
      <w:lang w:val="es-ES"/>
    </w:rPr>
  </w:style>
  <w:style w:type="paragraph" w:customStyle="1" w:styleId="Normal1">
    <w:name w:val="Normal1"/>
    <w:rsid w:val="00792F15"/>
    <w:pPr>
      <w:widowControl w:val="0"/>
    </w:pPr>
    <w:rPr>
      <w:sz w:val="24"/>
      <w:szCs w:val="24"/>
      <w:lang w:val="es-ES"/>
    </w:rPr>
  </w:style>
  <w:style w:type="paragraph" w:styleId="Prrafodelista">
    <w:name w:val="List Paragraph"/>
    <w:basedOn w:val="Normal"/>
    <w:uiPriority w:val="72"/>
    <w:rsid w:val="00072741"/>
    <w:pPr>
      <w:ind w:left="720"/>
      <w:contextualSpacing/>
    </w:pPr>
  </w:style>
  <w:style w:type="character" w:styleId="Hipervnculo">
    <w:name w:val="Hyperlink"/>
    <w:basedOn w:val="Fuentedeprrafopredeter"/>
    <w:uiPriority w:val="99"/>
    <w:unhideWhenUsed/>
    <w:rsid w:val="0063582A"/>
    <w:rPr>
      <w:color w:val="0000FF" w:themeColor="hyperlink"/>
      <w:u w:val="single"/>
    </w:rPr>
  </w:style>
  <w:style w:type="paragraph" w:customStyle="1" w:styleId="Prrafodelista1">
    <w:name w:val="Párrafo de lista1"/>
    <w:basedOn w:val="Normal"/>
    <w:rsid w:val="001829A5"/>
    <w:pPr>
      <w:suppressAutoHyphens/>
      <w:spacing w:line="100" w:lineRule="atLeast"/>
      <w:ind w:left="720"/>
    </w:pPr>
    <w:rPr>
      <w:rFonts w:eastAsia="SimSun" w:cs="Mangal"/>
      <w:kern w:val="1"/>
      <w:szCs w:val="21"/>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E7"/>
    <w:rPr>
      <w:sz w:val="24"/>
      <w:szCs w:val="24"/>
      <w:lang w:val="es-ES"/>
    </w:rPr>
  </w:style>
  <w:style w:type="paragraph" w:styleId="Ttulo1">
    <w:name w:val="heading 1"/>
    <w:basedOn w:val="Normal"/>
    <w:qFormat/>
    <w:rsid w:val="002E0429"/>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E0429"/>
    <w:pPr>
      <w:spacing w:before="100" w:beforeAutospacing="1" w:after="100" w:afterAutospacing="1"/>
    </w:pPr>
  </w:style>
  <w:style w:type="table" w:styleId="Tablaconcuadrcula">
    <w:name w:val="Table Grid"/>
    <w:basedOn w:val="Tablanormal"/>
    <w:rsid w:val="002B711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797560"/>
    <w:rPr>
      <w:b/>
      <w:bCs/>
    </w:rPr>
  </w:style>
  <w:style w:type="paragraph" w:customStyle="1" w:styleId="TableContents">
    <w:name w:val="Table Contents"/>
    <w:basedOn w:val="Textodecuerpo"/>
    <w:rsid w:val="00797560"/>
    <w:pPr>
      <w:widowControl w:val="0"/>
      <w:suppressAutoHyphens/>
      <w:spacing w:after="283"/>
    </w:pPr>
    <w:rPr>
      <w:rFonts w:ascii="Liberation Serif" w:eastAsia="Liberation Sans" w:hAnsi="Liberation Serif" w:cs="Liberation Sans"/>
      <w:lang w:eastAsia="hi-IN" w:bidi="hi-IN"/>
    </w:rPr>
  </w:style>
  <w:style w:type="paragraph" w:styleId="Textodecuerpo">
    <w:name w:val="Body Text"/>
    <w:basedOn w:val="Normal"/>
    <w:link w:val="TextodecuerpoCar"/>
    <w:uiPriority w:val="99"/>
    <w:semiHidden/>
    <w:unhideWhenUsed/>
    <w:rsid w:val="00797560"/>
    <w:pPr>
      <w:spacing w:after="120"/>
    </w:pPr>
  </w:style>
  <w:style w:type="character" w:customStyle="1" w:styleId="TextodecuerpoCar">
    <w:name w:val="Texto de cuerpo Car"/>
    <w:basedOn w:val="Fuentedeprrafopredeter"/>
    <w:link w:val="Textodecuerpo"/>
    <w:uiPriority w:val="99"/>
    <w:semiHidden/>
    <w:rsid w:val="00797560"/>
    <w:rPr>
      <w:sz w:val="24"/>
      <w:szCs w:val="24"/>
      <w:lang w:val="es-ES"/>
    </w:rPr>
  </w:style>
  <w:style w:type="character" w:customStyle="1" w:styleId="Fuentedeprrafopredeter1">
    <w:name w:val="Fuente de párrafo predeter.1"/>
    <w:rsid w:val="002B3C6A"/>
  </w:style>
  <w:style w:type="paragraph" w:styleId="Textodeglobo">
    <w:name w:val="Balloon Text"/>
    <w:basedOn w:val="Normal"/>
    <w:link w:val="TextodegloboCar"/>
    <w:uiPriority w:val="99"/>
    <w:semiHidden/>
    <w:unhideWhenUsed/>
    <w:rsid w:val="00F072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0722D"/>
    <w:rPr>
      <w:rFonts w:ascii="Lucida Grande" w:hAnsi="Lucida Grande" w:cs="Lucida Grande"/>
      <w:sz w:val="18"/>
      <w:szCs w:val="18"/>
      <w:lang w:val="es-ES"/>
    </w:rPr>
  </w:style>
  <w:style w:type="paragraph" w:customStyle="1" w:styleId="Normal1">
    <w:name w:val="Normal1"/>
    <w:rsid w:val="00792F15"/>
    <w:pPr>
      <w:widowControl w:val="0"/>
    </w:pPr>
    <w:rPr>
      <w:sz w:val="24"/>
      <w:szCs w:val="24"/>
      <w:lang w:val="es-ES"/>
    </w:rPr>
  </w:style>
  <w:style w:type="paragraph" w:styleId="Prrafodelista">
    <w:name w:val="List Paragraph"/>
    <w:basedOn w:val="Normal"/>
    <w:uiPriority w:val="72"/>
    <w:rsid w:val="00072741"/>
    <w:pPr>
      <w:ind w:left="720"/>
      <w:contextualSpacing/>
    </w:pPr>
  </w:style>
  <w:style w:type="character" w:styleId="Hipervnculo">
    <w:name w:val="Hyperlink"/>
    <w:basedOn w:val="Fuentedeprrafopredeter"/>
    <w:uiPriority w:val="99"/>
    <w:unhideWhenUsed/>
    <w:rsid w:val="0063582A"/>
    <w:rPr>
      <w:color w:val="0000FF" w:themeColor="hyperlink"/>
      <w:u w:val="single"/>
    </w:rPr>
  </w:style>
  <w:style w:type="paragraph" w:customStyle="1" w:styleId="Prrafodelista1">
    <w:name w:val="Párrafo de lista1"/>
    <w:basedOn w:val="Normal"/>
    <w:rsid w:val="001829A5"/>
    <w:pPr>
      <w:suppressAutoHyphens/>
      <w:spacing w:line="100" w:lineRule="atLeast"/>
      <w:ind w:left="720"/>
    </w:pPr>
    <w:rPr>
      <w:rFonts w:eastAsia="SimSun" w:cs="Mangal"/>
      <w:kern w:val="1"/>
      <w:szCs w:val="21"/>
      <w:lang w:eastAsia="hi-IN" w:bidi="hi-IN"/>
    </w:rPr>
  </w:style>
</w:styles>
</file>

<file path=word/webSettings.xml><?xml version="1.0" encoding="utf-8"?>
<w:webSettings xmlns:r="http://schemas.openxmlformats.org/officeDocument/2006/relationships" xmlns:w="http://schemas.openxmlformats.org/wordprocessingml/2006/main">
  <w:divs>
    <w:div w:id="704210887">
      <w:bodyDiv w:val="1"/>
      <w:marLeft w:val="0"/>
      <w:marRight w:val="0"/>
      <w:marTop w:val="0"/>
      <w:marBottom w:val="0"/>
      <w:divBdr>
        <w:top w:val="none" w:sz="0" w:space="0" w:color="auto"/>
        <w:left w:val="none" w:sz="0" w:space="0" w:color="auto"/>
        <w:bottom w:val="none" w:sz="0" w:space="0" w:color="auto"/>
        <w:right w:val="none" w:sz="0" w:space="0" w:color="auto"/>
      </w:divBdr>
    </w:div>
    <w:div w:id="1837721956">
      <w:bodyDiv w:val="1"/>
      <w:marLeft w:val="0"/>
      <w:marRight w:val="0"/>
      <w:marTop w:val="0"/>
      <w:marBottom w:val="0"/>
      <w:divBdr>
        <w:top w:val="none" w:sz="0" w:space="0" w:color="auto"/>
        <w:left w:val="none" w:sz="0" w:space="0" w:color="auto"/>
        <w:bottom w:val="none" w:sz="0" w:space="0" w:color="auto"/>
        <w:right w:val="none" w:sz="0" w:space="0" w:color="auto"/>
      </w:divBdr>
      <w:divsChild>
        <w:div w:id="1177504620">
          <w:marLeft w:val="0"/>
          <w:marRight w:val="0"/>
          <w:marTop w:val="0"/>
          <w:marBottom w:val="0"/>
          <w:divBdr>
            <w:top w:val="none" w:sz="0" w:space="0" w:color="auto"/>
            <w:left w:val="none" w:sz="0" w:space="0" w:color="auto"/>
            <w:bottom w:val="none" w:sz="0" w:space="0" w:color="auto"/>
            <w:right w:val="none" w:sz="0" w:space="0" w:color="auto"/>
          </w:divBdr>
        </w:div>
        <w:div w:id="21007111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osadiazromero@yahoo.es" TargetMode="External"/><Relationship Id="rId13" Type="http://schemas.openxmlformats.org/officeDocument/2006/relationships/hyperlink" Target="mailto:carmenherradormolina@hotmail.es" TargetMode="External"/><Relationship Id="rId18" Type="http://schemas.openxmlformats.org/officeDocument/2006/relationships/hyperlink" Target="mailto:elenapeam@hotmail.com" TargetMode="External"/><Relationship Id="rId3" Type="http://schemas.openxmlformats.org/officeDocument/2006/relationships/styles" Target="styles.xml"/><Relationship Id="rId21" Type="http://schemas.openxmlformats.org/officeDocument/2006/relationships/hyperlink" Target="mailto:jenuyna@hotmail.com" TargetMode="External"/><Relationship Id="rId7" Type="http://schemas.openxmlformats.org/officeDocument/2006/relationships/hyperlink" Target="mailto:encarni.colegio@gmail.com" TargetMode="External"/><Relationship Id="rId12" Type="http://schemas.openxmlformats.org/officeDocument/2006/relationships/hyperlink" Target="mailto:vgueman@gmail.com" TargetMode="External"/><Relationship Id="rId17" Type="http://schemas.openxmlformats.org/officeDocument/2006/relationships/hyperlink" Target="mailto:tiscjuan@hotmail.co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logue.l7.7@gmail.com" TargetMode="External"/><Relationship Id="rId20" Type="http://schemas.openxmlformats.org/officeDocument/2006/relationships/hyperlink" Target="mailto:violeta.santiago.granero@gmail.com" TargetMode="External"/><Relationship Id="rId1" Type="http://schemas.openxmlformats.org/officeDocument/2006/relationships/customXml" Target="../customXml/item1.xml"/><Relationship Id="rId6" Type="http://schemas.openxmlformats.org/officeDocument/2006/relationships/hyperlink" Target="mailto:asencioperezmaria@gmail.com" TargetMode="External"/><Relationship Id="rId11" Type="http://schemas.openxmlformats.org/officeDocument/2006/relationships/hyperlink" Target="mailto:marfedz@hotmai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ristinalendinez@gmail.com" TargetMode="External"/><Relationship Id="rId23" Type="http://schemas.openxmlformats.org/officeDocument/2006/relationships/fontTable" Target="fontTable.xml"/><Relationship Id="rId10" Type="http://schemas.openxmlformats.org/officeDocument/2006/relationships/hyperlink" Target="mailto:maria.enc1988@gmail.com" TargetMode="External"/><Relationship Id="rId19" Type="http://schemas.openxmlformats.org/officeDocument/2006/relationships/hyperlink" Target="mailto:laulunauna@hotmail.com" TargetMode="External"/><Relationship Id="rId4" Type="http://schemas.openxmlformats.org/officeDocument/2006/relationships/settings" Target="settings.xml"/><Relationship Id="rId9" Type="http://schemas.openxmlformats.org/officeDocument/2006/relationships/hyperlink" Target="mailto:andolo21@hotmail.com" TargetMode="External"/><Relationship Id="rId14" Type="http://schemas.openxmlformats.org/officeDocument/2006/relationships/hyperlink" Target="mailto:mdhidmed@gmail.com" TargetMode="External"/><Relationship Id="rId22" Type="http://schemas.openxmlformats.org/officeDocument/2006/relationships/hyperlink" Target="mailto:antuanhome@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2CDB7-775B-D242-A7C6-EC24C2F4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2208</Words>
  <Characters>13949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¬¬FASES DEL PROYECTO DE GRUPOS DE TRABAJO:</vt:lpstr>
    </vt:vector>
  </TitlesOfParts>
  <Company>Dark</Company>
  <LinksUpToDate>false</LinksUpToDate>
  <CharactersWithSpaces>16125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¬¬FASES DEL PROYECTO DE GRUPOS DE TRABAJO:</dc:title>
  <dc:creator>CEP</dc:creator>
  <cp:lastModifiedBy>Windows User</cp:lastModifiedBy>
  <cp:revision>4</cp:revision>
  <cp:lastPrinted>2018-11-15T10:37:00Z</cp:lastPrinted>
  <dcterms:created xsi:type="dcterms:W3CDTF">2019-11-12T19:26:00Z</dcterms:created>
  <dcterms:modified xsi:type="dcterms:W3CDTF">2019-11-13T16:50:00Z</dcterms:modified>
</cp:coreProperties>
</file>