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CAB66" w14:textId="77777777" w:rsidR="00602CD1" w:rsidRPr="00FC471B" w:rsidRDefault="00602CD1">
      <w:pPr>
        <w:rPr>
          <w:rFonts w:asciiTheme="minorHAnsi" w:hAnsiTheme="minorHAnsi"/>
        </w:rPr>
      </w:pPr>
    </w:p>
    <w:p w14:paraId="2AA8384E" w14:textId="77777777" w:rsidR="003F255B" w:rsidRPr="00FC471B" w:rsidRDefault="00D05650" w:rsidP="003F255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527516590"/>
      <w:r w:rsidRPr="00FC471B">
        <w:rPr>
          <w:rFonts w:asciiTheme="minorHAnsi" w:eastAsia="Calibri" w:hAnsiTheme="minorHAnsi" w:cstheme="minorHAnsi"/>
          <w:b/>
          <w:sz w:val="22"/>
          <w:szCs w:val="22"/>
        </w:rPr>
        <w:t>GRUPO DE TRABAJO</w:t>
      </w:r>
    </w:p>
    <w:p w14:paraId="1284D06C" w14:textId="58974501" w:rsidR="003F255B" w:rsidRPr="00FC471B" w:rsidRDefault="003F255B" w:rsidP="003F255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FC471B">
        <w:rPr>
          <w:rFonts w:asciiTheme="minorHAnsi" w:eastAsia="Calibri" w:hAnsiTheme="minorHAnsi" w:cstheme="minorHAnsi"/>
          <w:b/>
          <w:sz w:val="22"/>
          <w:szCs w:val="22"/>
        </w:rPr>
        <w:t>PROYECTO</w:t>
      </w:r>
      <w:bookmarkStart w:id="1" w:name="_GoBack"/>
      <w:bookmarkEnd w:id="1"/>
    </w:p>
    <w:p w14:paraId="0C3C68AC" w14:textId="77777777" w:rsidR="003F255B" w:rsidRPr="00FC471B" w:rsidRDefault="003F255B" w:rsidP="003F255B">
      <w:pPr>
        <w:rPr>
          <w:rFonts w:asciiTheme="minorHAnsi" w:eastAsia="Calibri" w:hAnsiTheme="minorHAnsi" w:cstheme="minorHAnsi"/>
          <w:sz w:val="22"/>
          <w:szCs w:val="22"/>
        </w:rPr>
      </w:pPr>
    </w:p>
    <w:p w14:paraId="0488531F" w14:textId="77777777" w:rsidR="003F255B" w:rsidRPr="00FC471B" w:rsidRDefault="003F255B" w:rsidP="003F255B">
      <w:pPr>
        <w:rPr>
          <w:rFonts w:asciiTheme="minorHAnsi" w:hAnsiTheme="minorHAnsi" w:cstheme="minorHAnsi"/>
          <w:bCs/>
          <w:sz w:val="22"/>
          <w:szCs w:val="22"/>
        </w:rPr>
      </w:pPr>
      <w:r w:rsidRPr="00FC471B">
        <w:rPr>
          <w:rFonts w:asciiTheme="minorHAnsi" w:eastAsia="Calibri" w:hAnsiTheme="minorHAnsi" w:cstheme="minorHAnsi"/>
          <w:b/>
          <w:sz w:val="22"/>
          <w:szCs w:val="22"/>
        </w:rPr>
        <w:t xml:space="preserve">CENTRO: </w:t>
      </w:r>
      <w:r w:rsidR="002339AC" w:rsidRPr="00FC471B">
        <w:rPr>
          <w:rFonts w:asciiTheme="minorHAnsi" w:eastAsia="Calibri" w:hAnsiTheme="minorHAnsi" w:cstheme="minorHAnsi"/>
          <w:bCs/>
          <w:sz w:val="22"/>
          <w:szCs w:val="22"/>
        </w:rPr>
        <w:t>CPIFP HURTADO DE MENDOZA</w:t>
      </w:r>
    </w:p>
    <w:p w14:paraId="7CE98E6C" w14:textId="77777777" w:rsidR="003F255B" w:rsidRPr="00FC471B" w:rsidRDefault="003F255B" w:rsidP="003F255B">
      <w:pPr>
        <w:rPr>
          <w:rFonts w:asciiTheme="minorHAnsi" w:hAnsiTheme="minorHAnsi" w:cstheme="minorHAnsi"/>
          <w:bCs/>
          <w:sz w:val="22"/>
          <w:szCs w:val="22"/>
        </w:rPr>
      </w:pPr>
      <w:r w:rsidRPr="00FC471B">
        <w:rPr>
          <w:rFonts w:asciiTheme="minorHAnsi" w:eastAsia="Calibri" w:hAnsiTheme="minorHAnsi" w:cstheme="minorHAnsi"/>
          <w:b/>
          <w:sz w:val="22"/>
          <w:szCs w:val="22"/>
        </w:rPr>
        <w:t xml:space="preserve">LOCALIDAD: </w:t>
      </w:r>
      <w:r w:rsidR="002339AC" w:rsidRPr="00FC471B">
        <w:rPr>
          <w:rFonts w:asciiTheme="minorHAnsi" w:eastAsia="Calibri" w:hAnsiTheme="minorHAnsi" w:cstheme="minorHAnsi"/>
          <w:bCs/>
          <w:sz w:val="22"/>
          <w:szCs w:val="22"/>
        </w:rPr>
        <w:t>GRANADA</w:t>
      </w:r>
    </w:p>
    <w:p w14:paraId="2709ADFC" w14:textId="77777777" w:rsidR="003F255B" w:rsidRPr="00FC471B" w:rsidRDefault="003F255B" w:rsidP="003F255B">
      <w:pPr>
        <w:rPr>
          <w:rFonts w:asciiTheme="minorHAnsi" w:hAnsiTheme="minorHAnsi" w:cstheme="minorHAnsi"/>
          <w:bCs/>
          <w:sz w:val="22"/>
          <w:szCs w:val="22"/>
        </w:rPr>
      </w:pPr>
      <w:r w:rsidRPr="00FC471B">
        <w:rPr>
          <w:rFonts w:asciiTheme="minorHAnsi" w:eastAsia="Calibri" w:hAnsiTheme="minorHAnsi" w:cstheme="minorHAnsi"/>
          <w:b/>
          <w:sz w:val="22"/>
          <w:szCs w:val="22"/>
        </w:rPr>
        <w:t>CÓDIGO DE LA FORMACIÓN EN CENTRO:</w:t>
      </w:r>
      <w:r w:rsidR="002339AC" w:rsidRPr="00FC471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2339AC" w:rsidRPr="00FC471B">
        <w:rPr>
          <w:rFonts w:asciiTheme="minorHAnsi" w:eastAsia="Calibri" w:hAnsiTheme="minorHAnsi" w:cstheme="minorHAnsi"/>
          <w:bCs/>
          <w:sz w:val="22"/>
          <w:szCs w:val="22"/>
        </w:rPr>
        <w:t>201811GT012</w:t>
      </w:r>
    </w:p>
    <w:p w14:paraId="396473FD" w14:textId="77777777" w:rsidR="003F255B" w:rsidRPr="00FC471B" w:rsidRDefault="003F255B" w:rsidP="003F255B">
      <w:pPr>
        <w:rPr>
          <w:rFonts w:asciiTheme="minorHAnsi" w:hAnsiTheme="minorHAnsi" w:cstheme="minorHAnsi"/>
          <w:bCs/>
          <w:sz w:val="22"/>
          <w:szCs w:val="22"/>
        </w:rPr>
      </w:pPr>
      <w:r w:rsidRPr="00FC471B">
        <w:rPr>
          <w:rFonts w:asciiTheme="minorHAnsi" w:eastAsia="Calibri" w:hAnsiTheme="minorHAnsi" w:cstheme="minorHAnsi"/>
          <w:b/>
          <w:sz w:val="22"/>
          <w:szCs w:val="22"/>
        </w:rPr>
        <w:t>TÍTULO DEL PROYECTO:</w:t>
      </w:r>
      <w:r w:rsidR="002339AC" w:rsidRPr="00FC471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2339AC" w:rsidRPr="00FC471B">
        <w:rPr>
          <w:rFonts w:asciiTheme="minorHAnsi" w:eastAsia="Calibri" w:hAnsiTheme="minorHAnsi" w:cstheme="minorHAnsi"/>
          <w:bCs/>
          <w:sz w:val="22"/>
          <w:szCs w:val="22"/>
        </w:rPr>
        <w:t>ELABORACIÓN DE PROCESOS PARA LA ENSEÑANZA DUAL EN EL CPIFP HURTADO DE MENDOZA</w:t>
      </w:r>
    </w:p>
    <w:p w14:paraId="5DC289C6" w14:textId="77777777" w:rsidR="003F255B" w:rsidRPr="00FC471B" w:rsidRDefault="003F255B" w:rsidP="003F255B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0B2C5B1B" w14:textId="77777777" w:rsidR="003F255B" w:rsidRPr="00FC471B" w:rsidRDefault="00FF149C" w:rsidP="003F255B">
      <w:pPr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DATOS COORDINADOR</w:t>
      </w:r>
      <w:r w:rsidR="003F255B" w:rsidRPr="00FC471B">
        <w:rPr>
          <w:rFonts w:asciiTheme="minorHAnsi" w:eastAsia="Calibri" w:hAnsiTheme="minorHAnsi" w:cstheme="minorHAnsi"/>
          <w:b/>
          <w:sz w:val="22"/>
          <w:szCs w:val="22"/>
        </w:rPr>
        <w:t>A</w:t>
      </w:r>
    </w:p>
    <w:p w14:paraId="3FAFDD0C" w14:textId="77777777" w:rsidR="003F255B" w:rsidRPr="00FC471B" w:rsidRDefault="003F255B" w:rsidP="003F255B">
      <w:pPr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7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276"/>
        <w:gridCol w:w="1843"/>
        <w:gridCol w:w="1984"/>
        <w:gridCol w:w="1279"/>
      </w:tblGrid>
      <w:tr w:rsidR="003F255B" w:rsidRPr="00FC471B" w14:paraId="4A7E5BCD" w14:textId="77777777" w:rsidTr="002339AC">
        <w:trPr>
          <w:jc w:val="center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BFDEB7" w14:textId="77777777" w:rsidR="003F255B" w:rsidRPr="00FC471B" w:rsidRDefault="003F255B" w:rsidP="00811857">
            <w:pPr>
              <w:shd w:val="clear" w:color="auto" w:fill="D9D9D9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2" w:name="_Hlk527516612"/>
            <w:r w:rsidRPr="00FC47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 y apellidos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CFE5A6" w14:textId="77777777" w:rsidR="003F255B" w:rsidRPr="00FC471B" w:rsidRDefault="003F255B" w:rsidP="0081185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C47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DNI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AA02F8" w14:textId="77777777" w:rsidR="003F255B" w:rsidRPr="00FC471B" w:rsidRDefault="003F255B" w:rsidP="0081185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C47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Centro de servicio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40D2FD" w14:textId="77777777" w:rsidR="003F255B" w:rsidRPr="00FC471B" w:rsidRDefault="003F255B" w:rsidP="0081185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C47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Correo electrónico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EB0727" w14:textId="77777777" w:rsidR="003F255B" w:rsidRPr="00FC471B" w:rsidRDefault="003F255B" w:rsidP="0081185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 w:rsidRPr="00FC47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Tf</w:t>
            </w:r>
            <w:proofErr w:type="spellEnd"/>
            <w:r w:rsidRPr="00FC47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 móvil</w:t>
            </w:r>
          </w:p>
        </w:tc>
      </w:tr>
      <w:tr w:rsidR="003F255B" w:rsidRPr="00FC471B" w14:paraId="40496BF7" w14:textId="77777777" w:rsidTr="002339AC">
        <w:trPr>
          <w:trHeight w:val="548"/>
          <w:jc w:val="center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94B23E" w14:textId="77777777" w:rsidR="003F255B" w:rsidRPr="00FC471B" w:rsidRDefault="002339AC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C471B">
              <w:rPr>
                <w:rFonts w:asciiTheme="minorHAnsi" w:eastAsia="Calibri" w:hAnsiTheme="minorHAnsi" w:cstheme="minorHAnsi"/>
                <w:sz w:val="20"/>
                <w:szCs w:val="20"/>
              </w:rPr>
              <w:t>MARÍA DEL PILAR ORTEGA CABEZUDO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86EE82" w14:textId="77777777" w:rsidR="003F255B" w:rsidRPr="00FC471B" w:rsidRDefault="002339AC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C471B">
              <w:rPr>
                <w:rFonts w:asciiTheme="minorHAnsi" w:eastAsia="Calibri" w:hAnsiTheme="minorHAnsi" w:cstheme="minorHAnsi"/>
                <w:sz w:val="20"/>
                <w:szCs w:val="20"/>
              </w:rPr>
              <w:t>77327267W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78BFFB" w14:textId="77777777" w:rsidR="002339AC" w:rsidRPr="00FC471B" w:rsidRDefault="002339AC" w:rsidP="002339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471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CPIFP HURTADO DE MENDOZA</w:t>
            </w:r>
          </w:p>
          <w:p w14:paraId="3169AFFD" w14:textId="77777777" w:rsidR="003F255B" w:rsidRPr="00FC471B" w:rsidRDefault="003F255B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915267" w14:textId="77777777" w:rsidR="003F255B" w:rsidRPr="00FC471B" w:rsidRDefault="002339AC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C471B">
              <w:rPr>
                <w:rFonts w:asciiTheme="minorHAnsi" w:eastAsia="Calibri" w:hAnsiTheme="minorHAnsi" w:cstheme="minorHAnsi"/>
                <w:sz w:val="20"/>
                <w:szCs w:val="20"/>
              </w:rPr>
              <w:t>pilar.ies@hotmail.es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131CEC" w14:textId="77777777" w:rsidR="003F255B" w:rsidRPr="00FC471B" w:rsidRDefault="002339AC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C471B">
              <w:rPr>
                <w:rFonts w:asciiTheme="minorHAnsi" w:eastAsia="Calibri" w:hAnsiTheme="minorHAnsi" w:cstheme="minorHAnsi"/>
                <w:sz w:val="20"/>
                <w:szCs w:val="20"/>
              </w:rPr>
              <w:t>679668490</w:t>
            </w:r>
          </w:p>
        </w:tc>
      </w:tr>
      <w:bookmarkEnd w:id="2"/>
    </w:tbl>
    <w:p w14:paraId="5BBFC197" w14:textId="77777777" w:rsidR="003F255B" w:rsidRPr="00FC471B" w:rsidRDefault="003F255B" w:rsidP="003F255B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6672960B" w14:textId="77777777" w:rsidR="003F255B" w:rsidRPr="00FC471B" w:rsidRDefault="003F255B" w:rsidP="003F255B">
      <w:pPr>
        <w:rPr>
          <w:rFonts w:asciiTheme="minorHAnsi" w:hAnsiTheme="minorHAnsi" w:cstheme="minorHAnsi"/>
          <w:sz w:val="22"/>
          <w:szCs w:val="22"/>
        </w:rPr>
      </w:pPr>
    </w:p>
    <w:p w14:paraId="54F31C2E" w14:textId="77777777" w:rsidR="003F255B" w:rsidRPr="00FC471B" w:rsidRDefault="003F255B" w:rsidP="003F255B">
      <w:pPr>
        <w:rPr>
          <w:rFonts w:asciiTheme="minorHAnsi" w:eastAsia="Calibri" w:hAnsiTheme="minorHAnsi" w:cstheme="minorHAnsi"/>
          <w:b/>
          <w:sz w:val="22"/>
          <w:szCs w:val="22"/>
        </w:rPr>
      </w:pPr>
      <w:bookmarkStart w:id="3" w:name="_Hlk527516632"/>
      <w:bookmarkEnd w:id="0"/>
      <w:r w:rsidRPr="00FC471B">
        <w:rPr>
          <w:rFonts w:asciiTheme="minorHAnsi" w:eastAsia="Calibri" w:hAnsiTheme="minorHAnsi" w:cstheme="minorHAnsi"/>
          <w:b/>
          <w:sz w:val="22"/>
          <w:szCs w:val="22"/>
        </w:rPr>
        <w:t>DATOS PARTICIPANTES</w:t>
      </w:r>
    </w:p>
    <w:p w14:paraId="0D8CF80A" w14:textId="77777777" w:rsidR="003F255B" w:rsidRPr="00FC471B" w:rsidRDefault="003F255B" w:rsidP="003F25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3"/>
        <w:gridCol w:w="1276"/>
        <w:gridCol w:w="2268"/>
        <w:gridCol w:w="3266"/>
      </w:tblGrid>
      <w:tr w:rsidR="003F255B" w:rsidRPr="00FC471B" w14:paraId="74141A96" w14:textId="77777777" w:rsidTr="008E4318">
        <w:trPr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145D9D" w14:textId="77777777" w:rsidR="003F255B" w:rsidRPr="00FC471B" w:rsidRDefault="003F255B" w:rsidP="0081185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4" w:name="_Hlk527516647"/>
            <w:r w:rsidRPr="00FC47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5842E6" w14:textId="77777777" w:rsidR="003F255B" w:rsidRPr="00FC471B" w:rsidRDefault="003F255B" w:rsidP="0081185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C47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DNI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0B5CED" w14:textId="77777777" w:rsidR="003F255B" w:rsidRPr="00FC471B" w:rsidRDefault="003F255B" w:rsidP="0081185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C47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Centro de servicio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F8D51A" w14:textId="77777777" w:rsidR="003F255B" w:rsidRPr="00FC471B" w:rsidRDefault="003F255B" w:rsidP="0081185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C47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Correo electrónico</w:t>
            </w:r>
          </w:p>
        </w:tc>
      </w:tr>
      <w:tr w:rsidR="003F255B" w:rsidRPr="00FC471B" w14:paraId="510B225F" w14:textId="77777777" w:rsidTr="008E4318">
        <w:trPr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4CEC05" w14:textId="77777777" w:rsidR="003F255B" w:rsidRPr="00FC471B" w:rsidRDefault="008E4318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C471B">
              <w:rPr>
                <w:rFonts w:asciiTheme="minorHAnsi" w:eastAsia="Calibri" w:hAnsiTheme="minorHAnsi" w:cstheme="minorHAnsi"/>
                <w:sz w:val="20"/>
                <w:szCs w:val="20"/>
              </w:rPr>
              <w:t>JORGE AMAYA ALVERO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075BA7" w14:textId="77777777" w:rsidR="008E4318" w:rsidRPr="00FC471B" w:rsidRDefault="008E4318" w:rsidP="008E4318">
            <w:pPr>
              <w:tabs>
                <w:tab w:val="left" w:pos="751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C471B">
              <w:rPr>
                <w:rFonts w:asciiTheme="minorHAnsi" w:eastAsia="Calibri" w:hAnsiTheme="minorHAnsi" w:cstheme="minorHAnsi"/>
                <w:sz w:val="20"/>
                <w:szCs w:val="20"/>
              </w:rPr>
              <w:t>31702585Y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53D55B" w14:textId="77777777" w:rsidR="008E4318" w:rsidRPr="00FC471B" w:rsidRDefault="008E4318" w:rsidP="008E431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471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CPIFP HURTADO DE MENDOZA</w:t>
            </w:r>
          </w:p>
          <w:p w14:paraId="682CED08" w14:textId="77777777" w:rsidR="003F255B" w:rsidRPr="00FC471B" w:rsidRDefault="003F255B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8E381B" w14:textId="77777777" w:rsidR="003F255B" w:rsidRPr="00FC471B" w:rsidRDefault="008E4318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C471B">
              <w:rPr>
                <w:rFonts w:asciiTheme="minorHAnsi" w:eastAsia="Calibri" w:hAnsiTheme="minorHAnsi" w:cstheme="minorHAnsi"/>
                <w:sz w:val="20"/>
                <w:szCs w:val="20"/>
              </w:rPr>
              <w:t>joramal@hotmail.com</w:t>
            </w:r>
          </w:p>
        </w:tc>
      </w:tr>
      <w:tr w:rsidR="003F255B" w:rsidRPr="00FC471B" w14:paraId="05BFB563" w14:textId="77777777" w:rsidTr="008E4318">
        <w:trPr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328A0D" w14:textId="77777777" w:rsidR="003F255B" w:rsidRPr="00FC471B" w:rsidRDefault="008E4318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C471B">
              <w:rPr>
                <w:rFonts w:asciiTheme="minorHAnsi" w:eastAsia="Calibri" w:hAnsiTheme="minorHAnsi" w:cstheme="minorHAnsi"/>
                <w:sz w:val="20"/>
                <w:szCs w:val="20"/>
              </w:rPr>
              <w:t>JAIME OCAÑA MARTÍNEZ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E6F202" w14:textId="77777777" w:rsidR="003F255B" w:rsidRPr="00FC471B" w:rsidRDefault="00FF149C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44267394F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DF160A" w14:textId="77777777" w:rsidR="008E4318" w:rsidRPr="00FC471B" w:rsidRDefault="008E4318" w:rsidP="008E431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471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CPIFP HURTADO DE MENDOZA</w:t>
            </w:r>
          </w:p>
          <w:p w14:paraId="7B5D32E7" w14:textId="77777777" w:rsidR="003F255B" w:rsidRPr="00FC471B" w:rsidRDefault="003F255B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76CDBD" w14:textId="77777777" w:rsidR="003F255B" w:rsidRPr="00FC471B" w:rsidRDefault="008E4318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C471B">
              <w:rPr>
                <w:rFonts w:asciiTheme="minorHAnsi" w:eastAsia="Calibri" w:hAnsiTheme="minorHAnsi" w:cstheme="minorHAnsi"/>
                <w:sz w:val="20"/>
                <w:szCs w:val="20"/>
              </w:rPr>
              <w:t>profesordeturismo@gmail.com</w:t>
            </w:r>
          </w:p>
        </w:tc>
      </w:tr>
      <w:tr w:rsidR="008E4318" w:rsidRPr="00FC471B" w14:paraId="5AB1527D" w14:textId="77777777" w:rsidTr="008E4318">
        <w:trPr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9E55C2" w14:textId="77777777" w:rsidR="008E4318" w:rsidRPr="00FC471B" w:rsidRDefault="008E4318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C471B">
              <w:rPr>
                <w:rFonts w:asciiTheme="minorHAnsi" w:eastAsia="Calibri" w:hAnsiTheme="minorHAnsi" w:cstheme="minorHAnsi"/>
                <w:sz w:val="20"/>
                <w:szCs w:val="20"/>
              </w:rPr>
              <w:t>ANTONIO REYES GÓMEZ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4CAF32" w14:textId="77777777" w:rsidR="008E4318" w:rsidRPr="00FC471B" w:rsidRDefault="00FF149C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24208797D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E9E216" w14:textId="77777777" w:rsidR="008E4318" w:rsidRPr="00FC471B" w:rsidRDefault="008E4318" w:rsidP="008E431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471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CPIFP HURTADO DE MENDOZA</w:t>
            </w:r>
          </w:p>
          <w:p w14:paraId="5A93466C" w14:textId="77777777" w:rsidR="008E4318" w:rsidRPr="00FC471B" w:rsidRDefault="008E4318" w:rsidP="008E4318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0194AB" w14:textId="77777777" w:rsidR="008E4318" w:rsidRPr="00FC471B" w:rsidRDefault="008E4318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C471B">
              <w:rPr>
                <w:rFonts w:asciiTheme="minorHAnsi" w:eastAsia="Calibri" w:hAnsiTheme="minorHAnsi" w:cstheme="minorHAnsi"/>
                <w:sz w:val="20"/>
                <w:szCs w:val="20"/>
              </w:rPr>
              <w:t>antonioreyesgomez@gmail.com</w:t>
            </w:r>
          </w:p>
        </w:tc>
      </w:tr>
      <w:tr w:rsidR="008E4318" w:rsidRPr="00FC471B" w14:paraId="5B0A735F" w14:textId="77777777" w:rsidTr="008E4318">
        <w:trPr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B6749A" w14:textId="77777777" w:rsidR="008E4318" w:rsidRPr="00FC471B" w:rsidRDefault="008E4318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C471B">
              <w:rPr>
                <w:rFonts w:asciiTheme="minorHAnsi" w:eastAsia="Calibri" w:hAnsiTheme="minorHAnsi" w:cstheme="minorHAnsi"/>
                <w:sz w:val="20"/>
                <w:szCs w:val="20"/>
              </w:rPr>
              <w:t>FRANCISCO GONZÁLEZ PACHÓN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A42710" w14:textId="77777777" w:rsidR="008E4318" w:rsidRPr="00FC471B" w:rsidRDefault="00FF149C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48980837Z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7B78F7" w14:textId="77777777" w:rsidR="008E4318" w:rsidRPr="00FC471B" w:rsidRDefault="008E4318" w:rsidP="008E431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471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CPIFP HURTADO DE MENDOZA</w:t>
            </w:r>
          </w:p>
          <w:p w14:paraId="5CDC61C9" w14:textId="77777777" w:rsidR="008E4318" w:rsidRPr="00FC471B" w:rsidRDefault="008E4318" w:rsidP="008E4318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A055DB" w14:textId="77777777" w:rsidR="008E4318" w:rsidRPr="00FC471B" w:rsidRDefault="008E4318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C471B">
              <w:rPr>
                <w:rFonts w:asciiTheme="minorHAnsi" w:eastAsia="Calibri" w:hAnsiTheme="minorHAnsi" w:cstheme="minorHAnsi"/>
                <w:sz w:val="20"/>
                <w:szCs w:val="20"/>
              </w:rPr>
              <w:t>fgonzalezpachon@gmail.com</w:t>
            </w:r>
          </w:p>
        </w:tc>
      </w:tr>
      <w:tr w:rsidR="008E4318" w:rsidRPr="00FC471B" w14:paraId="2265BE67" w14:textId="77777777" w:rsidTr="008E4318">
        <w:trPr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F8E1EC" w14:textId="77777777" w:rsidR="008E4318" w:rsidRPr="00FC471B" w:rsidRDefault="008E4318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C471B">
              <w:rPr>
                <w:rFonts w:asciiTheme="minorHAnsi" w:eastAsia="Calibri" w:hAnsiTheme="minorHAnsi" w:cstheme="minorHAnsi"/>
                <w:sz w:val="20"/>
                <w:szCs w:val="20"/>
              </w:rPr>
              <w:t>CAROLINA JIMÉNEZ ORTIZ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FFEF7A" w14:textId="77777777" w:rsidR="008E4318" w:rsidRPr="00FC471B" w:rsidRDefault="00FF149C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14627415J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9305DF" w14:textId="77777777" w:rsidR="008E4318" w:rsidRPr="00FC471B" w:rsidRDefault="008E4318" w:rsidP="008E431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471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CPIFP HURTADO DE MENDOZA</w:t>
            </w:r>
          </w:p>
          <w:p w14:paraId="5C54FAE0" w14:textId="77777777" w:rsidR="008E4318" w:rsidRPr="00FC471B" w:rsidRDefault="008E4318" w:rsidP="008E4318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294C6D" w14:textId="77777777" w:rsidR="008E4318" w:rsidRPr="00FC471B" w:rsidRDefault="008E4318" w:rsidP="008E431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C471B">
              <w:rPr>
                <w:rFonts w:asciiTheme="minorHAnsi" w:eastAsia="Calibri" w:hAnsiTheme="minorHAnsi" w:cstheme="minorHAnsi"/>
                <w:sz w:val="20"/>
                <w:szCs w:val="20"/>
              </w:rPr>
              <w:t>turistakaroll@gmail.com</w:t>
            </w:r>
          </w:p>
        </w:tc>
      </w:tr>
      <w:tr w:rsidR="008E4318" w:rsidRPr="00FC471B" w14:paraId="779E11F8" w14:textId="77777777" w:rsidTr="008E4318">
        <w:trPr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462FDD" w14:textId="77777777" w:rsidR="008E4318" w:rsidRPr="00FC471B" w:rsidRDefault="00FF149C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BORJA TORRES VILLAFAINA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A6FED7" w14:textId="77777777" w:rsidR="008E4318" w:rsidRPr="00FC471B" w:rsidRDefault="00FF149C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44034545X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8B3182" w14:textId="77777777" w:rsidR="008E4318" w:rsidRPr="00FF149C" w:rsidRDefault="00FF149C" w:rsidP="008E431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471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CPIFP HURTADO DE MENDOZA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F712EE" w14:textId="77777777" w:rsidR="008E4318" w:rsidRPr="00FC471B" w:rsidRDefault="00FF149C" w:rsidP="0081185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btvillafaina@gmail.com</w:t>
            </w:r>
          </w:p>
        </w:tc>
      </w:tr>
      <w:bookmarkEnd w:id="4"/>
    </w:tbl>
    <w:p w14:paraId="06244B50" w14:textId="77777777" w:rsidR="003F255B" w:rsidRPr="00FC471B" w:rsidRDefault="003F255B" w:rsidP="003F255B">
      <w:pPr>
        <w:rPr>
          <w:rFonts w:asciiTheme="minorHAnsi" w:hAnsiTheme="minorHAnsi" w:cstheme="minorHAnsi"/>
          <w:sz w:val="22"/>
          <w:szCs w:val="22"/>
        </w:rPr>
      </w:pPr>
    </w:p>
    <w:bookmarkEnd w:id="3"/>
    <w:p w14:paraId="3969E50D" w14:textId="77777777" w:rsidR="003F255B" w:rsidRPr="00FC471B" w:rsidRDefault="003F255B" w:rsidP="003F255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C471B">
        <w:rPr>
          <w:rFonts w:asciiTheme="minorHAnsi" w:hAnsiTheme="minorHAnsi" w:cstheme="minorHAnsi"/>
          <w:b/>
          <w:sz w:val="22"/>
          <w:szCs w:val="22"/>
        </w:rPr>
        <w:t>SITUACIÓN DE PARTIDA</w:t>
      </w:r>
    </w:p>
    <w:p w14:paraId="2E84E4E9" w14:textId="77777777" w:rsidR="00EC775E" w:rsidRPr="00FC471B" w:rsidRDefault="00EC775E" w:rsidP="00EC775E">
      <w:pPr>
        <w:pStyle w:val="NormalWeb"/>
        <w:jc w:val="both"/>
        <w:rPr>
          <w:rFonts w:asciiTheme="minorHAnsi" w:hAnsiTheme="minorHAnsi"/>
          <w:color w:val="000000"/>
        </w:rPr>
      </w:pPr>
      <w:r w:rsidRPr="00FC471B">
        <w:rPr>
          <w:rFonts w:asciiTheme="minorHAnsi" w:hAnsiTheme="minorHAnsi"/>
          <w:color w:val="000000"/>
        </w:rPr>
        <w:t>La FP dual lleva 3 cursos impartiéndose en el CPIFP Hurtado de Mendoza, en concreto en el CFGS de Gestión de Alojamientos Turísticos.</w:t>
      </w:r>
      <w:r w:rsidRPr="00FC471B">
        <w:rPr>
          <w:rStyle w:val="apple-converted-space"/>
          <w:rFonts w:asciiTheme="minorHAnsi" w:hAnsiTheme="minorHAnsi"/>
          <w:color w:val="000000"/>
        </w:rPr>
        <w:t> </w:t>
      </w:r>
    </w:p>
    <w:p w14:paraId="3B4E9988" w14:textId="77777777" w:rsidR="00EC775E" w:rsidRPr="00FC471B" w:rsidRDefault="00EC775E" w:rsidP="00EC775E">
      <w:pPr>
        <w:pStyle w:val="NormalWeb"/>
        <w:jc w:val="both"/>
        <w:rPr>
          <w:rFonts w:asciiTheme="minorHAnsi" w:hAnsiTheme="minorHAnsi"/>
          <w:color w:val="000000"/>
        </w:rPr>
      </w:pPr>
      <w:r w:rsidRPr="00FC471B">
        <w:rPr>
          <w:rFonts w:asciiTheme="minorHAnsi" w:hAnsiTheme="minorHAnsi"/>
          <w:color w:val="000000"/>
        </w:rPr>
        <w:t>En estos tres cursos son diversos los cambios que se han realizado en la selección del alumnado, de las empresas, en la evaluación del alumnado y otra serie de aspectos necesarios para llevar a cabo el proyecto dual.</w:t>
      </w:r>
      <w:r w:rsidRPr="00FC471B">
        <w:rPr>
          <w:rStyle w:val="apple-converted-space"/>
          <w:rFonts w:asciiTheme="minorHAnsi" w:hAnsiTheme="minorHAnsi"/>
          <w:color w:val="000000"/>
        </w:rPr>
        <w:t> </w:t>
      </w:r>
    </w:p>
    <w:p w14:paraId="5164DCE8" w14:textId="77777777" w:rsidR="00EC775E" w:rsidRPr="00FC471B" w:rsidRDefault="00EC775E" w:rsidP="00EC775E">
      <w:pPr>
        <w:pStyle w:val="NormalWeb"/>
        <w:jc w:val="both"/>
        <w:rPr>
          <w:rFonts w:asciiTheme="minorHAnsi" w:hAnsiTheme="minorHAnsi"/>
          <w:color w:val="000000"/>
        </w:rPr>
      </w:pPr>
      <w:r w:rsidRPr="00FC471B">
        <w:rPr>
          <w:rFonts w:asciiTheme="minorHAnsi" w:hAnsiTheme="minorHAnsi"/>
          <w:color w:val="000000"/>
        </w:rPr>
        <w:lastRenderedPageBreak/>
        <w:t>Desde la coordinación dual del Centro se ha presentado la necesidad de realizar un grupo de trabajo para, entre todos los miembros del equipo docente dual, aunar criterios y aportar ideas para dejar fijado estos aspectos, con vistas realizar un modelo fijo a la hora de trabajar en la FP dual del Centro ante la posibilidad de acoger nuevos ciclos duales.</w:t>
      </w:r>
      <w:r w:rsidRPr="00FC471B">
        <w:rPr>
          <w:rStyle w:val="apple-converted-space"/>
          <w:rFonts w:asciiTheme="minorHAnsi" w:hAnsiTheme="minorHAnsi"/>
          <w:color w:val="000000"/>
        </w:rPr>
        <w:t> </w:t>
      </w:r>
    </w:p>
    <w:p w14:paraId="257B9CB4" w14:textId="77777777" w:rsidR="00EC775E" w:rsidRPr="00FC471B" w:rsidRDefault="00EC775E" w:rsidP="00EC775E">
      <w:pPr>
        <w:pStyle w:val="NormalWeb"/>
        <w:jc w:val="both"/>
        <w:rPr>
          <w:rFonts w:asciiTheme="minorHAnsi" w:hAnsiTheme="minorHAnsi"/>
          <w:color w:val="000000"/>
        </w:rPr>
      </w:pPr>
      <w:r w:rsidRPr="00FC471B">
        <w:rPr>
          <w:rFonts w:asciiTheme="minorHAnsi" w:hAnsiTheme="minorHAnsi"/>
          <w:color w:val="000000"/>
        </w:rPr>
        <w:t>Para la realización de dicho proyecto, se ha creído conveniente la creación de un grupo de trabajo compuesto por la mayoría de los miembros del equipo docente dual y otro profesor interesado en este tipo de enseñanza, siendo un total 6 miembros.</w:t>
      </w:r>
      <w:r w:rsidRPr="00FC471B">
        <w:rPr>
          <w:rStyle w:val="apple-converted-space"/>
          <w:rFonts w:asciiTheme="minorHAnsi" w:hAnsiTheme="minorHAnsi"/>
          <w:color w:val="000000"/>
        </w:rPr>
        <w:t> </w:t>
      </w:r>
    </w:p>
    <w:p w14:paraId="75247718" w14:textId="77777777" w:rsidR="003F255B" w:rsidRPr="00FC471B" w:rsidRDefault="003F255B" w:rsidP="00F04052">
      <w:pPr>
        <w:rPr>
          <w:rFonts w:asciiTheme="minorHAnsi" w:hAnsiTheme="minorHAnsi" w:cstheme="minorHAnsi"/>
          <w:b/>
          <w:sz w:val="22"/>
          <w:szCs w:val="22"/>
        </w:rPr>
      </w:pPr>
    </w:p>
    <w:p w14:paraId="12F9D87F" w14:textId="77777777" w:rsidR="003F255B" w:rsidRPr="00FC471B" w:rsidRDefault="003F255B" w:rsidP="003F255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C471B">
        <w:rPr>
          <w:rFonts w:asciiTheme="minorHAnsi" w:hAnsiTheme="minorHAnsi" w:cstheme="minorHAnsi"/>
          <w:b/>
          <w:sz w:val="22"/>
          <w:szCs w:val="22"/>
        </w:rPr>
        <w:t>OBJETIVOS</w:t>
      </w:r>
    </w:p>
    <w:p w14:paraId="15F32E85" w14:textId="04AA5CE3" w:rsidR="00EC775E" w:rsidRPr="00FC471B" w:rsidRDefault="00EC775E" w:rsidP="00EC775E">
      <w:pPr>
        <w:pStyle w:val="NormalWeb"/>
        <w:rPr>
          <w:rFonts w:asciiTheme="minorHAnsi" w:hAnsiTheme="minorHAnsi"/>
          <w:color w:val="000000"/>
        </w:rPr>
      </w:pPr>
      <w:r w:rsidRPr="00FC471B">
        <w:rPr>
          <w:rFonts w:asciiTheme="minorHAnsi" w:hAnsiTheme="minorHAnsi"/>
          <w:color w:val="000000"/>
        </w:rPr>
        <w:t>1. Diseñar un sistema de selección apropiado para los alumnos de dual, incluyendo las pruebas y los ítems que se baremarán en dicha selección.</w:t>
      </w:r>
      <w:r w:rsidRPr="00FC471B">
        <w:rPr>
          <w:rStyle w:val="apple-converted-space"/>
          <w:rFonts w:asciiTheme="minorHAnsi" w:hAnsiTheme="minorHAnsi"/>
          <w:color w:val="000000"/>
        </w:rPr>
        <w:t> </w:t>
      </w:r>
    </w:p>
    <w:p w14:paraId="2D4C6881" w14:textId="77777777" w:rsidR="00EC775E" w:rsidRPr="00FC471B" w:rsidRDefault="00EC775E" w:rsidP="00EC775E">
      <w:pPr>
        <w:pStyle w:val="NormalWeb"/>
        <w:rPr>
          <w:rFonts w:asciiTheme="minorHAnsi" w:hAnsiTheme="minorHAnsi"/>
          <w:color w:val="000000"/>
        </w:rPr>
      </w:pPr>
      <w:r w:rsidRPr="00FC471B">
        <w:rPr>
          <w:rFonts w:asciiTheme="minorHAnsi" w:hAnsiTheme="minorHAnsi"/>
          <w:color w:val="000000"/>
        </w:rPr>
        <w:t>2. Elaborar un modelo estándar para la selección de las empresas más apropiadas para el proyecto dual.</w:t>
      </w:r>
      <w:r w:rsidRPr="00FC471B">
        <w:rPr>
          <w:rStyle w:val="apple-converted-space"/>
          <w:rFonts w:asciiTheme="minorHAnsi" w:hAnsiTheme="minorHAnsi"/>
          <w:color w:val="000000"/>
        </w:rPr>
        <w:t> </w:t>
      </w:r>
    </w:p>
    <w:p w14:paraId="6751DB94" w14:textId="4509818F" w:rsidR="00EC775E" w:rsidRDefault="00EC775E" w:rsidP="00EC775E">
      <w:pPr>
        <w:pStyle w:val="NormalWeb"/>
        <w:rPr>
          <w:rFonts w:asciiTheme="minorHAnsi" w:hAnsiTheme="minorHAnsi"/>
          <w:color w:val="000000"/>
        </w:rPr>
      </w:pPr>
      <w:r w:rsidRPr="00FC471B">
        <w:rPr>
          <w:rFonts w:asciiTheme="minorHAnsi" w:hAnsiTheme="minorHAnsi"/>
          <w:color w:val="000000"/>
        </w:rPr>
        <w:t>3. Crear y/o mejorar los instrumentos de evaluación del alumnado dual.</w:t>
      </w:r>
    </w:p>
    <w:p w14:paraId="18BC20E5" w14:textId="279D50EE" w:rsidR="00576424" w:rsidRPr="00FC471B" w:rsidRDefault="00576424" w:rsidP="00576424">
      <w:pPr>
        <w:pStyle w:val="NormalWeb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Para llevar a cabo los objetivos 1 y 2 se tendrán reuniones periódicas en el centro y trabajaremos utilizando la plataforma Colabora. En dicha plataforma se colgarán todos los documentos creados  y los instrumentos del objetivo 3. </w:t>
      </w:r>
    </w:p>
    <w:p w14:paraId="4A6197E1" w14:textId="77777777" w:rsidR="00D05650" w:rsidRPr="00FC471B" w:rsidRDefault="00D05650" w:rsidP="003F255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C471B">
        <w:rPr>
          <w:rFonts w:asciiTheme="minorHAnsi" w:hAnsiTheme="minorHAnsi" w:cstheme="minorHAnsi"/>
          <w:b/>
          <w:sz w:val="22"/>
          <w:szCs w:val="22"/>
        </w:rPr>
        <w:t>REPERCUSIÓN EN EL AULA</w:t>
      </w:r>
    </w:p>
    <w:p w14:paraId="1D0C67C9" w14:textId="77777777" w:rsidR="001C690B" w:rsidRPr="00FC471B" w:rsidRDefault="001C690B" w:rsidP="001C690B">
      <w:pPr>
        <w:pStyle w:val="NormalWeb"/>
        <w:rPr>
          <w:rFonts w:asciiTheme="minorHAnsi" w:hAnsiTheme="minorHAnsi"/>
          <w:color w:val="000000"/>
        </w:rPr>
      </w:pPr>
      <w:r w:rsidRPr="00FC471B">
        <w:rPr>
          <w:rFonts w:asciiTheme="minorHAnsi" w:hAnsiTheme="minorHAnsi"/>
          <w:color w:val="000000"/>
        </w:rPr>
        <w:t>Crear un modelo estándar para la realización de los proyectos duales en el Centro. Garantizar los mecanismos apropiados para la selección del alumnado y de las empresas.</w:t>
      </w:r>
      <w:r w:rsidRPr="00FC471B">
        <w:rPr>
          <w:rStyle w:val="apple-converted-space"/>
          <w:rFonts w:asciiTheme="minorHAnsi" w:hAnsiTheme="minorHAnsi"/>
          <w:color w:val="000000"/>
        </w:rPr>
        <w:t> </w:t>
      </w:r>
    </w:p>
    <w:p w14:paraId="7FF643B6" w14:textId="77777777" w:rsidR="001C690B" w:rsidRPr="00FC471B" w:rsidRDefault="001C690B" w:rsidP="001C690B">
      <w:pPr>
        <w:pStyle w:val="NormalWeb"/>
        <w:rPr>
          <w:rFonts w:asciiTheme="minorHAnsi" w:hAnsiTheme="minorHAnsi"/>
          <w:color w:val="000000"/>
        </w:rPr>
      </w:pPr>
      <w:r w:rsidRPr="00FC471B">
        <w:rPr>
          <w:rFonts w:asciiTheme="minorHAnsi" w:hAnsiTheme="minorHAnsi"/>
          <w:color w:val="000000"/>
        </w:rPr>
        <w:t>Fijar los instrumentos de evaluación necesarios del alumnado dual.</w:t>
      </w:r>
    </w:p>
    <w:p w14:paraId="25909814" w14:textId="77777777" w:rsidR="003F255B" w:rsidRPr="00FC471B" w:rsidRDefault="003F255B" w:rsidP="001C69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26ED97" w14:textId="77777777" w:rsidR="003F255B" w:rsidRPr="00FC471B" w:rsidRDefault="003F255B" w:rsidP="003F255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C471B">
        <w:rPr>
          <w:rFonts w:asciiTheme="minorHAnsi" w:hAnsiTheme="minorHAnsi" w:cstheme="minorHAnsi"/>
          <w:b/>
          <w:sz w:val="22"/>
          <w:szCs w:val="22"/>
        </w:rPr>
        <w:t xml:space="preserve">ACTUACIONES </w:t>
      </w:r>
    </w:p>
    <w:p w14:paraId="6B7587C7" w14:textId="77777777" w:rsidR="003F255B" w:rsidRPr="00FC471B" w:rsidRDefault="003F255B" w:rsidP="003F255B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tbl>
      <w:tblPr>
        <w:tblW w:w="8340" w:type="dxa"/>
        <w:tblInd w:w="-2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3402"/>
        <w:gridCol w:w="2534"/>
        <w:gridCol w:w="2007"/>
      </w:tblGrid>
      <w:tr w:rsidR="00576424" w:rsidRPr="00FC471B" w14:paraId="795F273C" w14:textId="77777777" w:rsidTr="0057642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B42F" w14:textId="77777777" w:rsidR="00576424" w:rsidRPr="00FC471B" w:rsidRDefault="00576424" w:rsidP="0014791D">
            <w:pPr>
              <w:widowControl/>
              <w:spacing w:before="100"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000000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D9E7" w14:textId="2DBE17E7" w:rsidR="00576424" w:rsidRPr="00FC471B" w:rsidRDefault="00576424" w:rsidP="0014791D">
            <w:pPr>
              <w:widowControl/>
              <w:spacing w:before="100"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FC471B">
              <w:rPr>
                <w:rFonts w:asciiTheme="minorHAnsi" w:eastAsia="Calibri" w:hAnsiTheme="minorHAnsi" w:cstheme="minorHAnsi"/>
                <w:b/>
                <w:color w:val="000000"/>
                <w:kern w:val="0"/>
                <w:sz w:val="22"/>
                <w:szCs w:val="22"/>
                <w:lang w:eastAsia="es-ES" w:bidi="ar-SA"/>
              </w:rPr>
              <w:t>ACTUACIÓN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2918" w14:textId="77777777" w:rsidR="00576424" w:rsidRPr="00FC471B" w:rsidRDefault="00576424" w:rsidP="0014791D">
            <w:pPr>
              <w:widowControl/>
              <w:spacing w:before="100"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FC471B">
              <w:rPr>
                <w:rFonts w:asciiTheme="minorHAnsi" w:eastAsia="Calibri" w:hAnsiTheme="minorHAnsi" w:cstheme="minorHAnsi"/>
                <w:b/>
                <w:color w:val="000000"/>
                <w:kern w:val="0"/>
                <w:sz w:val="22"/>
                <w:szCs w:val="22"/>
                <w:lang w:eastAsia="es-ES" w:bidi="ar-SA"/>
              </w:rPr>
              <w:t>RESPONSABLE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3DB5" w14:textId="77777777" w:rsidR="00576424" w:rsidRPr="00FC471B" w:rsidRDefault="00576424" w:rsidP="0014791D">
            <w:pPr>
              <w:widowControl/>
              <w:spacing w:before="100"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FC471B">
              <w:rPr>
                <w:rFonts w:asciiTheme="minorHAnsi" w:eastAsia="Calibri" w:hAnsiTheme="minorHAnsi" w:cstheme="minorHAnsi"/>
                <w:b/>
                <w:color w:val="000000"/>
                <w:kern w:val="0"/>
                <w:sz w:val="22"/>
                <w:szCs w:val="22"/>
                <w:lang w:eastAsia="es-ES" w:bidi="ar-SA"/>
              </w:rPr>
              <w:t>TEMPORALIZACIÓN</w:t>
            </w:r>
          </w:p>
        </w:tc>
      </w:tr>
      <w:tr w:rsidR="00576424" w:rsidRPr="00FC471B" w14:paraId="6A8016DE" w14:textId="77777777" w:rsidTr="00576424">
        <w:trPr>
          <w:cantSplit/>
          <w:trHeight w:val="201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B77DF3" w14:textId="4EF819E8" w:rsidR="00576424" w:rsidRPr="0014791D" w:rsidRDefault="00576424" w:rsidP="00576424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OBJETIVO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2ADF" w14:textId="6CB862E9" w:rsidR="00576424" w:rsidRPr="0014791D" w:rsidRDefault="00576424" w:rsidP="00130EE6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/>
              </w:rPr>
            </w:pPr>
            <w:r w:rsidRPr="0014791D">
              <w:rPr>
                <w:rFonts w:asciiTheme="minorHAnsi" w:hAnsiTheme="minorHAnsi" w:cs="Calibri"/>
                <w:color w:val="000000"/>
              </w:rPr>
              <w:t>- Planificar los distintos momentos de la selección</w:t>
            </w:r>
            <w:r w:rsidRPr="0014791D">
              <w:rPr>
                <w:rStyle w:val="apple-converted-space"/>
                <w:rFonts w:asciiTheme="minorHAnsi" w:hAnsiTheme="minorHAnsi" w:cs="Calibri"/>
                <w:color w:val="000000"/>
              </w:rPr>
              <w:t> </w:t>
            </w:r>
            <w:r w:rsidRPr="0014791D">
              <w:rPr>
                <w:rFonts w:asciiTheme="minorHAnsi" w:hAnsiTheme="minorHAnsi" w:cs="Calibri"/>
                <w:color w:val="000000"/>
              </w:rPr>
              <w:t>del alumnado.</w:t>
            </w:r>
            <w:r w:rsidRPr="0014791D">
              <w:rPr>
                <w:rStyle w:val="apple-converted-space"/>
                <w:rFonts w:asciiTheme="minorHAnsi" w:hAnsiTheme="minorHAnsi" w:cs="Calibri"/>
                <w:color w:val="000000"/>
              </w:rPr>
              <w:t> </w:t>
            </w:r>
          </w:p>
          <w:p w14:paraId="5A869370" w14:textId="77777777" w:rsidR="00576424" w:rsidRPr="0014791D" w:rsidRDefault="00576424" w:rsidP="00130EE6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/>
              </w:rPr>
            </w:pPr>
            <w:r w:rsidRPr="0014791D">
              <w:rPr>
                <w:rFonts w:asciiTheme="minorHAnsi" w:hAnsiTheme="minorHAnsi" w:cs="Calibri"/>
                <w:color w:val="000000"/>
              </w:rPr>
              <w:t>- Fijar las pruebas que se realizarán en la selección.</w:t>
            </w:r>
            <w:r w:rsidRPr="0014791D">
              <w:rPr>
                <w:rStyle w:val="apple-converted-space"/>
                <w:rFonts w:asciiTheme="minorHAnsi" w:hAnsiTheme="minorHAnsi" w:cs="Calibri"/>
                <w:color w:val="000000"/>
              </w:rPr>
              <w:t> </w:t>
            </w:r>
          </w:p>
          <w:p w14:paraId="77D31523" w14:textId="77777777" w:rsidR="00576424" w:rsidRPr="00130EE6" w:rsidRDefault="00576424" w:rsidP="00130EE6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/>
              </w:rPr>
            </w:pPr>
            <w:r w:rsidRPr="0014791D">
              <w:rPr>
                <w:rFonts w:asciiTheme="minorHAnsi" w:hAnsiTheme="minorHAnsi" w:cs="Calibri"/>
                <w:color w:val="000000"/>
              </w:rPr>
              <w:t>- Elegir los ítems que se baremarán en la selección.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8E19F" w14:textId="6A0CE010" w:rsidR="00576424" w:rsidRDefault="00576424" w:rsidP="00576424">
            <w:pPr>
              <w:widowControl/>
              <w:jc w:val="center"/>
              <w:textAlignment w:val="auto"/>
              <w:rPr>
                <w:rFonts w:asciiTheme="minorHAnsi" w:eastAsia="Calibri" w:hAnsiTheme="minorHAnsi" w:cstheme="majorHAnsi"/>
                <w:color w:val="000000"/>
                <w:kern w:val="0"/>
                <w:lang w:eastAsia="es-ES" w:bidi="ar-SA"/>
              </w:rPr>
            </w:pPr>
            <w:r>
              <w:rPr>
                <w:rFonts w:asciiTheme="minorHAnsi" w:eastAsia="Calibri" w:hAnsiTheme="minorHAnsi" w:cstheme="majorHAnsi"/>
                <w:color w:val="000000"/>
                <w:kern w:val="0"/>
                <w:lang w:eastAsia="es-ES" w:bidi="ar-SA"/>
              </w:rPr>
              <w:t>Pilar Ortega Cabezudo</w:t>
            </w:r>
          </w:p>
          <w:p w14:paraId="77DEDDAB" w14:textId="15858404" w:rsidR="00576424" w:rsidRPr="00130EE6" w:rsidRDefault="00576424" w:rsidP="00576424">
            <w:pPr>
              <w:widowControl/>
              <w:jc w:val="center"/>
              <w:textAlignment w:val="auto"/>
              <w:rPr>
                <w:rFonts w:asciiTheme="minorHAnsi" w:eastAsia="Calibri" w:hAnsiTheme="minorHAnsi" w:cstheme="majorHAnsi"/>
                <w:color w:val="000000"/>
                <w:kern w:val="0"/>
                <w:lang w:eastAsia="es-ES" w:bidi="ar-SA"/>
              </w:rPr>
            </w:pPr>
            <w:r>
              <w:rPr>
                <w:rFonts w:asciiTheme="minorHAnsi" w:eastAsia="Calibri" w:hAnsiTheme="minorHAnsi" w:cstheme="majorHAnsi"/>
                <w:color w:val="000000"/>
                <w:kern w:val="0"/>
                <w:lang w:eastAsia="es-ES" w:bidi="ar-SA"/>
              </w:rPr>
              <w:t xml:space="preserve">Jorge Amaya </w:t>
            </w:r>
            <w:proofErr w:type="spellStart"/>
            <w:r>
              <w:rPr>
                <w:rFonts w:asciiTheme="minorHAnsi" w:eastAsia="Calibri" w:hAnsiTheme="minorHAnsi" w:cstheme="majorHAnsi"/>
                <w:color w:val="000000"/>
                <w:kern w:val="0"/>
                <w:lang w:eastAsia="es-ES" w:bidi="ar-SA"/>
              </w:rPr>
              <w:t>Alvero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AD000" w14:textId="217F3566" w:rsidR="00576424" w:rsidRPr="00130EE6" w:rsidRDefault="00576424" w:rsidP="005764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lang w:eastAsia="es-ES_tradnl" w:bidi="ar-SA"/>
              </w:rPr>
            </w:pPr>
            <w:r w:rsidRPr="00130EE6">
              <w:rPr>
                <w:rFonts w:asciiTheme="minorHAnsi" w:hAnsiTheme="minorHAnsi"/>
                <w:color w:val="000000"/>
              </w:rPr>
              <w:t>1</w:t>
            </w:r>
            <w:r w:rsidR="00635EA0">
              <w:rPr>
                <w:rFonts w:asciiTheme="minorHAnsi" w:hAnsiTheme="minorHAnsi"/>
                <w:color w:val="000000"/>
              </w:rPr>
              <w:t>6</w:t>
            </w:r>
            <w:r w:rsidRPr="00130EE6">
              <w:rPr>
                <w:rFonts w:asciiTheme="minorHAnsi" w:hAnsiTheme="minorHAnsi"/>
                <w:color w:val="000000"/>
              </w:rPr>
              <w:t>/12/2019</w:t>
            </w:r>
          </w:p>
          <w:p w14:paraId="3A3A529D" w14:textId="77777777" w:rsidR="00576424" w:rsidRPr="00130EE6" w:rsidRDefault="00576424" w:rsidP="00576424">
            <w:pPr>
              <w:widowControl/>
              <w:jc w:val="center"/>
              <w:textAlignment w:val="auto"/>
              <w:rPr>
                <w:rFonts w:asciiTheme="minorHAnsi" w:eastAsia="Calibri" w:hAnsiTheme="minorHAnsi" w:cstheme="majorHAnsi"/>
                <w:color w:val="000000"/>
                <w:kern w:val="0"/>
                <w:lang w:eastAsia="es-ES" w:bidi="ar-SA"/>
              </w:rPr>
            </w:pPr>
          </w:p>
        </w:tc>
      </w:tr>
      <w:tr w:rsidR="00576424" w:rsidRPr="00FC471B" w14:paraId="171B3E4F" w14:textId="77777777" w:rsidTr="00576424">
        <w:trPr>
          <w:cantSplit/>
          <w:trHeight w:val="113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9BE242" w14:textId="5672D1DA" w:rsidR="00576424" w:rsidRPr="00130EE6" w:rsidRDefault="00576424" w:rsidP="00576424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lastRenderedPageBreak/>
              <w:t>OBJETIVO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2794" w14:textId="3267D67A" w:rsidR="00576424" w:rsidRPr="00130EE6" w:rsidRDefault="00576424" w:rsidP="00130EE6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/>
              </w:rPr>
            </w:pPr>
            <w:r w:rsidRPr="00130EE6">
              <w:rPr>
                <w:rFonts w:asciiTheme="minorHAnsi" w:hAnsiTheme="minorHAnsi" w:cs="Calibri"/>
                <w:color w:val="000000"/>
              </w:rPr>
              <w:t>- Elaborar un documento donde se recojan los</w:t>
            </w:r>
            <w:r w:rsidRPr="00130EE6">
              <w:rPr>
                <w:rStyle w:val="apple-converted-space"/>
                <w:rFonts w:asciiTheme="minorHAnsi" w:hAnsiTheme="minorHAnsi" w:cs="Calibri"/>
                <w:color w:val="000000"/>
              </w:rPr>
              <w:t> </w:t>
            </w:r>
            <w:r w:rsidRPr="00130EE6">
              <w:rPr>
                <w:rFonts w:asciiTheme="minorHAnsi" w:hAnsiTheme="minorHAnsi" w:cs="Calibri"/>
                <w:color w:val="000000"/>
              </w:rPr>
              <w:t>requisitos necesarios para que una empresa pueda</w:t>
            </w:r>
            <w:r w:rsidRPr="00130EE6">
              <w:rPr>
                <w:rStyle w:val="apple-converted-space"/>
                <w:rFonts w:asciiTheme="minorHAnsi" w:hAnsiTheme="minorHAnsi" w:cs="Calibri"/>
                <w:color w:val="000000"/>
              </w:rPr>
              <w:t> </w:t>
            </w:r>
            <w:r w:rsidRPr="00130EE6">
              <w:rPr>
                <w:rFonts w:asciiTheme="minorHAnsi" w:hAnsiTheme="minorHAnsi" w:cs="Calibri"/>
                <w:color w:val="000000"/>
              </w:rPr>
              <w:t>formar parte del proyecto dual.</w:t>
            </w:r>
            <w:r w:rsidRPr="00130EE6">
              <w:rPr>
                <w:rStyle w:val="apple-converted-space"/>
                <w:rFonts w:asciiTheme="minorHAnsi" w:hAnsiTheme="minorHAnsi" w:cs="Calibri"/>
                <w:color w:val="000000"/>
              </w:rPr>
              <w:t> </w:t>
            </w:r>
          </w:p>
          <w:p w14:paraId="6DCD25F0" w14:textId="77777777" w:rsidR="00576424" w:rsidRPr="00130EE6" w:rsidRDefault="00576424" w:rsidP="00130EE6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/>
              </w:rPr>
            </w:pPr>
            <w:r w:rsidRPr="00130EE6">
              <w:rPr>
                <w:rFonts w:asciiTheme="minorHAnsi" w:hAnsiTheme="minorHAnsi" w:cs="Calibri"/>
                <w:color w:val="000000"/>
              </w:rPr>
              <w:t>- Crear un listado con las posibles empresas</w:t>
            </w:r>
            <w:r w:rsidRPr="00130EE6">
              <w:rPr>
                <w:rStyle w:val="apple-converted-space"/>
                <w:rFonts w:asciiTheme="minorHAnsi" w:hAnsiTheme="minorHAnsi" w:cs="Calibri"/>
                <w:color w:val="000000"/>
              </w:rPr>
              <w:t> </w:t>
            </w:r>
            <w:r w:rsidRPr="00130EE6">
              <w:rPr>
                <w:rFonts w:asciiTheme="minorHAnsi" w:hAnsiTheme="minorHAnsi" w:cs="Calibri"/>
                <w:color w:val="000000"/>
              </w:rPr>
              <w:t>susceptibles de participar en el proyecto dual.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B04C" w14:textId="77777777" w:rsidR="00576424" w:rsidRDefault="00576424" w:rsidP="00576424">
            <w:pPr>
              <w:widowControl/>
              <w:jc w:val="center"/>
              <w:textAlignment w:val="auto"/>
              <w:rPr>
                <w:rFonts w:asciiTheme="minorHAnsi" w:eastAsia="Calibri" w:hAnsiTheme="minorHAnsi" w:cstheme="majorHAnsi"/>
                <w:color w:val="000000"/>
                <w:kern w:val="0"/>
                <w:lang w:eastAsia="es-ES" w:bidi="ar-SA"/>
              </w:rPr>
            </w:pPr>
            <w:r>
              <w:rPr>
                <w:rFonts w:asciiTheme="minorHAnsi" w:eastAsia="Calibri" w:hAnsiTheme="minorHAnsi" w:cstheme="majorHAnsi"/>
                <w:color w:val="000000"/>
                <w:kern w:val="0"/>
                <w:lang w:eastAsia="es-ES" w:bidi="ar-SA"/>
              </w:rPr>
              <w:t>Pilar Ortega Cabezudo</w:t>
            </w:r>
          </w:p>
          <w:p w14:paraId="72356BD5" w14:textId="718751B6" w:rsidR="00576424" w:rsidRPr="00FC471B" w:rsidRDefault="00576424" w:rsidP="00576424">
            <w:pPr>
              <w:widowControl/>
              <w:jc w:val="center"/>
              <w:textAlignment w:val="auto"/>
              <w:rPr>
                <w:rFonts w:asciiTheme="minorHAnsi" w:eastAsia="Calibri" w:hAnsiTheme="minorHAnsi" w:cstheme="majorHAnsi"/>
                <w:color w:val="000000"/>
                <w:kern w:val="0"/>
                <w:sz w:val="20"/>
                <w:szCs w:val="20"/>
                <w:lang w:eastAsia="es-ES" w:bidi="ar-SA"/>
              </w:rPr>
            </w:pPr>
            <w:r>
              <w:rPr>
                <w:rFonts w:asciiTheme="minorHAnsi" w:eastAsia="Calibri" w:hAnsiTheme="minorHAnsi" w:cstheme="majorHAnsi"/>
                <w:color w:val="000000"/>
                <w:kern w:val="0"/>
                <w:lang w:eastAsia="es-ES" w:bidi="ar-SA"/>
              </w:rPr>
              <w:t xml:space="preserve">Jorge Amaya </w:t>
            </w:r>
            <w:proofErr w:type="spellStart"/>
            <w:r>
              <w:rPr>
                <w:rFonts w:asciiTheme="minorHAnsi" w:eastAsia="Calibri" w:hAnsiTheme="minorHAnsi" w:cstheme="majorHAnsi"/>
                <w:color w:val="000000"/>
                <w:kern w:val="0"/>
                <w:lang w:eastAsia="es-ES" w:bidi="ar-SA"/>
              </w:rPr>
              <w:t>Alvero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D021" w14:textId="77777777" w:rsidR="00576424" w:rsidRPr="00130EE6" w:rsidRDefault="00576424" w:rsidP="00576424">
            <w:pPr>
              <w:widowControl/>
              <w:jc w:val="center"/>
              <w:textAlignment w:val="auto"/>
              <w:rPr>
                <w:rFonts w:asciiTheme="minorHAnsi" w:eastAsia="Calibri" w:hAnsiTheme="minorHAnsi" w:cstheme="majorHAnsi"/>
                <w:color w:val="000000"/>
                <w:kern w:val="0"/>
                <w:lang w:eastAsia="es-ES" w:bidi="ar-SA"/>
              </w:rPr>
            </w:pPr>
            <w:r w:rsidRPr="00130EE6">
              <w:rPr>
                <w:rFonts w:asciiTheme="minorHAnsi" w:eastAsia="Calibri" w:hAnsiTheme="minorHAnsi" w:cstheme="majorHAnsi"/>
                <w:color w:val="000000"/>
                <w:kern w:val="0"/>
                <w:lang w:eastAsia="es-ES" w:bidi="ar-SA"/>
              </w:rPr>
              <w:t>16/02/2020</w:t>
            </w:r>
          </w:p>
        </w:tc>
      </w:tr>
      <w:tr w:rsidR="00576424" w:rsidRPr="00FC471B" w14:paraId="5F4F8317" w14:textId="77777777" w:rsidTr="00576424">
        <w:trPr>
          <w:cantSplit/>
          <w:trHeight w:val="249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006700" w14:textId="248C6AC0" w:rsidR="00576424" w:rsidRPr="00130EE6" w:rsidRDefault="00576424" w:rsidP="00576424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OBJETIVO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18A5" w14:textId="7B43D2F1" w:rsidR="00576424" w:rsidRPr="00130EE6" w:rsidRDefault="00576424" w:rsidP="00130EE6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/>
              </w:rPr>
            </w:pPr>
            <w:r w:rsidRPr="00130EE6">
              <w:rPr>
                <w:rFonts w:asciiTheme="minorHAnsi" w:hAnsiTheme="minorHAnsi" w:cs="Calibri"/>
                <w:color w:val="000000"/>
              </w:rPr>
              <w:t>- Seleccionar los instrumentos de evaluación del</w:t>
            </w:r>
            <w:r w:rsidRPr="00130EE6">
              <w:rPr>
                <w:rStyle w:val="apple-converted-space"/>
                <w:rFonts w:asciiTheme="minorHAnsi" w:hAnsiTheme="minorHAnsi" w:cs="Calibri"/>
                <w:color w:val="000000"/>
              </w:rPr>
              <w:t> </w:t>
            </w:r>
            <w:r w:rsidRPr="00130EE6">
              <w:rPr>
                <w:rFonts w:asciiTheme="minorHAnsi" w:hAnsiTheme="minorHAnsi" w:cs="Calibri"/>
                <w:color w:val="000000"/>
              </w:rPr>
              <w:t>alumnado apropiados.</w:t>
            </w:r>
            <w:r w:rsidRPr="00130EE6">
              <w:rPr>
                <w:rStyle w:val="apple-converted-space"/>
                <w:rFonts w:asciiTheme="minorHAnsi" w:hAnsiTheme="minorHAnsi" w:cs="Calibri"/>
                <w:color w:val="000000"/>
              </w:rPr>
              <w:t> </w:t>
            </w:r>
          </w:p>
          <w:p w14:paraId="1BE83168" w14:textId="77777777" w:rsidR="00576424" w:rsidRPr="00130EE6" w:rsidRDefault="00576424" w:rsidP="00130EE6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/>
              </w:rPr>
            </w:pPr>
            <w:r w:rsidRPr="00130EE6">
              <w:rPr>
                <w:rFonts w:asciiTheme="minorHAnsi" w:hAnsiTheme="minorHAnsi" w:cs="Calibri"/>
                <w:color w:val="000000"/>
              </w:rPr>
              <w:t>- Crear los formatos de dichos instrumentos.</w:t>
            </w:r>
            <w:r w:rsidRPr="00130EE6">
              <w:rPr>
                <w:rStyle w:val="apple-converted-space"/>
                <w:rFonts w:asciiTheme="minorHAnsi" w:hAnsiTheme="minorHAnsi" w:cs="Calibri"/>
                <w:color w:val="000000"/>
              </w:rPr>
              <w:t> </w:t>
            </w:r>
          </w:p>
          <w:p w14:paraId="35BC36DA" w14:textId="77777777" w:rsidR="00576424" w:rsidRPr="00130EE6" w:rsidRDefault="00576424" w:rsidP="00130EE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Calibri"/>
                <w:kern w:val="0"/>
                <w:lang w:eastAsia="es-ES_tradnl" w:bidi="ar-SA"/>
              </w:rPr>
            </w:pPr>
            <w:r w:rsidRPr="00130EE6">
              <w:rPr>
                <w:rFonts w:asciiTheme="minorHAnsi" w:hAnsiTheme="minorHAnsi" w:cs="Calibri"/>
                <w:color w:val="000000"/>
              </w:rPr>
              <w:t>- Relacionar los criterios de evaluación con las actividades que realiza el alumnado en la empresa.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53631" w14:textId="77777777" w:rsidR="00576424" w:rsidRDefault="00576424" w:rsidP="00576424">
            <w:pPr>
              <w:widowControl/>
              <w:jc w:val="center"/>
              <w:textAlignment w:val="auto"/>
              <w:rPr>
                <w:rFonts w:asciiTheme="minorHAnsi" w:eastAsia="Calibri" w:hAnsiTheme="minorHAnsi" w:cstheme="majorHAnsi"/>
                <w:color w:val="000000"/>
                <w:kern w:val="0"/>
                <w:lang w:eastAsia="es-ES" w:bidi="ar-SA"/>
              </w:rPr>
            </w:pPr>
            <w:r>
              <w:rPr>
                <w:rFonts w:asciiTheme="minorHAnsi" w:eastAsia="Calibri" w:hAnsiTheme="minorHAnsi" w:cstheme="majorHAnsi"/>
                <w:color w:val="000000"/>
                <w:kern w:val="0"/>
                <w:lang w:eastAsia="es-ES" w:bidi="ar-SA"/>
              </w:rPr>
              <w:t>Pilar Ortega Cabezudo</w:t>
            </w:r>
          </w:p>
          <w:p w14:paraId="10911B65" w14:textId="2DACE2D3" w:rsidR="00576424" w:rsidRPr="00576424" w:rsidRDefault="00576424" w:rsidP="00576424">
            <w:pPr>
              <w:widowControl/>
              <w:jc w:val="center"/>
              <w:textAlignment w:val="auto"/>
              <w:rPr>
                <w:rFonts w:asciiTheme="minorHAnsi" w:eastAsia="Calibri" w:hAnsiTheme="minorHAnsi" w:cstheme="majorHAns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  <w:r>
              <w:rPr>
                <w:rFonts w:asciiTheme="minorHAnsi" w:eastAsia="Calibri" w:hAnsiTheme="minorHAnsi" w:cstheme="majorHAnsi"/>
                <w:color w:val="000000"/>
                <w:kern w:val="0"/>
                <w:lang w:eastAsia="es-ES" w:bidi="ar-SA"/>
              </w:rPr>
              <w:t xml:space="preserve">Jorge Amaya </w:t>
            </w:r>
            <w:proofErr w:type="spellStart"/>
            <w:r>
              <w:rPr>
                <w:rFonts w:asciiTheme="minorHAnsi" w:eastAsia="Calibri" w:hAnsiTheme="minorHAnsi" w:cstheme="majorHAnsi"/>
                <w:color w:val="000000"/>
                <w:kern w:val="0"/>
                <w:lang w:eastAsia="es-ES" w:bidi="ar-SA"/>
              </w:rPr>
              <w:t>Alvero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4AF22" w14:textId="77777777" w:rsidR="00576424" w:rsidRPr="00130EE6" w:rsidRDefault="00576424" w:rsidP="00576424">
            <w:pPr>
              <w:widowControl/>
              <w:jc w:val="center"/>
              <w:textAlignment w:val="auto"/>
              <w:rPr>
                <w:rFonts w:asciiTheme="minorHAnsi" w:eastAsia="Calibri" w:hAnsiTheme="minorHAnsi" w:cstheme="majorHAnsi"/>
                <w:color w:val="000000"/>
                <w:kern w:val="0"/>
                <w:lang w:eastAsia="es-ES" w:bidi="ar-SA"/>
              </w:rPr>
            </w:pPr>
            <w:r w:rsidRPr="00130EE6">
              <w:rPr>
                <w:rFonts w:asciiTheme="minorHAnsi" w:eastAsia="Calibri" w:hAnsiTheme="minorHAnsi" w:cstheme="majorHAnsi"/>
                <w:color w:val="000000"/>
                <w:kern w:val="0"/>
                <w:lang w:eastAsia="es-ES" w:bidi="ar-SA"/>
              </w:rPr>
              <w:t>21/04/2020</w:t>
            </w:r>
          </w:p>
        </w:tc>
      </w:tr>
    </w:tbl>
    <w:p w14:paraId="0864FE19" w14:textId="77777777" w:rsidR="003F255B" w:rsidRPr="00FC471B" w:rsidRDefault="003F255B" w:rsidP="003F255B">
      <w:pPr>
        <w:rPr>
          <w:rFonts w:asciiTheme="minorHAnsi" w:hAnsiTheme="minorHAnsi" w:cstheme="minorHAnsi"/>
          <w:sz w:val="22"/>
          <w:szCs w:val="22"/>
        </w:rPr>
      </w:pPr>
    </w:p>
    <w:p w14:paraId="2574B869" w14:textId="77777777" w:rsidR="003F255B" w:rsidRPr="00FC471B" w:rsidRDefault="003F255B" w:rsidP="00365FD0">
      <w:pPr>
        <w:rPr>
          <w:rFonts w:asciiTheme="minorHAnsi" w:hAnsiTheme="minorHAnsi" w:cstheme="minorHAnsi"/>
          <w:sz w:val="22"/>
          <w:szCs w:val="22"/>
        </w:rPr>
      </w:pPr>
    </w:p>
    <w:p w14:paraId="09D357E2" w14:textId="77777777" w:rsidR="00B64B4A" w:rsidRPr="00FC471B" w:rsidRDefault="003F255B" w:rsidP="00B64B4A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C471B">
        <w:rPr>
          <w:rFonts w:asciiTheme="minorHAnsi" w:hAnsiTheme="minorHAnsi" w:cstheme="minorHAnsi"/>
          <w:b/>
          <w:sz w:val="22"/>
          <w:szCs w:val="22"/>
        </w:rPr>
        <w:t>RECURSOS Y APOYOS</w:t>
      </w:r>
    </w:p>
    <w:p w14:paraId="0BDF3460" w14:textId="77777777" w:rsidR="00B64B4A" w:rsidRPr="00FC471B" w:rsidRDefault="00B64B4A" w:rsidP="00B64B4A">
      <w:pPr>
        <w:rPr>
          <w:rStyle w:val="apple-converted-space"/>
          <w:rFonts w:asciiTheme="minorHAnsi" w:hAnsiTheme="minorHAnsi"/>
          <w:color w:val="000000"/>
        </w:rPr>
      </w:pPr>
      <w:r w:rsidRPr="00FC471B">
        <w:rPr>
          <w:rFonts w:asciiTheme="minorHAnsi" w:hAnsiTheme="minorHAnsi"/>
          <w:color w:val="000000"/>
        </w:rPr>
        <w:t>Los recursos que utilizaremos en nuestro grupo de trabajo serán:</w:t>
      </w:r>
      <w:r w:rsidRPr="00FC471B">
        <w:rPr>
          <w:rStyle w:val="apple-converted-space"/>
          <w:rFonts w:asciiTheme="minorHAnsi" w:hAnsiTheme="minorHAnsi"/>
          <w:color w:val="000000"/>
        </w:rPr>
        <w:t> </w:t>
      </w:r>
    </w:p>
    <w:p w14:paraId="0CE8EDFE" w14:textId="77777777" w:rsidR="00B64B4A" w:rsidRPr="00FC471B" w:rsidRDefault="00B64B4A" w:rsidP="00B64B4A">
      <w:pPr>
        <w:ind w:firstLine="360"/>
        <w:rPr>
          <w:rStyle w:val="apple-converted-space"/>
          <w:rFonts w:asciiTheme="minorHAnsi" w:hAnsiTheme="minorHAnsi"/>
          <w:color w:val="000000"/>
        </w:rPr>
      </w:pPr>
      <w:r w:rsidRPr="00FC471B">
        <w:rPr>
          <w:rFonts w:asciiTheme="minorHAnsi" w:hAnsiTheme="minorHAnsi"/>
          <w:color w:val="000000"/>
        </w:rPr>
        <w:t>- Proyecto dual del Centro.</w:t>
      </w:r>
      <w:r w:rsidRPr="00FC471B">
        <w:rPr>
          <w:rStyle w:val="apple-converted-space"/>
          <w:rFonts w:asciiTheme="minorHAnsi" w:hAnsiTheme="minorHAnsi"/>
          <w:color w:val="000000"/>
        </w:rPr>
        <w:t> </w:t>
      </w:r>
    </w:p>
    <w:p w14:paraId="5EFED5B4" w14:textId="77777777" w:rsidR="00B64B4A" w:rsidRPr="00FC471B" w:rsidRDefault="00B64B4A" w:rsidP="00B64B4A">
      <w:pPr>
        <w:ind w:firstLine="360"/>
        <w:rPr>
          <w:rStyle w:val="apple-converted-space"/>
          <w:rFonts w:asciiTheme="minorHAnsi" w:hAnsiTheme="minorHAnsi"/>
          <w:color w:val="000000"/>
        </w:rPr>
      </w:pPr>
      <w:r w:rsidRPr="00FC471B">
        <w:rPr>
          <w:rFonts w:asciiTheme="minorHAnsi" w:hAnsiTheme="minorHAnsi"/>
          <w:color w:val="000000"/>
        </w:rPr>
        <w:t>- Materiales ya creados por la coordinación dual del Centro.</w:t>
      </w:r>
      <w:r w:rsidRPr="00FC471B">
        <w:rPr>
          <w:rStyle w:val="apple-converted-space"/>
          <w:rFonts w:asciiTheme="minorHAnsi" w:hAnsiTheme="minorHAnsi"/>
          <w:color w:val="000000"/>
        </w:rPr>
        <w:t> </w:t>
      </w:r>
    </w:p>
    <w:p w14:paraId="71594F93" w14:textId="77777777" w:rsidR="00B64B4A" w:rsidRPr="00FC471B" w:rsidRDefault="00B64B4A" w:rsidP="00B64B4A">
      <w:pPr>
        <w:ind w:firstLine="360"/>
        <w:rPr>
          <w:rStyle w:val="apple-converted-space"/>
          <w:rFonts w:asciiTheme="minorHAnsi" w:hAnsiTheme="minorHAnsi"/>
          <w:color w:val="000000"/>
        </w:rPr>
      </w:pPr>
      <w:r w:rsidRPr="00FC471B">
        <w:rPr>
          <w:rFonts w:asciiTheme="minorHAnsi" w:hAnsiTheme="minorHAnsi"/>
          <w:color w:val="000000"/>
        </w:rPr>
        <w:t>- Plataforma de la coordinación dual de Granada.</w:t>
      </w:r>
      <w:r w:rsidRPr="00FC471B">
        <w:rPr>
          <w:rStyle w:val="apple-converted-space"/>
          <w:rFonts w:asciiTheme="minorHAnsi" w:hAnsiTheme="minorHAnsi"/>
          <w:color w:val="000000"/>
        </w:rPr>
        <w:t> </w:t>
      </w:r>
    </w:p>
    <w:p w14:paraId="0A4EBDE8" w14:textId="77777777" w:rsidR="00B64B4A" w:rsidRPr="00FC471B" w:rsidRDefault="00B64B4A" w:rsidP="00B64B4A">
      <w:pPr>
        <w:ind w:firstLine="360"/>
        <w:rPr>
          <w:rStyle w:val="apple-converted-space"/>
          <w:rFonts w:asciiTheme="minorHAnsi" w:hAnsiTheme="minorHAnsi"/>
          <w:color w:val="000000"/>
        </w:rPr>
      </w:pPr>
      <w:r w:rsidRPr="00FC471B">
        <w:rPr>
          <w:rFonts w:asciiTheme="minorHAnsi" w:hAnsiTheme="minorHAnsi"/>
          <w:color w:val="000000"/>
        </w:rPr>
        <w:t>- Orden de 7 de julio de 2009, por la que se desarrolla el currículo correspondiente al título de Técnico Superior en Gestión de Alojamientos Turísticos.</w:t>
      </w:r>
      <w:r w:rsidRPr="00FC471B">
        <w:rPr>
          <w:rStyle w:val="apple-converted-space"/>
          <w:rFonts w:asciiTheme="minorHAnsi" w:hAnsiTheme="minorHAnsi"/>
          <w:color w:val="000000"/>
        </w:rPr>
        <w:t> </w:t>
      </w:r>
    </w:p>
    <w:p w14:paraId="09D8185E" w14:textId="77777777" w:rsidR="00B64B4A" w:rsidRPr="00FC471B" w:rsidRDefault="00B64B4A" w:rsidP="00B64B4A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FC471B">
        <w:rPr>
          <w:rFonts w:asciiTheme="minorHAnsi" w:hAnsiTheme="minorHAnsi"/>
          <w:color w:val="000000"/>
        </w:rPr>
        <w:t xml:space="preserve">- Asesor del </w:t>
      </w:r>
      <w:proofErr w:type="spellStart"/>
      <w:r w:rsidRPr="00FC471B">
        <w:rPr>
          <w:rFonts w:asciiTheme="minorHAnsi" w:hAnsiTheme="minorHAnsi"/>
          <w:color w:val="000000"/>
        </w:rPr>
        <w:t>Cep</w:t>
      </w:r>
      <w:proofErr w:type="spellEnd"/>
      <w:r w:rsidRPr="00FC471B">
        <w:rPr>
          <w:rFonts w:asciiTheme="minorHAnsi" w:hAnsiTheme="minorHAnsi"/>
          <w:color w:val="000000"/>
        </w:rPr>
        <w:t>.</w:t>
      </w:r>
    </w:p>
    <w:p w14:paraId="422B92A2" w14:textId="77777777" w:rsidR="003F255B" w:rsidRPr="00FC471B" w:rsidRDefault="003F255B" w:rsidP="00365FD0">
      <w:pPr>
        <w:rPr>
          <w:rFonts w:asciiTheme="minorHAnsi" w:hAnsiTheme="minorHAnsi" w:cstheme="minorHAnsi"/>
          <w:b/>
          <w:sz w:val="22"/>
          <w:szCs w:val="22"/>
        </w:rPr>
      </w:pPr>
    </w:p>
    <w:p w14:paraId="1CA52B71" w14:textId="77777777" w:rsidR="003F255B" w:rsidRPr="00FC471B" w:rsidRDefault="003F255B" w:rsidP="003F255B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078058AF" w14:textId="77777777" w:rsidR="003F255B" w:rsidRPr="00FC471B" w:rsidRDefault="003F255B" w:rsidP="003F255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C471B">
        <w:rPr>
          <w:rFonts w:asciiTheme="minorHAnsi" w:hAnsiTheme="minorHAnsi" w:cstheme="minorHAnsi"/>
          <w:b/>
          <w:sz w:val="22"/>
          <w:szCs w:val="22"/>
        </w:rPr>
        <w:t>ESTRATEGIAS E INDICADORES PARA LA VALORACIÓN DEL TRABAJO</w:t>
      </w:r>
    </w:p>
    <w:p w14:paraId="61D6E1C0" w14:textId="77777777" w:rsidR="00B64B4A" w:rsidRPr="00FC471B" w:rsidRDefault="00B64B4A" w:rsidP="00635EA0">
      <w:pPr>
        <w:pStyle w:val="NormalWeb"/>
        <w:jc w:val="both"/>
        <w:rPr>
          <w:rFonts w:asciiTheme="minorHAnsi" w:hAnsiTheme="minorHAnsi"/>
          <w:color w:val="000000"/>
        </w:rPr>
      </w:pPr>
      <w:r w:rsidRPr="00FC471B">
        <w:rPr>
          <w:rFonts w:asciiTheme="minorHAnsi" w:hAnsiTheme="minorHAnsi"/>
          <w:color w:val="000000"/>
        </w:rPr>
        <w:t>La evaluación del trabajo de los miembros del grupo de trabajo se realizará mediante las aportaciones que hagan los mismos en las reuniones periódicas que realizaremos anteriores a las entregas de las tareas nombradas en el punto anterior.</w:t>
      </w:r>
      <w:r w:rsidRPr="00FC471B">
        <w:rPr>
          <w:rStyle w:val="apple-converted-space"/>
          <w:rFonts w:asciiTheme="minorHAnsi" w:hAnsiTheme="minorHAnsi"/>
          <w:color w:val="000000"/>
        </w:rPr>
        <w:t> </w:t>
      </w:r>
    </w:p>
    <w:p w14:paraId="0B9F7B17" w14:textId="77777777" w:rsidR="00B64B4A" w:rsidRDefault="00AC0E1A" w:rsidP="00635EA0">
      <w:pPr>
        <w:pStyle w:val="NormalWeb"/>
        <w:jc w:val="both"/>
        <w:rPr>
          <w:rFonts w:asciiTheme="minorHAnsi" w:hAnsiTheme="minorHAnsi"/>
          <w:color w:val="000000"/>
        </w:rPr>
      </w:pPr>
      <w:r w:rsidRPr="00FC471B">
        <w:rPr>
          <w:rFonts w:asciiTheme="minorHAnsi" w:hAnsiTheme="minorHAnsi"/>
          <w:color w:val="000000"/>
        </w:rPr>
        <w:t xml:space="preserve"> </w:t>
      </w:r>
      <w:r w:rsidR="00B64B4A" w:rsidRPr="00FC471B">
        <w:rPr>
          <w:rFonts w:asciiTheme="minorHAnsi" w:hAnsiTheme="minorHAnsi"/>
          <w:color w:val="000000"/>
        </w:rPr>
        <w:t>Dichas tareas se repartirán entre los miembros del grupo de trabajo y se pondrán en común previamente a su publicación en la plataforma.</w:t>
      </w:r>
    </w:p>
    <w:p w14:paraId="7E417E89" w14:textId="77777777" w:rsidR="00635EA0" w:rsidRPr="00635EA0" w:rsidRDefault="00635EA0" w:rsidP="00635EA0">
      <w:pPr>
        <w:pStyle w:val="NormalWeb"/>
        <w:jc w:val="both"/>
        <w:rPr>
          <w:rFonts w:asciiTheme="minorHAnsi" w:hAnsiTheme="minorHAnsi"/>
        </w:rPr>
      </w:pPr>
      <w:r w:rsidRPr="00635EA0">
        <w:rPr>
          <w:rFonts w:asciiTheme="minorHAnsi" w:hAnsiTheme="minorHAnsi"/>
        </w:rPr>
        <w:t>Los indicadores de logro para los objetivos del apartado 2 van a ser los siguientes:</w:t>
      </w:r>
    </w:p>
    <w:p w14:paraId="33688514" w14:textId="6D3842A6" w:rsidR="00B64B4A" w:rsidRDefault="00DD09B6" w:rsidP="00635EA0">
      <w:pPr>
        <w:pStyle w:val="NormalWeb"/>
        <w:jc w:val="both"/>
        <w:rPr>
          <w:rFonts w:asciiTheme="minorHAnsi" w:hAnsiTheme="minorHAnsi"/>
        </w:rPr>
      </w:pPr>
      <w:r w:rsidRPr="00635EA0">
        <w:rPr>
          <w:rFonts w:asciiTheme="minorHAnsi" w:hAnsiTheme="minorHAnsi"/>
        </w:rPr>
        <w:t xml:space="preserve">Respecto al objetivo 1, </w:t>
      </w:r>
      <w:r w:rsidR="00635EA0" w:rsidRPr="00635EA0">
        <w:rPr>
          <w:rFonts w:asciiTheme="minorHAnsi" w:hAnsiTheme="minorHAnsi"/>
        </w:rPr>
        <w:t>e</w:t>
      </w:r>
      <w:r w:rsidR="0015555D" w:rsidRPr="00635EA0">
        <w:rPr>
          <w:rFonts w:asciiTheme="minorHAnsi" w:hAnsiTheme="minorHAnsi"/>
        </w:rPr>
        <w:t xml:space="preserve">xiste una carpeta virtual para la fecha </w:t>
      </w:r>
      <w:r w:rsidR="00635EA0" w:rsidRPr="00635EA0">
        <w:rPr>
          <w:rFonts w:asciiTheme="minorHAnsi" w:hAnsiTheme="minorHAnsi"/>
        </w:rPr>
        <w:t>de 16 de diciembre</w:t>
      </w:r>
      <w:r w:rsidR="0015555D" w:rsidRPr="00635EA0">
        <w:rPr>
          <w:rFonts w:asciiTheme="minorHAnsi" w:hAnsiTheme="minorHAnsi"/>
        </w:rPr>
        <w:t xml:space="preserve">, compartida por todos los miembros con las pruebas diseñadas, el baremo aprobado con sus distintos ítems y el calendario con los distintos momentos para la selección del alumnado. </w:t>
      </w:r>
    </w:p>
    <w:p w14:paraId="3502B6CA" w14:textId="537EE991" w:rsidR="00A76A39" w:rsidRDefault="00635EA0" w:rsidP="00635EA0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Para el objetivo 2 crearemos otra carpeta de empresas para la fecha de 16 de febrero. </w:t>
      </w:r>
      <w:r w:rsidR="00A76A39">
        <w:rPr>
          <w:rFonts w:asciiTheme="minorHAnsi" w:hAnsiTheme="minorHAnsi"/>
        </w:rPr>
        <w:t xml:space="preserve"> A dicha carpeta hay que subir el documento especificando los requisitos y un listado elaborado entre todos lo miembros del grupo de trabajo de las empresas susceptibles de participar en el proyecto dual.</w:t>
      </w:r>
    </w:p>
    <w:p w14:paraId="46D3353E" w14:textId="2D723570" w:rsidR="00A76A39" w:rsidRDefault="00A76A39" w:rsidP="00A76A39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/>
        </w:rPr>
        <w:t xml:space="preserve">Y por último, para el objetivo 3, </w:t>
      </w:r>
      <w:r w:rsidRPr="00130EE6">
        <w:rPr>
          <w:rFonts w:asciiTheme="minorHAnsi" w:hAnsiTheme="minorHAnsi" w:cs="Calibri"/>
          <w:color w:val="000000"/>
        </w:rPr>
        <w:t>los instrumentos de evaluación del</w:t>
      </w:r>
      <w:r w:rsidRPr="00130EE6">
        <w:rPr>
          <w:rStyle w:val="apple-converted-space"/>
          <w:rFonts w:asciiTheme="minorHAnsi" w:hAnsiTheme="minorHAnsi" w:cs="Calibri"/>
          <w:color w:val="000000"/>
        </w:rPr>
        <w:t> </w:t>
      </w:r>
      <w:r w:rsidRPr="00130EE6">
        <w:rPr>
          <w:rFonts w:asciiTheme="minorHAnsi" w:hAnsiTheme="minorHAnsi" w:cs="Calibri"/>
          <w:color w:val="000000"/>
        </w:rPr>
        <w:t xml:space="preserve">alumnado </w:t>
      </w:r>
      <w:r>
        <w:rPr>
          <w:rFonts w:asciiTheme="minorHAnsi" w:hAnsiTheme="minorHAnsi" w:cs="Calibri"/>
          <w:color w:val="000000"/>
        </w:rPr>
        <w:t>seleccionados se subirán a Colabora así como l</w:t>
      </w:r>
      <w:r w:rsidRPr="00130EE6">
        <w:rPr>
          <w:rFonts w:asciiTheme="minorHAnsi" w:hAnsiTheme="minorHAnsi" w:cs="Calibri"/>
          <w:color w:val="000000"/>
        </w:rPr>
        <w:t>os criterios de evaluación con las actividades que realiza el alumnado en la empresa.</w:t>
      </w:r>
    </w:p>
    <w:p w14:paraId="1178D8F7" w14:textId="77777777" w:rsidR="00A76A39" w:rsidRPr="00A76A39" w:rsidRDefault="00A76A39" w:rsidP="00A76A39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</w:p>
    <w:p w14:paraId="4BC61C9E" w14:textId="77777777" w:rsidR="00D05650" w:rsidRPr="00FC471B" w:rsidRDefault="00D05650" w:rsidP="003F255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C471B">
        <w:rPr>
          <w:rFonts w:asciiTheme="minorHAnsi" w:hAnsiTheme="minorHAnsi" w:cstheme="minorHAnsi"/>
          <w:b/>
          <w:sz w:val="22"/>
          <w:szCs w:val="22"/>
        </w:rPr>
        <w:t>VALORACIÓN CUALITATIVA</w:t>
      </w:r>
    </w:p>
    <w:p w14:paraId="0A44B6C3" w14:textId="77777777" w:rsidR="00E11F9A" w:rsidRPr="0053267E" w:rsidRDefault="00E11F9A" w:rsidP="0053267E">
      <w:pPr>
        <w:pStyle w:val="Prrafodelista"/>
        <w:numPr>
          <w:ilvl w:val="0"/>
          <w:numId w:val="3"/>
        </w:numPr>
        <w:ind w:left="284" w:hanging="284"/>
        <w:jc w:val="both"/>
        <w:rPr>
          <w:rFonts w:asciiTheme="minorHAnsi" w:eastAsia="NewsGotT" w:hAnsiTheme="minorHAnsi" w:cstheme="minorHAnsi"/>
          <w:szCs w:val="24"/>
        </w:rPr>
      </w:pPr>
      <w:r w:rsidRPr="0053267E">
        <w:rPr>
          <w:rFonts w:asciiTheme="minorHAnsi" w:eastAsia="NewsGotT" w:hAnsiTheme="minorHAnsi" w:cstheme="minorHAnsi"/>
          <w:szCs w:val="24"/>
        </w:rPr>
        <w:t>La producción de materiales educativos compartidos en las redes formativas, bien sean originales o que supongan una contribución significativa a materiales ya existentes co</w:t>
      </w:r>
      <w:r w:rsidR="0053267E">
        <w:rPr>
          <w:rFonts w:asciiTheme="minorHAnsi" w:eastAsia="NewsGotT" w:hAnsiTheme="minorHAnsi" w:cstheme="minorHAnsi"/>
          <w:szCs w:val="24"/>
        </w:rPr>
        <w:t xml:space="preserve">n licencia libre, exportables a </w:t>
      </w:r>
      <w:r w:rsidRPr="0053267E">
        <w:rPr>
          <w:rFonts w:asciiTheme="minorHAnsi" w:eastAsia="NewsGotT" w:hAnsiTheme="minorHAnsi" w:cstheme="minorHAnsi"/>
          <w:szCs w:val="24"/>
        </w:rPr>
        <w:t>otros contextos y accesibles.</w:t>
      </w:r>
    </w:p>
    <w:p w14:paraId="092416C2" w14:textId="77777777" w:rsidR="00E11F9A" w:rsidRPr="0053267E" w:rsidRDefault="00E11F9A" w:rsidP="0053267E">
      <w:pPr>
        <w:pStyle w:val="Prrafodelista"/>
        <w:numPr>
          <w:ilvl w:val="0"/>
          <w:numId w:val="3"/>
        </w:numPr>
        <w:ind w:left="284" w:hanging="284"/>
        <w:jc w:val="both"/>
        <w:rPr>
          <w:rFonts w:asciiTheme="minorHAnsi" w:eastAsia="NewsGotT" w:hAnsiTheme="minorHAnsi" w:cstheme="minorHAnsi"/>
          <w:szCs w:val="24"/>
        </w:rPr>
      </w:pPr>
      <w:r w:rsidRPr="0053267E">
        <w:rPr>
          <w:rFonts w:asciiTheme="minorHAnsi" w:eastAsia="NewsGotT" w:hAnsiTheme="minorHAnsi" w:cstheme="minorHAnsi"/>
          <w:szCs w:val="24"/>
        </w:rPr>
        <w:t>La incidencia del trabajo realizado en la práctica educativa del aula o del centro, avalada por el Claustro y por el Consejo Escolar del Centro.</w:t>
      </w:r>
    </w:p>
    <w:p w14:paraId="4889C1A1" w14:textId="77777777" w:rsidR="00E11F9A" w:rsidRPr="00FC471B" w:rsidRDefault="00E11F9A" w:rsidP="00E11F9A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67D61D52" w14:textId="77777777" w:rsidR="00E11F9A" w:rsidRPr="00FC471B" w:rsidRDefault="00E11F9A" w:rsidP="00E11F9A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sectPr w:rsidR="00E11F9A" w:rsidRPr="00FC471B" w:rsidSect="003F255B">
      <w:headerReference w:type="default" r:id="rId7"/>
      <w:footerReference w:type="default" r:id="rId8"/>
      <w:pgSz w:w="11906" w:h="16838"/>
      <w:pgMar w:top="1417" w:right="1701" w:bottom="1417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3405A" w14:textId="77777777" w:rsidR="00E647E8" w:rsidRDefault="00E647E8" w:rsidP="003F255B">
      <w:r>
        <w:separator/>
      </w:r>
    </w:p>
  </w:endnote>
  <w:endnote w:type="continuationSeparator" w:id="0">
    <w:p w14:paraId="736E5E2A" w14:textId="77777777" w:rsidR="00E647E8" w:rsidRDefault="00E647E8" w:rsidP="003F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itstream Vera Sans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sGotT">
    <w:altName w:val="Calibri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B7623" w14:textId="77777777" w:rsidR="003F255B" w:rsidRDefault="003F255B" w:rsidP="003F255B">
    <w:pPr>
      <w:pStyle w:val="Default"/>
      <w:jc w:val="right"/>
      <w:rPr>
        <w:sz w:val="16"/>
        <w:szCs w:val="16"/>
      </w:rPr>
    </w:pPr>
  </w:p>
  <w:p w14:paraId="328FF9B4" w14:textId="77777777" w:rsidR="003F255B" w:rsidRDefault="003F255B" w:rsidP="003F255B">
    <w:pPr>
      <w:pStyle w:val="Default"/>
      <w:jc w:val="right"/>
      <w:rPr>
        <w:sz w:val="16"/>
        <w:szCs w:val="16"/>
      </w:rPr>
    </w:pPr>
    <w:r>
      <w:rPr>
        <w:sz w:val="16"/>
        <w:szCs w:val="16"/>
      </w:rPr>
      <w:t>Centro de Profesorado de Granada 1</w:t>
    </w:r>
  </w:p>
  <w:p w14:paraId="586B31D3" w14:textId="77777777" w:rsidR="003F255B" w:rsidRDefault="003F255B" w:rsidP="003F255B">
    <w:pPr>
      <w:pStyle w:val="Default"/>
      <w:jc w:val="right"/>
      <w:rPr>
        <w:sz w:val="16"/>
        <w:szCs w:val="16"/>
      </w:rPr>
    </w:pPr>
    <w:r>
      <w:rPr>
        <w:sz w:val="16"/>
        <w:szCs w:val="16"/>
      </w:rPr>
      <w:t>Camino de Santa Juliana, 3. 18016 - Granada</w:t>
    </w:r>
  </w:p>
  <w:p w14:paraId="236357C7" w14:textId="77777777" w:rsidR="003F255B" w:rsidRDefault="003F255B" w:rsidP="003F255B">
    <w:pPr>
      <w:pStyle w:val="Default"/>
      <w:jc w:val="right"/>
    </w:pPr>
    <w:r>
      <w:rPr>
        <w:sz w:val="16"/>
        <w:szCs w:val="16"/>
      </w:rPr>
      <w:t>Tfno.:</w:t>
    </w:r>
    <w:r>
      <w:rPr>
        <w:sz w:val="18"/>
        <w:szCs w:val="18"/>
      </w:rPr>
      <w:t xml:space="preserve"> </w:t>
    </w:r>
    <w:r>
      <w:rPr>
        <w:sz w:val="16"/>
        <w:szCs w:val="16"/>
      </w:rPr>
      <w:t>958</w:t>
    </w:r>
    <w:r>
      <w:rPr>
        <w:sz w:val="18"/>
        <w:szCs w:val="18"/>
      </w:rPr>
      <w:t xml:space="preserve"> </w:t>
    </w:r>
    <w:r>
      <w:rPr>
        <w:sz w:val="16"/>
        <w:szCs w:val="16"/>
      </w:rPr>
      <w:t>57</w:t>
    </w:r>
    <w:r>
      <w:rPr>
        <w:sz w:val="18"/>
        <w:szCs w:val="18"/>
      </w:rPr>
      <w:t xml:space="preserve"> </w:t>
    </w:r>
    <w:r>
      <w:rPr>
        <w:sz w:val="16"/>
        <w:szCs w:val="16"/>
      </w:rPr>
      <w:t>59</w:t>
    </w:r>
    <w:r>
      <w:rPr>
        <w:sz w:val="18"/>
        <w:szCs w:val="18"/>
      </w:rPr>
      <w:t xml:space="preserve"> </w:t>
    </w:r>
    <w:r>
      <w:rPr>
        <w:sz w:val="16"/>
        <w:szCs w:val="16"/>
      </w:rPr>
      <w:t>00</w:t>
    </w:r>
  </w:p>
  <w:p w14:paraId="352B24E4" w14:textId="77777777" w:rsidR="003F255B" w:rsidRDefault="003F255B" w:rsidP="003F255B">
    <w:pPr>
      <w:pStyle w:val="Default"/>
      <w:jc w:val="right"/>
    </w:pPr>
    <w:r>
      <w:rPr>
        <w:sz w:val="16"/>
        <w:szCs w:val="16"/>
      </w:rPr>
      <w:t>Fax:</w:t>
    </w:r>
    <w:r>
      <w:rPr>
        <w:sz w:val="18"/>
        <w:szCs w:val="18"/>
      </w:rPr>
      <w:t xml:space="preserve"> </w:t>
    </w:r>
    <w:r>
      <w:rPr>
        <w:sz w:val="16"/>
        <w:szCs w:val="16"/>
      </w:rPr>
      <w:t>958</w:t>
    </w:r>
    <w:r>
      <w:rPr>
        <w:sz w:val="18"/>
        <w:szCs w:val="18"/>
      </w:rPr>
      <w:t xml:space="preserve"> </w:t>
    </w:r>
    <w:r>
      <w:rPr>
        <w:sz w:val="16"/>
        <w:szCs w:val="16"/>
      </w:rPr>
      <w:t>123</w:t>
    </w:r>
    <w:r>
      <w:rPr>
        <w:sz w:val="18"/>
        <w:szCs w:val="18"/>
      </w:rPr>
      <w:t xml:space="preserve"> </w:t>
    </w:r>
    <w:r>
      <w:rPr>
        <w:sz w:val="16"/>
        <w:szCs w:val="16"/>
      </w:rPr>
      <w:t>331</w:t>
    </w:r>
  </w:p>
  <w:p w14:paraId="53331020" w14:textId="77777777" w:rsidR="003F255B" w:rsidRDefault="00E647E8" w:rsidP="003F255B">
    <w:pPr>
      <w:pStyle w:val="Standard"/>
      <w:jc w:val="right"/>
    </w:pPr>
    <w:hyperlink r:id="rId1" w:history="1">
      <w:r w:rsidR="003F255B">
        <w:t>www.cepgranada.org</w:t>
      </w:r>
    </w:hyperlink>
  </w:p>
  <w:p w14:paraId="68FE7889" w14:textId="77777777" w:rsidR="003F255B" w:rsidRDefault="003F255B" w:rsidP="003F255B">
    <w:pPr>
      <w:pStyle w:val="Piedepgina"/>
    </w:pPr>
  </w:p>
  <w:p w14:paraId="0563029B" w14:textId="77777777" w:rsidR="003F255B" w:rsidRDefault="00E647E8">
    <w:pPr>
      <w:pStyle w:val="Piedepgina"/>
    </w:pPr>
    <w:r>
      <w:rPr>
        <w:noProof/>
      </w:rPr>
      <w:object w:dxaOrig="1440" w:dyaOrig="1440" w14:anchorId="4F6ED9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1" o:spid="_x0000_s2049" type="#_x0000_t75" alt="" style="position:absolute;margin-left:-52.7pt;margin-top:693.35pt;width:50.9pt;height:67.8pt;z-index:251658240;visibility:visible;mso-wrap-style:square;mso-wrap-edited:f;mso-width-percent:0;mso-height-percent:0;mso-position-horizontal-relative:margin;mso-position-vertical-relative:margin;mso-width-percent:0;mso-height-percent:0">
          <v:imagedata r:id="rId2" o:title=""/>
          <w10:wrap type="square" anchorx="margin" anchory="margin"/>
        </v:shape>
        <o:OLEObject Type="Embed" ProgID="Word.Picture.8" ShapeID="Objeto1" DrawAspect="Content" ObjectID="_1635797285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13275" w14:textId="77777777" w:rsidR="00E647E8" w:rsidRDefault="00E647E8" w:rsidP="003F255B">
      <w:r>
        <w:separator/>
      </w:r>
    </w:p>
  </w:footnote>
  <w:footnote w:type="continuationSeparator" w:id="0">
    <w:p w14:paraId="50B9373C" w14:textId="77777777" w:rsidR="00E647E8" w:rsidRDefault="00E647E8" w:rsidP="003F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04F1E" w14:textId="77777777" w:rsidR="003F255B" w:rsidRDefault="003F255B" w:rsidP="003F255B">
    <w:pPr>
      <w:pStyle w:val="Encabezado"/>
      <w:tabs>
        <w:tab w:val="clear" w:pos="4252"/>
      </w:tabs>
    </w:pPr>
    <w:r>
      <w:rPr>
        <w:noProof/>
        <w:lang w:val="es-ES_tradnl" w:eastAsia="es-ES_tradnl" w:bidi="ar-SA"/>
      </w:rPr>
      <w:drawing>
        <wp:inline distT="0" distB="0" distL="0" distR="0" wp14:anchorId="5B7793FA" wp14:editId="1574CF57">
          <wp:extent cx="1934276" cy="202676"/>
          <wp:effectExtent l="0" t="0" r="8824" b="6874"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276" cy="20267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s-ES_tradnl" w:eastAsia="es-ES_tradnl" w:bidi="ar-SA"/>
      </w:rPr>
      <w:drawing>
        <wp:inline distT="0" distB="0" distL="0" distR="0" wp14:anchorId="3D42F733" wp14:editId="4D123B04">
          <wp:extent cx="647700" cy="4953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7E0A8" w14:textId="77777777" w:rsidR="003F255B" w:rsidRDefault="003F25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52BE"/>
    <w:multiLevelType w:val="hybridMultilevel"/>
    <w:tmpl w:val="E74CCBDC"/>
    <w:lvl w:ilvl="0" w:tplc="826029D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60B5C"/>
    <w:multiLevelType w:val="hybridMultilevel"/>
    <w:tmpl w:val="3F4237B6"/>
    <w:lvl w:ilvl="0" w:tplc="39FC0C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87AB4"/>
    <w:multiLevelType w:val="hybridMultilevel"/>
    <w:tmpl w:val="2F9017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1116"/>
    <w:multiLevelType w:val="hybridMultilevel"/>
    <w:tmpl w:val="9EB62CDE"/>
    <w:lvl w:ilvl="0" w:tplc="D1D0A0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5B"/>
    <w:rsid w:val="00130EE6"/>
    <w:rsid w:val="0014791D"/>
    <w:rsid w:val="0015555D"/>
    <w:rsid w:val="001C690B"/>
    <w:rsid w:val="001E0D3F"/>
    <w:rsid w:val="002339AC"/>
    <w:rsid w:val="002451F4"/>
    <w:rsid w:val="00281F20"/>
    <w:rsid w:val="00365FD0"/>
    <w:rsid w:val="003F255B"/>
    <w:rsid w:val="0053267E"/>
    <w:rsid w:val="0054755B"/>
    <w:rsid w:val="00576424"/>
    <w:rsid w:val="00602CD1"/>
    <w:rsid w:val="00631B81"/>
    <w:rsid w:val="00635EA0"/>
    <w:rsid w:val="00717F7B"/>
    <w:rsid w:val="00727075"/>
    <w:rsid w:val="00745FCF"/>
    <w:rsid w:val="00754088"/>
    <w:rsid w:val="008E4318"/>
    <w:rsid w:val="008E60A8"/>
    <w:rsid w:val="0098200E"/>
    <w:rsid w:val="009C5B0B"/>
    <w:rsid w:val="009F71ED"/>
    <w:rsid w:val="00A76A39"/>
    <w:rsid w:val="00AC0E1A"/>
    <w:rsid w:val="00B64B4A"/>
    <w:rsid w:val="00C0780A"/>
    <w:rsid w:val="00D05650"/>
    <w:rsid w:val="00DD09B6"/>
    <w:rsid w:val="00E11F9A"/>
    <w:rsid w:val="00E647E8"/>
    <w:rsid w:val="00E76135"/>
    <w:rsid w:val="00EC775E"/>
    <w:rsid w:val="00F04052"/>
    <w:rsid w:val="00FC471B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D585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25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Bitstream Vera Sans" w:hAnsi="Times New Roman" w:cs="Bitstream Ver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5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255B"/>
  </w:style>
  <w:style w:type="paragraph" w:styleId="Piedepgina">
    <w:name w:val="footer"/>
    <w:basedOn w:val="Normal"/>
    <w:link w:val="PiedepginaCar"/>
    <w:uiPriority w:val="99"/>
    <w:unhideWhenUsed/>
    <w:rsid w:val="003F25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55B"/>
  </w:style>
  <w:style w:type="paragraph" w:customStyle="1" w:styleId="Standard">
    <w:name w:val="Standard"/>
    <w:rsid w:val="003F25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es-ES"/>
    </w:rPr>
  </w:style>
  <w:style w:type="paragraph" w:customStyle="1" w:styleId="Default">
    <w:name w:val="Default"/>
    <w:rsid w:val="003F255B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F255B"/>
    <w:pPr>
      <w:ind w:left="720"/>
      <w:contextualSpacing/>
    </w:pPr>
    <w:rPr>
      <w:rFonts w:cs="Mangal"/>
      <w:szCs w:val="21"/>
    </w:rPr>
  </w:style>
  <w:style w:type="table" w:styleId="Tablaconcuadrcula">
    <w:name w:val="Table Grid"/>
    <w:basedOn w:val="Tablanormal"/>
    <w:uiPriority w:val="39"/>
    <w:rsid w:val="0036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4052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052"/>
    <w:rPr>
      <w:rFonts w:ascii="Tahoma" w:eastAsia="Bitstream Vera Sans" w:hAnsi="Tahoma" w:cs="Mangal"/>
      <w:kern w:val="3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unhideWhenUsed/>
    <w:rsid w:val="00EC77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ES_tradnl" w:bidi="ar-SA"/>
    </w:rPr>
  </w:style>
  <w:style w:type="character" w:customStyle="1" w:styleId="apple-converted-space">
    <w:name w:val="apple-converted-space"/>
    <w:basedOn w:val="Fuentedeprrafopredeter"/>
    <w:rsid w:val="00EC775E"/>
  </w:style>
  <w:style w:type="character" w:styleId="Refdecomentario">
    <w:name w:val="annotation reference"/>
    <w:basedOn w:val="Fuentedeprrafopredeter"/>
    <w:uiPriority w:val="99"/>
    <w:semiHidden/>
    <w:unhideWhenUsed/>
    <w:rsid w:val="00DD09B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09B6"/>
    <w:rPr>
      <w:rFonts w:cs="Mangal"/>
      <w:szCs w:val="21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09B6"/>
    <w:rPr>
      <w:rFonts w:ascii="Times New Roman" w:eastAsia="Bitstream Vera Sans" w:hAnsi="Times New Roman" w:cs="Mangal"/>
      <w:kern w:val="3"/>
      <w:sz w:val="24"/>
      <w:szCs w:val="21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09B6"/>
    <w:rPr>
      <w:b/>
      <w:bCs/>
      <w:sz w:val="20"/>
      <w:szCs w:val="18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09B6"/>
    <w:rPr>
      <w:rFonts w:ascii="Times New Roman" w:eastAsia="Bitstream Vera Sans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hyperlink" Target="http://www.cepgranada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Mamen</dc:creator>
  <cp:lastModifiedBy>Pilar Ortega Cabezudo</cp:lastModifiedBy>
  <cp:revision>3</cp:revision>
  <dcterms:created xsi:type="dcterms:W3CDTF">2019-11-20T22:21:00Z</dcterms:created>
  <dcterms:modified xsi:type="dcterms:W3CDTF">2019-11-20T22:22:00Z</dcterms:modified>
</cp:coreProperties>
</file>