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71" w:rsidRPr="00A73BE5" w:rsidRDefault="00A77471" w:rsidP="001B504B">
      <w:pPr>
        <w:jc w:val="both"/>
        <w:rPr>
          <w:rFonts w:ascii="Times New Roman" w:hAnsi="Times New Roman" w:cs="Times New Roman"/>
          <w:b/>
        </w:rPr>
      </w:pPr>
      <w:bookmarkStart w:id="0" w:name="_GoBack"/>
      <w:bookmarkEnd w:id="0"/>
      <w:r w:rsidRPr="00A73BE5">
        <w:rPr>
          <w:rFonts w:ascii="Times New Roman" w:hAnsi="Times New Roman" w:cs="Times New Roman"/>
          <w:b/>
        </w:rPr>
        <w:t>CENTRO: CEIP “SANTIAGO APÓSTOL”</w:t>
      </w:r>
    </w:p>
    <w:p w:rsidR="00A77471" w:rsidRPr="00A73BE5" w:rsidRDefault="00A77471" w:rsidP="001B504B">
      <w:pPr>
        <w:jc w:val="both"/>
        <w:rPr>
          <w:rFonts w:ascii="Times New Roman" w:hAnsi="Times New Roman" w:cs="Times New Roman"/>
          <w:b/>
        </w:rPr>
      </w:pPr>
      <w:r w:rsidRPr="00A73BE5">
        <w:rPr>
          <w:rFonts w:ascii="Times New Roman" w:hAnsi="Times New Roman" w:cs="Times New Roman"/>
          <w:b/>
        </w:rPr>
        <w:t>LOCALIDAD: SANTIAGO DE CALATRAVA (JAÉN)</w:t>
      </w:r>
    </w:p>
    <w:p w:rsidR="00A77471" w:rsidRPr="00A73BE5" w:rsidRDefault="00A77471" w:rsidP="001B504B">
      <w:pPr>
        <w:jc w:val="both"/>
        <w:rPr>
          <w:rFonts w:ascii="Times New Roman" w:hAnsi="Times New Roman" w:cs="Times New Roman"/>
          <w:b/>
        </w:rPr>
      </w:pPr>
      <w:r w:rsidRPr="00A73BE5">
        <w:rPr>
          <w:rFonts w:ascii="Times New Roman" w:hAnsi="Times New Roman" w:cs="Times New Roman"/>
          <w:b/>
        </w:rPr>
        <w:t>CÓDIGO:</w:t>
      </w:r>
    </w:p>
    <w:p w:rsidR="00A77471" w:rsidRPr="00A73BE5" w:rsidRDefault="00A77471" w:rsidP="001B504B">
      <w:pPr>
        <w:jc w:val="both"/>
        <w:rPr>
          <w:rFonts w:ascii="Times New Roman" w:hAnsi="Times New Roman" w:cs="Times New Roman"/>
          <w:b/>
        </w:rPr>
      </w:pPr>
      <w:r w:rsidRPr="00A73BE5">
        <w:rPr>
          <w:rFonts w:ascii="Times New Roman" w:hAnsi="Times New Roman" w:cs="Times New Roman"/>
          <w:b/>
        </w:rPr>
        <w:t>TÍTULO DEL PROYECTO: “LA CIENCIA COMO HERRAMIENTA PARA PROMOVER EL APRENDIZAJE”</w:t>
      </w:r>
    </w:p>
    <w:p w:rsidR="00A77471" w:rsidRPr="00616649" w:rsidRDefault="00616649" w:rsidP="001B504B">
      <w:pPr>
        <w:jc w:val="both"/>
        <w:rPr>
          <w:rFonts w:ascii="Times New Roman" w:hAnsi="Times New Roman" w:cs="Times New Roman"/>
        </w:rPr>
      </w:pPr>
      <w:r>
        <w:rPr>
          <w:rFonts w:ascii="Times New Roman" w:hAnsi="Times New Roman" w:cs="Times New Roman"/>
          <w:b/>
        </w:rPr>
        <w:t xml:space="preserve">COORDINADORA: </w:t>
      </w:r>
      <w:r>
        <w:rPr>
          <w:rFonts w:ascii="Times New Roman" w:hAnsi="Times New Roman" w:cs="Times New Roman"/>
        </w:rPr>
        <w:t>Ana María López Ruiz</w:t>
      </w:r>
    </w:p>
    <w:p w:rsidR="00E51E24" w:rsidRDefault="00E51E24" w:rsidP="00E51E24">
      <w:pPr>
        <w:jc w:val="both"/>
        <w:rPr>
          <w:rFonts w:ascii="Times New Roman" w:hAnsi="Times New Roman" w:cs="Times New Roman"/>
          <w:sz w:val="24"/>
          <w:szCs w:val="24"/>
        </w:rPr>
      </w:pPr>
      <w:r w:rsidRPr="00E51E24">
        <w:rPr>
          <w:rFonts w:ascii="Times New Roman" w:hAnsi="Times New Roman" w:cs="Times New Roman"/>
          <w:b/>
          <w:sz w:val="24"/>
          <w:szCs w:val="24"/>
          <w:u w:val="single"/>
        </w:rPr>
        <w:t>INTEGRANTES</w:t>
      </w:r>
      <w:r>
        <w:rPr>
          <w:rFonts w:ascii="Times New Roman" w:hAnsi="Times New Roman" w:cs="Times New Roman"/>
          <w:sz w:val="24"/>
          <w:szCs w:val="24"/>
        </w:rPr>
        <w:t>:</w:t>
      </w:r>
    </w:p>
    <w:p w:rsidR="00E51E24" w:rsidRDefault="00E51E24" w:rsidP="00E51E24">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Antonio Luis Espín Expósito   </w:t>
      </w:r>
    </w:p>
    <w:p w:rsidR="00E51E24" w:rsidRDefault="00E51E24" w:rsidP="00E51E24">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Cecilia  García Ortega </w:t>
      </w:r>
    </w:p>
    <w:p w:rsidR="00E51E24" w:rsidRPr="00555699" w:rsidRDefault="00E51E24" w:rsidP="00E51E24">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Juan Antonio Callado Moreno </w:t>
      </w:r>
    </w:p>
    <w:p w:rsidR="00E51E24" w:rsidRDefault="00E51E24" w:rsidP="00E51E24">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Adriana Cuenca Lucas </w:t>
      </w:r>
    </w:p>
    <w:p w:rsidR="007F2A48" w:rsidRDefault="007F2A48" w:rsidP="00E51E24">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Antonia Castro Ortiz </w:t>
      </w:r>
    </w:p>
    <w:p w:rsidR="004222E5" w:rsidRDefault="004222E5" w:rsidP="00E51E24">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Encarnación Triguero Sánchez</w:t>
      </w:r>
    </w:p>
    <w:p w:rsidR="00E72523" w:rsidRDefault="00E72523" w:rsidP="001B504B">
      <w:pPr>
        <w:jc w:val="both"/>
        <w:rPr>
          <w:rFonts w:ascii="Times New Roman" w:hAnsi="Times New Roman" w:cs="Times New Roman"/>
          <w:b/>
        </w:rPr>
      </w:pPr>
    </w:p>
    <w:p w:rsidR="002126F2" w:rsidRPr="00E72523" w:rsidRDefault="00F322AF" w:rsidP="001B504B">
      <w:pPr>
        <w:jc w:val="both"/>
        <w:rPr>
          <w:rFonts w:ascii="Times New Roman" w:hAnsi="Times New Roman" w:cs="Times New Roman"/>
          <w:b/>
          <w:u w:val="single"/>
        </w:rPr>
      </w:pPr>
      <w:r w:rsidRPr="00E72523">
        <w:rPr>
          <w:rFonts w:ascii="Times New Roman" w:hAnsi="Times New Roman" w:cs="Times New Roman"/>
          <w:b/>
          <w:u w:val="single"/>
        </w:rPr>
        <w:t>JUSTIFICACIÓN</w:t>
      </w:r>
    </w:p>
    <w:p w:rsidR="00F322AF" w:rsidRPr="00C12CBF" w:rsidRDefault="00F322AF" w:rsidP="00A73BE5">
      <w:pPr>
        <w:ind w:firstLine="708"/>
        <w:jc w:val="both"/>
        <w:rPr>
          <w:rFonts w:ascii="Times New Roman" w:hAnsi="Times New Roman" w:cs="Times New Roman"/>
        </w:rPr>
      </w:pPr>
      <w:r w:rsidRPr="00C12CBF">
        <w:rPr>
          <w:rFonts w:ascii="Times New Roman" w:hAnsi="Times New Roman" w:cs="Times New Roman"/>
        </w:rPr>
        <w:t xml:space="preserve">Como profesora de matemáticas y ciencias en secundaria del </w:t>
      </w:r>
      <w:r w:rsidR="00927AF3" w:rsidRPr="00C12CBF">
        <w:rPr>
          <w:rFonts w:ascii="Times New Roman" w:hAnsi="Times New Roman" w:cs="Times New Roman"/>
        </w:rPr>
        <w:t>colegio</w:t>
      </w:r>
      <w:r w:rsidRPr="00C12CBF">
        <w:rPr>
          <w:rFonts w:ascii="Times New Roman" w:hAnsi="Times New Roman" w:cs="Times New Roman"/>
        </w:rPr>
        <w:t xml:space="preserve"> C.E.I.P Santiago Apóstol en Santiago de Calatrava </w:t>
      </w:r>
      <w:r w:rsidR="00AB05AB" w:rsidRPr="00C12CBF">
        <w:rPr>
          <w:rFonts w:ascii="Times New Roman" w:hAnsi="Times New Roman" w:cs="Times New Roman"/>
        </w:rPr>
        <w:t xml:space="preserve">(Jaén) </w:t>
      </w:r>
      <w:r w:rsidRPr="00C12CBF">
        <w:rPr>
          <w:rFonts w:ascii="Times New Roman" w:hAnsi="Times New Roman" w:cs="Times New Roman"/>
        </w:rPr>
        <w:t xml:space="preserve">me planteo la posibilidad de trabajar los contenidos de las áreas de física y química,   tecnología y  matemáticas desde un punto de vista práctico y cercano a mis alumnos/as. </w:t>
      </w:r>
    </w:p>
    <w:p w:rsidR="00F322AF" w:rsidRPr="00C12CBF" w:rsidRDefault="00F322AF" w:rsidP="00A73BE5">
      <w:pPr>
        <w:ind w:firstLine="708"/>
        <w:jc w:val="both"/>
        <w:rPr>
          <w:rFonts w:ascii="Times New Roman" w:hAnsi="Times New Roman" w:cs="Times New Roman"/>
        </w:rPr>
      </w:pPr>
      <w:r w:rsidRPr="00C12CBF">
        <w:rPr>
          <w:rFonts w:ascii="Times New Roman" w:hAnsi="Times New Roman" w:cs="Times New Roman"/>
        </w:rPr>
        <w:t>Creo que todos los profesores nos hemos propuesto llevar los conocimientos a nuestros alumnos de una forma práctica, motivadora, que inspire la curiosidad y el deseo de conocer y aprender por nosotros mismos, e incluso de forma lúdica y divertida.</w:t>
      </w:r>
    </w:p>
    <w:p w:rsidR="00A76586" w:rsidRPr="00C12CBF" w:rsidRDefault="00F322AF" w:rsidP="00A73BE5">
      <w:pPr>
        <w:ind w:firstLine="708"/>
        <w:jc w:val="both"/>
        <w:rPr>
          <w:rFonts w:ascii="Times New Roman" w:hAnsi="Times New Roman" w:cs="Times New Roman"/>
        </w:rPr>
      </w:pPr>
      <w:r w:rsidRPr="00C12CBF">
        <w:rPr>
          <w:rFonts w:ascii="Times New Roman" w:hAnsi="Times New Roman" w:cs="Times New Roman"/>
        </w:rPr>
        <w:t xml:space="preserve">Con el deseo de hacer despertar el interés por la ciencia, el conocimiento y la tecnología en nuestros jóvenes inicio este grupo de trabajo con mis compañeros </w:t>
      </w:r>
      <w:r w:rsidR="00A76586" w:rsidRPr="00C12CBF">
        <w:rPr>
          <w:rFonts w:ascii="Times New Roman" w:hAnsi="Times New Roman" w:cs="Times New Roman"/>
        </w:rPr>
        <w:t>de colegio.</w:t>
      </w:r>
    </w:p>
    <w:p w:rsidR="00F322AF" w:rsidRPr="00C12CBF" w:rsidRDefault="00A76586" w:rsidP="00A73BE5">
      <w:pPr>
        <w:ind w:firstLine="708"/>
        <w:jc w:val="both"/>
        <w:rPr>
          <w:rFonts w:ascii="Times New Roman" w:hAnsi="Times New Roman" w:cs="Times New Roman"/>
        </w:rPr>
      </w:pPr>
      <w:r w:rsidRPr="00C12CBF">
        <w:rPr>
          <w:rFonts w:ascii="Times New Roman" w:hAnsi="Times New Roman" w:cs="Times New Roman"/>
        </w:rPr>
        <w:t>A veces son los propios niños los que  hacen que te plantees nuevas formas de trabajo para conseguir el fin último: “facilitar el aprendizaje y el desarrollo de nuestros alumnos”.</w:t>
      </w:r>
      <w:r w:rsidR="00F322AF" w:rsidRPr="00C12CBF">
        <w:rPr>
          <w:rFonts w:ascii="Times New Roman" w:hAnsi="Times New Roman" w:cs="Times New Roman"/>
        </w:rPr>
        <w:t xml:space="preserve"> </w:t>
      </w:r>
      <w:r w:rsidRPr="00C12CBF">
        <w:rPr>
          <w:rFonts w:ascii="Times New Roman" w:hAnsi="Times New Roman" w:cs="Times New Roman"/>
        </w:rPr>
        <w:t xml:space="preserve">A quién </w:t>
      </w:r>
      <w:r w:rsidR="00AB05AB" w:rsidRPr="00C12CBF">
        <w:rPr>
          <w:rFonts w:ascii="Times New Roman" w:hAnsi="Times New Roman" w:cs="Times New Roman"/>
        </w:rPr>
        <w:t>no le han preguntado alguna vez</w:t>
      </w:r>
      <w:r w:rsidRPr="00C12CBF">
        <w:rPr>
          <w:rFonts w:ascii="Times New Roman" w:hAnsi="Times New Roman" w:cs="Times New Roman"/>
        </w:rPr>
        <w:t>:</w:t>
      </w:r>
      <w:r w:rsidR="00865221" w:rsidRPr="00C12CBF">
        <w:rPr>
          <w:rFonts w:ascii="Times New Roman" w:hAnsi="Times New Roman" w:cs="Times New Roman"/>
        </w:rPr>
        <w:t xml:space="preserve"> </w:t>
      </w:r>
      <w:r w:rsidRPr="00C12CBF">
        <w:rPr>
          <w:rFonts w:ascii="Times New Roman" w:hAnsi="Times New Roman" w:cs="Times New Roman"/>
        </w:rPr>
        <w:t>¿seño, y esto tan difícil para q</w:t>
      </w:r>
      <w:r w:rsidR="00927AF3" w:rsidRPr="00C12CBF">
        <w:rPr>
          <w:rFonts w:ascii="Times New Roman" w:hAnsi="Times New Roman" w:cs="Times New Roman"/>
        </w:rPr>
        <w:t>ué me lo tengo que aprender yo…</w:t>
      </w:r>
      <w:r w:rsidRPr="00C12CBF">
        <w:rPr>
          <w:rFonts w:ascii="Times New Roman" w:hAnsi="Times New Roman" w:cs="Times New Roman"/>
        </w:rPr>
        <w:t>?</w:t>
      </w:r>
      <w:r w:rsidR="00927AF3" w:rsidRPr="00C12CBF">
        <w:rPr>
          <w:rFonts w:ascii="Times New Roman" w:hAnsi="Times New Roman" w:cs="Times New Roman"/>
        </w:rPr>
        <w:t>...¿y para qué sirve?</w:t>
      </w:r>
      <w:r w:rsidRPr="00C12CBF">
        <w:rPr>
          <w:rFonts w:ascii="Times New Roman" w:hAnsi="Times New Roman" w:cs="Times New Roman"/>
        </w:rPr>
        <w:t>.</w:t>
      </w:r>
    </w:p>
    <w:p w:rsidR="00A76586" w:rsidRPr="00C12CBF" w:rsidRDefault="00A76586" w:rsidP="00A73BE5">
      <w:pPr>
        <w:ind w:firstLine="708"/>
        <w:jc w:val="both"/>
        <w:rPr>
          <w:rFonts w:ascii="Times New Roman" w:hAnsi="Times New Roman" w:cs="Times New Roman"/>
        </w:rPr>
      </w:pPr>
      <w:r w:rsidRPr="00C12CBF">
        <w:rPr>
          <w:rFonts w:ascii="Times New Roman" w:hAnsi="Times New Roman" w:cs="Times New Roman"/>
        </w:rPr>
        <w:t>Pretendo que los alumnos aprendan con ilusión, despertando su curiosidad, su interés y que conozcan las ciencias desde un punto de vista cercano y práctico.</w:t>
      </w:r>
    </w:p>
    <w:p w:rsidR="00A76586" w:rsidRPr="00C12CBF" w:rsidRDefault="00A76586" w:rsidP="001B504B">
      <w:pPr>
        <w:jc w:val="both"/>
        <w:rPr>
          <w:rFonts w:ascii="Times New Roman" w:hAnsi="Times New Roman" w:cs="Times New Roman"/>
        </w:rPr>
      </w:pPr>
      <w:r w:rsidRPr="00C12CBF">
        <w:rPr>
          <w:rFonts w:ascii="Times New Roman" w:hAnsi="Times New Roman" w:cs="Times New Roman"/>
        </w:rPr>
        <w:t xml:space="preserve">Como decía Confucio: “Me </w:t>
      </w:r>
      <w:r w:rsidR="00927AF3" w:rsidRPr="00C12CBF">
        <w:rPr>
          <w:rFonts w:ascii="Times New Roman" w:hAnsi="Times New Roman" w:cs="Times New Roman"/>
        </w:rPr>
        <w:t>lo explicaron y lo olvidé, lo vi</w:t>
      </w:r>
      <w:r w:rsidRPr="00C12CBF">
        <w:rPr>
          <w:rFonts w:ascii="Times New Roman" w:hAnsi="Times New Roman" w:cs="Times New Roman"/>
        </w:rPr>
        <w:t xml:space="preserve"> y lo entendí, lo hice y lo aprendí.</w:t>
      </w:r>
    </w:p>
    <w:p w:rsidR="00C12CBF" w:rsidRPr="00C12CBF" w:rsidRDefault="00C12CBF" w:rsidP="00A73BE5">
      <w:pPr>
        <w:autoSpaceDE w:val="0"/>
        <w:autoSpaceDN w:val="0"/>
        <w:adjustRightInd w:val="0"/>
        <w:spacing w:after="0" w:line="240" w:lineRule="auto"/>
        <w:ind w:firstLine="708"/>
        <w:jc w:val="both"/>
        <w:rPr>
          <w:rFonts w:ascii="Times New Roman" w:hAnsi="Times New Roman" w:cs="Times New Roman"/>
          <w:sz w:val="24"/>
          <w:szCs w:val="24"/>
        </w:rPr>
      </w:pPr>
      <w:r w:rsidRPr="00C12CBF">
        <w:rPr>
          <w:rFonts w:ascii="Times New Roman" w:hAnsi="Times New Roman" w:cs="Times New Roman"/>
        </w:rPr>
        <w:t>¡</w:t>
      </w:r>
      <w:r w:rsidR="00927AF3" w:rsidRPr="00C12CBF">
        <w:rPr>
          <w:rFonts w:ascii="Times New Roman" w:hAnsi="Times New Roman" w:cs="Times New Roman"/>
        </w:rPr>
        <w:t>Experimentos en el cole</w:t>
      </w:r>
      <w:r w:rsidRPr="00C12CBF">
        <w:rPr>
          <w:rFonts w:ascii="Times New Roman" w:hAnsi="Times New Roman" w:cs="Times New Roman"/>
        </w:rPr>
        <w:t>!!!</w:t>
      </w:r>
      <w:r w:rsidR="00927AF3" w:rsidRPr="00C12CBF">
        <w:rPr>
          <w:rFonts w:ascii="Times New Roman" w:hAnsi="Times New Roman" w:cs="Times New Roman"/>
        </w:rPr>
        <w:t xml:space="preserve"> …</w:t>
      </w:r>
      <w:r w:rsidRPr="00C12CBF">
        <w:rPr>
          <w:rFonts w:ascii="Times New Roman" w:hAnsi="Times New Roman" w:cs="Times New Roman"/>
          <w:sz w:val="24"/>
          <w:szCs w:val="24"/>
        </w:rPr>
        <w:t>Los experimentos y actividades científicas permiten a los niños y adolescentes desarrollar su creatividad e iniciativa,</w:t>
      </w:r>
      <w:r>
        <w:rPr>
          <w:rFonts w:ascii="Times New Roman" w:hAnsi="Times New Roman" w:cs="Times New Roman"/>
          <w:sz w:val="24"/>
          <w:szCs w:val="24"/>
        </w:rPr>
        <w:t xml:space="preserve"> agudizar su sentido crí</w:t>
      </w:r>
      <w:r w:rsidRPr="00C12CBF">
        <w:rPr>
          <w:rFonts w:ascii="Times New Roman" w:hAnsi="Times New Roman" w:cs="Times New Roman"/>
          <w:sz w:val="24"/>
          <w:szCs w:val="24"/>
        </w:rPr>
        <w:t>tic</w:t>
      </w:r>
      <w:r>
        <w:rPr>
          <w:rFonts w:ascii="Times New Roman" w:hAnsi="Times New Roman" w:cs="Times New Roman"/>
          <w:sz w:val="24"/>
          <w:szCs w:val="24"/>
        </w:rPr>
        <w:t>o y darle una mayor significació</w:t>
      </w:r>
      <w:r w:rsidRPr="00C12CBF">
        <w:rPr>
          <w:rFonts w:ascii="Times New Roman" w:hAnsi="Times New Roman" w:cs="Times New Roman"/>
          <w:sz w:val="24"/>
          <w:szCs w:val="24"/>
        </w:rPr>
        <w:t>n</w:t>
      </w:r>
      <w:r>
        <w:rPr>
          <w:rFonts w:ascii="Times New Roman" w:hAnsi="Times New Roman" w:cs="Times New Roman"/>
          <w:sz w:val="24"/>
          <w:szCs w:val="24"/>
        </w:rPr>
        <w:t xml:space="preserve"> </w:t>
      </w:r>
      <w:r w:rsidRPr="00C12CBF">
        <w:rPr>
          <w:rFonts w:ascii="Times New Roman" w:hAnsi="Times New Roman" w:cs="Times New Roman"/>
          <w:sz w:val="24"/>
          <w:szCs w:val="24"/>
        </w:rPr>
        <w:t>al aprendizaje de las ciencias naturales.</w:t>
      </w:r>
    </w:p>
    <w:p w:rsidR="00927AF3" w:rsidRDefault="00C12CBF" w:rsidP="00C12C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Este trabajo surge con la intención de  facilitar la </w:t>
      </w:r>
      <w:r w:rsidRPr="00C12CBF">
        <w:rPr>
          <w:rFonts w:ascii="Times New Roman" w:hAnsi="Times New Roman" w:cs="Times New Roman"/>
          <w:sz w:val="24"/>
          <w:szCs w:val="24"/>
        </w:rPr>
        <w:t>comprensi</w:t>
      </w:r>
      <w:r>
        <w:rPr>
          <w:rFonts w:ascii="Times New Roman" w:hAnsi="Times New Roman" w:cs="Times New Roman"/>
          <w:sz w:val="24"/>
          <w:szCs w:val="24"/>
        </w:rPr>
        <w:t>ón de los fenó</w:t>
      </w:r>
      <w:r w:rsidRPr="00C12CBF">
        <w:rPr>
          <w:rFonts w:ascii="Times New Roman" w:hAnsi="Times New Roman" w:cs="Times New Roman"/>
          <w:sz w:val="24"/>
          <w:szCs w:val="24"/>
        </w:rPr>
        <w:t xml:space="preserve">menos naturales, </w:t>
      </w:r>
      <w:r>
        <w:rPr>
          <w:rFonts w:ascii="Times New Roman" w:hAnsi="Times New Roman" w:cs="Times New Roman"/>
          <w:sz w:val="24"/>
          <w:szCs w:val="24"/>
        </w:rPr>
        <w:t xml:space="preserve">con la finalidad de ayudar a los alumnos/as a afirmar y profundizar sus </w:t>
      </w:r>
      <w:r>
        <w:rPr>
          <w:rFonts w:ascii="Times New Roman" w:hAnsi="Times New Roman" w:cs="Times New Roman"/>
          <w:sz w:val="24"/>
          <w:szCs w:val="24"/>
        </w:rPr>
        <w:lastRenderedPageBreak/>
        <w:t>conocimientos teóricos por medio de experiencias prácticas, contribuyendo a formar  una disciplina con base en el método científico, fundamental en el mundo que les rodea.</w:t>
      </w:r>
    </w:p>
    <w:p w:rsidR="00C12CBF" w:rsidRPr="00C12CBF" w:rsidRDefault="00C12CBF" w:rsidP="00C12C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Y si con todo esto, además encuentran en el aprendizaje práctico un momento lúdico facilitaremos el interés y la curiosidad.</w:t>
      </w:r>
    </w:p>
    <w:p w:rsidR="00927AF3" w:rsidRPr="00C12CBF" w:rsidRDefault="00927AF3" w:rsidP="001B504B">
      <w:pPr>
        <w:jc w:val="both"/>
        <w:rPr>
          <w:rFonts w:ascii="Times New Roman" w:hAnsi="Times New Roman" w:cs="Times New Roman"/>
        </w:rPr>
      </w:pPr>
    </w:p>
    <w:p w:rsidR="00865221" w:rsidRPr="00C12CBF" w:rsidRDefault="00865221" w:rsidP="00A73BE5">
      <w:pPr>
        <w:ind w:firstLine="708"/>
        <w:jc w:val="both"/>
        <w:rPr>
          <w:rFonts w:ascii="Times New Roman" w:hAnsi="Times New Roman" w:cs="Times New Roman"/>
        </w:rPr>
      </w:pPr>
      <w:r w:rsidRPr="00C12CBF">
        <w:rPr>
          <w:rFonts w:ascii="Times New Roman" w:hAnsi="Times New Roman" w:cs="Times New Roman"/>
        </w:rPr>
        <w:t>Me gustaría que sirviera este trabajo también para completar la educación en valores de nuestros jóvenes, inspirando en ellos la cultura del esfuerzo, la perseverancia, la dedicación a la investigación como han llevado a cabo personas dentro del mundo de la ciencia como Margarita Salas</w:t>
      </w:r>
      <w:r w:rsidR="001B504B" w:rsidRPr="00C12CBF">
        <w:rPr>
          <w:rFonts w:ascii="Times New Roman" w:hAnsi="Times New Roman" w:cs="Times New Roman"/>
        </w:rPr>
        <w:t>,</w:t>
      </w:r>
      <w:r w:rsidRPr="00C12CBF">
        <w:rPr>
          <w:rFonts w:ascii="Times New Roman" w:hAnsi="Times New Roman" w:cs="Times New Roman"/>
        </w:rPr>
        <w:t xml:space="preserve"> recientemente fallecida</w:t>
      </w:r>
      <w:r w:rsidR="001B504B" w:rsidRPr="00C12CBF">
        <w:rPr>
          <w:rFonts w:ascii="Times New Roman" w:hAnsi="Times New Roman" w:cs="Times New Roman"/>
        </w:rPr>
        <w:t>,</w:t>
      </w:r>
      <w:r w:rsidRPr="00C12CBF">
        <w:rPr>
          <w:rFonts w:ascii="Times New Roman" w:hAnsi="Times New Roman" w:cs="Times New Roman"/>
        </w:rPr>
        <w:t xml:space="preserve"> de la que conocíamos su trabajo desde hace poco tiempo, ejemplo de dedicación y amor por su vocación además de su deseo altruista de mejorar los conocimientos sobre</w:t>
      </w:r>
      <w:r w:rsidR="001B504B" w:rsidRPr="00C12CBF">
        <w:rPr>
          <w:rFonts w:ascii="Times New Roman" w:hAnsi="Times New Roman" w:cs="Times New Roman"/>
        </w:rPr>
        <w:t xml:space="preserve"> las células pudiendo así evolucionar</w:t>
      </w:r>
      <w:r w:rsidRPr="00C12CBF">
        <w:rPr>
          <w:rFonts w:ascii="Times New Roman" w:hAnsi="Times New Roman" w:cs="Times New Roman"/>
        </w:rPr>
        <w:t xml:space="preserve"> en la</w:t>
      </w:r>
      <w:r w:rsidR="001B504B" w:rsidRPr="00C12CBF">
        <w:rPr>
          <w:rFonts w:ascii="Times New Roman" w:hAnsi="Times New Roman" w:cs="Times New Roman"/>
        </w:rPr>
        <w:t>s</w:t>
      </w:r>
      <w:r w:rsidRPr="00C12CBF">
        <w:rPr>
          <w:rFonts w:ascii="Times New Roman" w:hAnsi="Times New Roman" w:cs="Times New Roman"/>
        </w:rPr>
        <w:t xml:space="preserve"> investigaciones sobre enfermedades genéticas.</w:t>
      </w:r>
    </w:p>
    <w:p w:rsidR="00EA1888" w:rsidRPr="00C12CBF" w:rsidRDefault="00865221" w:rsidP="00A73BE5">
      <w:pPr>
        <w:ind w:firstLine="708"/>
        <w:jc w:val="both"/>
        <w:rPr>
          <w:rFonts w:ascii="Times New Roman" w:hAnsi="Times New Roman" w:cs="Times New Roman"/>
        </w:rPr>
      </w:pPr>
      <w:r w:rsidRPr="00C12CBF">
        <w:rPr>
          <w:rFonts w:ascii="Times New Roman" w:hAnsi="Times New Roman" w:cs="Times New Roman"/>
        </w:rPr>
        <w:t>O sirvan de referencia personas casi de su edad que por, esa curiosidad que han desarrollado y la aplicación del método científico</w:t>
      </w:r>
      <w:r w:rsidR="00EA1888" w:rsidRPr="00C12CBF">
        <w:rPr>
          <w:rFonts w:ascii="Times New Roman" w:hAnsi="Times New Roman" w:cs="Times New Roman"/>
        </w:rPr>
        <w:t>,</w:t>
      </w:r>
      <w:r w:rsidRPr="00C12CBF">
        <w:rPr>
          <w:rFonts w:ascii="Times New Roman" w:hAnsi="Times New Roman" w:cs="Times New Roman"/>
        </w:rPr>
        <w:t xml:space="preserve"> han llegado a inventar algo que ha cambiado y mejorado nuestra vida cotidiana.</w:t>
      </w:r>
    </w:p>
    <w:p w:rsidR="00EA1888" w:rsidRPr="00C12CBF" w:rsidRDefault="00EA1888" w:rsidP="00A73BE5">
      <w:pPr>
        <w:ind w:firstLine="708"/>
        <w:jc w:val="both"/>
        <w:rPr>
          <w:rFonts w:ascii="Times New Roman" w:hAnsi="Times New Roman" w:cs="Times New Roman"/>
        </w:rPr>
      </w:pPr>
      <w:r w:rsidRPr="00C12CBF">
        <w:rPr>
          <w:rFonts w:ascii="Times New Roman" w:hAnsi="Times New Roman" w:cs="Times New Roman"/>
        </w:rPr>
        <w:t>Hablo de la estudiante de 18 años bilbaína</w:t>
      </w:r>
      <w:r w:rsidR="00927AF3" w:rsidRPr="00C12CBF">
        <w:rPr>
          <w:rFonts w:ascii="Times New Roman" w:hAnsi="Times New Roman" w:cs="Times New Roman"/>
        </w:rPr>
        <w:t>, Maite Alonso,</w:t>
      </w:r>
      <w:r w:rsidRPr="00C12CBF">
        <w:rPr>
          <w:rFonts w:ascii="Times New Roman" w:hAnsi="Times New Roman" w:cs="Times New Roman"/>
        </w:rPr>
        <w:t xml:space="preserve"> que gracias a la observación, su curiosidad,</w:t>
      </w:r>
      <w:r w:rsidR="00DD17B8" w:rsidRPr="00C12CBF">
        <w:rPr>
          <w:rFonts w:ascii="Times New Roman" w:hAnsi="Times New Roman" w:cs="Times New Roman"/>
        </w:rPr>
        <w:t xml:space="preserve"> gracias a su planteamiento de hipótesis y </w:t>
      </w:r>
      <w:r w:rsidRPr="00C12CBF">
        <w:rPr>
          <w:rFonts w:ascii="Times New Roman" w:hAnsi="Times New Roman" w:cs="Times New Roman"/>
        </w:rPr>
        <w:t xml:space="preserve"> </w:t>
      </w:r>
      <w:r w:rsidR="00DD17B8" w:rsidRPr="00C12CBF">
        <w:rPr>
          <w:rFonts w:ascii="Times New Roman" w:hAnsi="Times New Roman" w:cs="Times New Roman"/>
        </w:rPr>
        <w:t>el interés por mejorar el medio ambiente</w:t>
      </w:r>
      <w:r w:rsidR="00927AF3" w:rsidRPr="00C12CBF">
        <w:rPr>
          <w:rFonts w:ascii="Times New Roman" w:hAnsi="Times New Roman" w:cs="Times New Roman"/>
        </w:rPr>
        <w:t>,</w:t>
      </w:r>
      <w:r w:rsidR="00DD17B8" w:rsidRPr="00C12CBF">
        <w:rPr>
          <w:rFonts w:ascii="Times New Roman" w:hAnsi="Times New Roman" w:cs="Times New Roman"/>
        </w:rPr>
        <w:t xml:space="preserve"> todo ello muy relacionado con la aplicación del método científico en la vida diaria,  ha desarrollado una máquina para conservar alimentos. Invento galardonado en el certamen más importante del mundo de ciencia y tecnología en el instituto de tecnología de Massachusetts </w:t>
      </w:r>
      <w:r w:rsidR="00927AF3" w:rsidRPr="00C12CBF">
        <w:rPr>
          <w:rFonts w:ascii="Times New Roman" w:hAnsi="Times New Roman" w:cs="Times New Roman"/>
        </w:rPr>
        <w:t xml:space="preserve"> primer </w:t>
      </w:r>
      <w:r w:rsidR="00DD17B8" w:rsidRPr="00C12CBF">
        <w:rPr>
          <w:rFonts w:ascii="Times New Roman" w:hAnsi="Times New Roman" w:cs="Times New Roman"/>
        </w:rPr>
        <w:t xml:space="preserve">premio a la sostenibilidad y </w:t>
      </w:r>
      <w:r w:rsidR="00927AF3" w:rsidRPr="00C12CBF">
        <w:rPr>
          <w:rFonts w:ascii="Times New Roman" w:hAnsi="Times New Roman" w:cs="Times New Roman"/>
        </w:rPr>
        <w:t xml:space="preserve">segundo premio de </w:t>
      </w:r>
      <w:r w:rsidR="00DD17B8" w:rsidRPr="00C12CBF">
        <w:rPr>
          <w:rFonts w:ascii="Times New Roman" w:hAnsi="Times New Roman" w:cs="Times New Roman"/>
        </w:rPr>
        <w:t>microbiología, además de despertar el interés de la Nasa.</w:t>
      </w:r>
    </w:p>
    <w:p w:rsidR="00865221" w:rsidRPr="00C12CBF" w:rsidRDefault="00DD17B8" w:rsidP="00A73BE5">
      <w:pPr>
        <w:ind w:firstLine="708"/>
        <w:jc w:val="both"/>
        <w:rPr>
          <w:rFonts w:ascii="Times New Roman" w:hAnsi="Times New Roman" w:cs="Times New Roman"/>
        </w:rPr>
      </w:pPr>
      <w:r w:rsidRPr="00C12CBF">
        <w:rPr>
          <w:rFonts w:ascii="Times New Roman" w:hAnsi="Times New Roman" w:cs="Times New Roman"/>
        </w:rPr>
        <w:t xml:space="preserve">También encontré otro </w:t>
      </w:r>
      <w:r w:rsidR="00EA1888" w:rsidRPr="00C12CBF">
        <w:rPr>
          <w:rFonts w:ascii="Times New Roman" w:hAnsi="Times New Roman" w:cs="Times New Roman"/>
        </w:rPr>
        <w:t>ejemplo de unos estudiantes  ( Miranda Wang y J</w:t>
      </w:r>
      <w:r w:rsidR="00927AF3" w:rsidRPr="00C12CBF">
        <w:rPr>
          <w:rFonts w:ascii="Times New Roman" w:hAnsi="Times New Roman" w:cs="Times New Roman"/>
        </w:rPr>
        <w:t>eanny Y</w:t>
      </w:r>
      <w:r w:rsidR="00EA1888" w:rsidRPr="00C12CBF">
        <w:rPr>
          <w:rFonts w:ascii="Times New Roman" w:hAnsi="Times New Roman" w:cs="Times New Roman"/>
        </w:rPr>
        <w:t>ao)</w:t>
      </w:r>
      <w:r w:rsidR="00865221" w:rsidRPr="00C12CBF">
        <w:rPr>
          <w:rFonts w:ascii="Times New Roman" w:hAnsi="Times New Roman" w:cs="Times New Roman"/>
        </w:rPr>
        <w:t xml:space="preserve"> </w:t>
      </w:r>
      <w:r w:rsidR="00EA1888" w:rsidRPr="00C12CBF">
        <w:rPr>
          <w:rFonts w:ascii="Times New Roman" w:hAnsi="Times New Roman" w:cs="Times New Roman"/>
        </w:rPr>
        <w:t>quienes llevan trabajando desde sus años escolares en la  idea de eliminar los plásticos de los océanos mediante una bacteria que se alimenta de ellos y convier</w:t>
      </w:r>
      <w:r w:rsidR="00153792">
        <w:rPr>
          <w:rFonts w:ascii="Times New Roman" w:hAnsi="Times New Roman" w:cs="Times New Roman"/>
        </w:rPr>
        <w:t>te los plásticos en CO2 y agua. “</w:t>
      </w:r>
      <w:r w:rsidR="00EA1888" w:rsidRPr="00C12CBF">
        <w:rPr>
          <w:rFonts w:ascii="Times New Roman" w:hAnsi="Times New Roman" w:cs="Times New Roman"/>
        </w:rPr>
        <w:t>Es prácticamente imposible hacer que la gente deje de usar plástico. Necesitamos una tecnología para romper el material. Y que to</w:t>
      </w:r>
      <w:r w:rsidR="00153792">
        <w:rPr>
          <w:rFonts w:ascii="Times New Roman" w:hAnsi="Times New Roman" w:cs="Times New Roman"/>
        </w:rPr>
        <w:t>do se vuelva biodegradable”. Ha afirmado Miranda</w:t>
      </w:r>
      <w:r w:rsidR="00EA1888" w:rsidRPr="00C12CBF">
        <w:rPr>
          <w:rFonts w:ascii="Times New Roman" w:hAnsi="Times New Roman" w:cs="Times New Roman"/>
        </w:rPr>
        <w:t xml:space="preserve"> Wang. </w:t>
      </w:r>
    </w:p>
    <w:p w:rsidR="00DD17B8" w:rsidRPr="00C12CBF" w:rsidRDefault="00927AF3" w:rsidP="001B504B">
      <w:pPr>
        <w:jc w:val="both"/>
        <w:rPr>
          <w:rFonts w:ascii="Times New Roman" w:hAnsi="Times New Roman" w:cs="Times New Roman"/>
        </w:rPr>
      </w:pPr>
      <w:r w:rsidRPr="00C12CBF">
        <w:rPr>
          <w:rFonts w:ascii="Times New Roman" w:hAnsi="Times New Roman" w:cs="Times New Roman"/>
        </w:rPr>
        <w:t>Ejemplos de iniciativas para luchar contra el cambio climático y la contaminación.</w:t>
      </w:r>
      <w:r w:rsidR="00153792">
        <w:rPr>
          <w:rFonts w:ascii="Times New Roman" w:hAnsi="Times New Roman" w:cs="Times New Roman"/>
        </w:rPr>
        <w:t xml:space="preserve"> </w:t>
      </w:r>
      <w:r w:rsidR="00DD17B8" w:rsidRPr="00C12CBF">
        <w:rPr>
          <w:rFonts w:ascii="Times New Roman" w:hAnsi="Times New Roman" w:cs="Times New Roman"/>
        </w:rPr>
        <w:t>Inspiremos a nuestros alumnos con ejemplos como estos</w:t>
      </w:r>
      <w:r w:rsidRPr="00C12CBF">
        <w:rPr>
          <w:rFonts w:ascii="Times New Roman" w:hAnsi="Times New Roman" w:cs="Times New Roman"/>
        </w:rPr>
        <w:t>,</w:t>
      </w:r>
      <w:r w:rsidR="00DD17B8" w:rsidRPr="00C12CBF">
        <w:rPr>
          <w:rFonts w:ascii="Times New Roman" w:hAnsi="Times New Roman" w:cs="Times New Roman"/>
        </w:rPr>
        <w:t xml:space="preserve"> que son difícilmente </w:t>
      </w:r>
      <w:r w:rsidR="001B504B" w:rsidRPr="00C12CBF">
        <w:rPr>
          <w:rFonts w:ascii="Times New Roman" w:hAnsi="Times New Roman" w:cs="Times New Roman"/>
        </w:rPr>
        <w:t>acercados desde su entorno,</w:t>
      </w:r>
      <w:r w:rsidR="00DD17B8" w:rsidRPr="00C12CBF">
        <w:rPr>
          <w:rFonts w:ascii="Times New Roman" w:hAnsi="Times New Roman" w:cs="Times New Roman"/>
        </w:rPr>
        <w:t xml:space="preserve"> medios de comunicación y redes sociales habituales</w:t>
      </w:r>
      <w:r w:rsidRPr="00C12CBF">
        <w:rPr>
          <w:rFonts w:ascii="Times New Roman" w:hAnsi="Times New Roman" w:cs="Times New Roman"/>
        </w:rPr>
        <w:t>,</w:t>
      </w:r>
      <w:r w:rsidR="00DD17B8" w:rsidRPr="00C12CBF">
        <w:rPr>
          <w:rFonts w:ascii="Times New Roman" w:hAnsi="Times New Roman" w:cs="Times New Roman"/>
        </w:rPr>
        <w:t xml:space="preserve"> para dar </w:t>
      </w:r>
      <w:r w:rsidR="001B504B" w:rsidRPr="00C12CBF">
        <w:rPr>
          <w:rFonts w:ascii="Times New Roman" w:hAnsi="Times New Roman" w:cs="Times New Roman"/>
        </w:rPr>
        <w:t>a conocer el trabajo de los que</w:t>
      </w:r>
      <w:r w:rsidRPr="00C12CBF">
        <w:rPr>
          <w:rFonts w:ascii="Times New Roman" w:hAnsi="Times New Roman" w:cs="Times New Roman"/>
        </w:rPr>
        <w:t>,</w:t>
      </w:r>
      <w:r w:rsidR="00DD17B8" w:rsidRPr="00C12CBF">
        <w:rPr>
          <w:rFonts w:ascii="Times New Roman" w:hAnsi="Times New Roman" w:cs="Times New Roman"/>
        </w:rPr>
        <w:t xml:space="preserve"> alguna vez</w:t>
      </w:r>
      <w:r w:rsidR="001B504B" w:rsidRPr="00C12CBF">
        <w:rPr>
          <w:rFonts w:ascii="Times New Roman" w:hAnsi="Times New Roman" w:cs="Times New Roman"/>
        </w:rPr>
        <w:t>,</w:t>
      </w:r>
      <w:r w:rsidR="00DD17B8" w:rsidRPr="00C12CBF">
        <w:rPr>
          <w:rFonts w:ascii="Times New Roman" w:hAnsi="Times New Roman" w:cs="Times New Roman"/>
        </w:rPr>
        <w:t xml:space="preserve"> se plantearon preguntas</w:t>
      </w:r>
      <w:r w:rsidR="001B504B" w:rsidRPr="00C12CBF">
        <w:rPr>
          <w:rFonts w:ascii="Times New Roman" w:hAnsi="Times New Roman" w:cs="Times New Roman"/>
        </w:rPr>
        <w:t xml:space="preserve"> e hipótesis,</w:t>
      </w:r>
      <w:r w:rsidR="00DD17B8" w:rsidRPr="00C12CBF">
        <w:rPr>
          <w:rFonts w:ascii="Times New Roman" w:hAnsi="Times New Roman" w:cs="Times New Roman"/>
        </w:rPr>
        <w:t xml:space="preserve"> y les nació el espíritu emprendedor </w:t>
      </w:r>
      <w:r w:rsidR="001B504B" w:rsidRPr="00C12CBF">
        <w:rPr>
          <w:rFonts w:ascii="Times New Roman" w:hAnsi="Times New Roman" w:cs="Times New Roman"/>
        </w:rPr>
        <w:t>llegando a algún conocimiento que  ayuda  a mejorar nuestras vidas.</w:t>
      </w:r>
    </w:p>
    <w:p w:rsidR="001B504B" w:rsidRPr="00C12CBF" w:rsidRDefault="001B504B" w:rsidP="001B504B">
      <w:pPr>
        <w:jc w:val="both"/>
        <w:rPr>
          <w:rFonts w:ascii="Times New Roman" w:hAnsi="Times New Roman" w:cs="Times New Roman"/>
        </w:rPr>
      </w:pPr>
      <w:r w:rsidRPr="00C12CBF">
        <w:rPr>
          <w:rFonts w:ascii="Times New Roman" w:hAnsi="Times New Roman" w:cs="Times New Roman"/>
        </w:rPr>
        <w:t>“El futuro de todos está en la sostenibilidad y la investigación, no tenemos un plan B”</w:t>
      </w:r>
      <w:r w:rsidR="00927AF3" w:rsidRPr="00C12CBF">
        <w:rPr>
          <w:rFonts w:ascii="Times New Roman" w:hAnsi="Times New Roman" w:cs="Times New Roman"/>
        </w:rPr>
        <w:t xml:space="preserve"> dice Maite Alonso.</w:t>
      </w:r>
    </w:p>
    <w:p w:rsidR="001B504B" w:rsidRDefault="00927AF3" w:rsidP="00A73BE5">
      <w:pPr>
        <w:ind w:firstLine="708"/>
        <w:jc w:val="both"/>
        <w:rPr>
          <w:rFonts w:ascii="Times New Roman" w:hAnsi="Times New Roman" w:cs="Times New Roman"/>
        </w:rPr>
      </w:pPr>
      <w:r w:rsidRPr="00C12CBF">
        <w:rPr>
          <w:rFonts w:ascii="Times New Roman" w:hAnsi="Times New Roman" w:cs="Times New Roman"/>
        </w:rPr>
        <w:t>En conclusión,</w:t>
      </w:r>
      <w:r w:rsidR="000107C3" w:rsidRPr="00C12CBF">
        <w:rPr>
          <w:rFonts w:ascii="Times New Roman" w:hAnsi="Times New Roman" w:cs="Times New Roman"/>
        </w:rPr>
        <w:t xml:space="preserve"> </w:t>
      </w:r>
      <w:r w:rsidRPr="00C12CBF">
        <w:rPr>
          <w:rFonts w:ascii="Times New Roman" w:hAnsi="Times New Roman" w:cs="Times New Roman"/>
        </w:rPr>
        <w:t>n</w:t>
      </w:r>
      <w:r w:rsidR="001B504B" w:rsidRPr="00C12CBF">
        <w:rPr>
          <w:rFonts w:ascii="Times New Roman" w:hAnsi="Times New Roman" w:cs="Times New Roman"/>
        </w:rPr>
        <w:t>o pretendo que ningún alumno se haga científico, sólo pretendo que el conocimiento de la ciencia les inspire interés, curiosidad, y deseos por aprender.</w:t>
      </w:r>
      <w:r w:rsidRPr="00C12CBF">
        <w:rPr>
          <w:rFonts w:ascii="Times New Roman" w:hAnsi="Times New Roman" w:cs="Times New Roman"/>
        </w:rPr>
        <w:t xml:space="preserve"> Que les haga ver el mundo </w:t>
      </w:r>
      <w:r w:rsidR="000107C3" w:rsidRPr="00C12CBF">
        <w:rPr>
          <w:rFonts w:ascii="Times New Roman" w:hAnsi="Times New Roman" w:cs="Times New Roman"/>
        </w:rPr>
        <w:t>como un lugar que debemos cuidar y proteger. Y si además, aprenden valores positivos con personas de referencia, que han sido perseverantes, cur</w:t>
      </w:r>
      <w:r w:rsidR="00153792">
        <w:rPr>
          <w:rFonts w:ascii="Times New Roman" w:hAnsi="Times New Roman" w:cs="Times New Roman"/>
        </w:rPr>
        <w:t>iosas, trabajadoras …etc. Mejor…</w:t>
      </w:r>
      <w:r w:rsidR="000107C3" w:rsidRPr="00C12CBF">
        <w:rPr>
          <w:rFonts w:ascii="Times New Roman" w:hAnsi="Times New Roman" w:cs="Times New Roman"/>
        </w:rPr>
        <w:t xml:space="preserve"> pues ya tienen otros referentes menos educativos en redes sociales y algunos programas televisivos.</w:t>
      </w:r>
    </w:p>
    <w:p w:rsidR="007B5608" w:rsidRDefault="007B5608" w:rsidP="00A73BE5">
      <w:pPr>
        <w:ind w:firstLine="708"/>
        <w:jc w:val="both"/>
        <w:rPr>
          <w:rFonts w:ascii="Times New Roman" w:hAnsi="Times New Roman" w:cs="Times New Roman"/>
        </w:rPr>
      </w:pPr>
    </w:p>
    <w:p w:rsidR="005F1E96" w:rsidRDefault="005F1E96" w:rsidP="001B504B">
      <w:pPr>
        <w:jc w:val="both"/>
        <w:rPr>
          <w:rFonts w:ascii="Times New Roman" w:hAnsi="Times New Roman" w:cs="Times New Roman"/>
        </w:rPr>
      </w:pPr>
    </w:p>
    <w:p w:rsidR="005F1E96" w:rsidRPr="00F4332A" w:rsidRDefault="005F1E96" w:rsidP="001B504B">
      <w:pPr>
        <w:jc w:val="both"/>
        <w:rPr>
          <w:rFonts w:ascii="Times New Roman" w:hAnsi="Times New Roman" w:cs="Times New Roman"/>
          <w:b/>
          <w:u w:val="single"/>
        </w:rPr>
      </w:pPr>
      <w:r w:rsidRPr="00F4332A">
        <w:rPr>
          <w:rFonts w:ascii="Times New Roman" w:hAnsi="Times New Roman" w:cs="Times New Roman"/>
          <w:b/>
          <w:u w:val="single"/>
        </w:rPr>
        <w:t>1.- SITUACIÓN DE PARTIDA</w:t>
      </w:r>
    </w:p>
    <w:p w:rsidR="005F1E96" w:rsidRDefault="005F1E96" w:rsidP="005F1E96">
      <w:pPr>
        <w:ind w:firstLine="708"/>
        <w:jc w:val="both"/>
        <w:rPr>
          <w:rFonts w:ascii="Times New Roman" w:hAnsi="Times New Roman" w:cs="Times New Roman"/>
          <w:sz w:val="24"/>
          <w:szCs w:val="24"/>
        </w:rPr>
      </w:pPr>
      <w:r>
        <w:rPr>
          <w:rFonts w:ascii="Times New Roman" w:hAnsi="Times New Roman" w:cs="Times New Roman"/>
          <w:sz w:val="24"/>
          <w:szCs w:val="24"/>
        </w:rPr>
        <w:t>- Esta actividad surge de la necesidad de promover en nuestro alumnado el aprendizaje y el desarrollo de habilidades e inquietudes relacionadas con el conocimiento científico.</w:t>
      </w:r>
    </w:p>
    <w:p w:rsidR="005F1E96" w:rsidRDefault="005F1E96" w:rsidP="005F1E96">
      <w:pPr>
        <w:ind w:firstLine="708"/>
        <w:jc w:val="both"/>
        <w:rPr>
          <w:rFonts w:ascii="Times New Roman" w:hAnsi="Times New Roman" w:cs="Times New Roman"/>
          <w:sz w:val="24"/>
          <w:szCs w:val="24"/>
        </w:rPr>
      </w:pPr>
      <w:r>
        <w:rPr>
          <w:rFonts w:ascii="Times New Roman" w:hAnsi="Times New Roman" w:cs="Times New Roman"/>
          <w:sz w:val="24"/>
          <w:szCs w:val="24"/>
        </w:rPr>
        <w:t>- Se puede acercar el conocimiento científico de forma lúdica, motivando el interés, la curiosidad, el emprendimiento y la generación de inquietudes  que promuevan en nuestro alumnado la necesidad de investigar y conocer fenómenos cercanos.</w:t>
      </w:r>
    </w:p>
    <w:p w:rsidR="005F1E96" w:rsidRDefault="005F1E96" w:rsidP="005F1E96">
      <w:pPr>
        <w:ind w:firstLine="708"/>
        <w:jc w:val="both"/>
        <w:rPr>
          <w:rFonts w:ascii="Times New Roman" w:hAnsi="Times New Roman" w:cs="Times New Roman"/>
          <w:sz w:val="24"/>
          <w:szCs w:val="24"/>
        </w:rPr>
      </w:pPr>
      <w:r>
        <w:rPr>
          <w:rFonts w:ascii="Times New Roman" w:hAnsi="Times New Roman" w:cs="Times New Roman"/>
          <w:sz w:val="24"/>
          <w:szCs w:val="24"/>
        </w:rPr>
        <w:t>- Pretendemos usar una metodología más práctica mediante la cual se implique al alumnado en el estudio, investigación, desarrollo de la demostración y la explicación  de fenómenos cercanos. Con ello, no sólo adquieren e interiorizan conocimientos científicos sencillos, sino que además, se consigue promover el desarrollo de sus competencias.</w:t>
      </w:r>
    </w:p>
    <w:p w:rsidR="005F1E96" w:rsidRDefault="005F1E96" w:rsidP="005F1E96">
      <w:pPr>
        <w:ind w:firstLine="708"/>
        <w:jc w:val="both"/>
        <w:rPr>
          <w:rFonts w:ascii="Times New Roman" w:hAnsi="Times New Roman" w:cs="Times New Roman"/>
          <w:sz w:val="24"/>
          <w:szCs w:val="24"/>
        </w:rPr>
      </w:pPr>
      <w:r>
        <w:rPr>
          <w:rFonts w:ascii="Times New Roman" w:hAnsi="Times New Roman" w:cs="Times New Roman"/>
          <w:sz w:val="24"/>
          <w:szCs w:val="24"/>
        </w:rPr>
        <w:t>- Surgió la idea de desarrollar una exposición o feria de ciencias al final del proceso. En esta actividad última se puede evaluar la adquisición de los conocimientos del alumnado que explicará a sus compañeros cada trabajo, experimento o investigación realizada.</w:t>
      </w:r>
    </w:p>
    <w:p w:rsidR="005F1E96" w:rsidRDefault="005F1E96" w:rsidP="005F1E96">
      <w:pPr>
        <w:ind w:firstLine="708"/>
        <w:jc w:val="both"/>
        <w:rPr>
          <w:rFonts w:ascii="Times New Roman" w:hAnsi="Times New Roman" w:cs="Times New Roman"/>
          <w:sz w:val="24"/>
          <w:szCs w:val="24"/>
        </w:rPr>
      </w:pPr>
      <w:r>
        <w:rPr>
          <w:rFonts w:ascii="Times New Roman" w:hAnsi="Times New Roman" w:cs="Times New Roman"/>
          <w:sz w:val="24"/>
          <w:szCs w:val="24"/>
        </w:rPr>
        <w:t>- Las distintas actividades realizadas por cada integrante se recopilarán para la memoria final y además irán incluidas en las distintas programaciones didácticas.</w:t>
      </w:r>
    </w:p>
    <w:p w:rsidR="004B2353" w:rsidRDefault="004B2353" w:rsidP="009A1006">
      <w:pPr>
        <w:ind w:firstLine="708"/>
        <w:jc w:val="both"/>
        <w:rPr>
          <w:rFonts w:ascii="Times New Roman" w:hAnsi="Times New Roman" w:cs="Times New Roman"/>
          <w:sz w:val="24"/>
          <w:szCs w:val="24"/>
        </w:rPr>
      </w:pPr>
      <w:r w:rsidRPr="009A1006">
        <w:rPr>
          <w:rFonts w:ascii="Times New Roman" w:hAnsi="Times New Roman" w:cs="Times New Roman"/>
          <w:b/>
          <w:sz w:val="24"/>
          <w:szCs w:val="24"/>
          <w:u w:val="single"/>
        </w:rPr>
        <w:t>2.- OBJETIVOS</w:t>
      </w:r>
    </w:p>
    <w:tbl>
      <w:tblPr>
        <w:tblStyle w:val="Tablaconcuadrcula"/>
        <w:tblW w:w="0" w:type="auto"/>
        <w:tblLook w:val="04A0" w:firstRow="1" w:lastRow="0" w:firstColumn="1" w:lastColumn="0" w:noHBand="0" w:noVBand="1"/>
      </w:tblPr>
      <w:tblGrid>
        <w:gridCol w:w="4322"/>
        <w:gridCol w:w="4322"/>
      </w:tblGrid>
      <w:tr w:rsidR="004B2353" w:rsidTr="004B2353">
        <w:tc>
          <w:tcPr>
            <w:tcW w:w="4322" w:type="dxa"/>
          </w:tcPr>
          <w:p w:rsidR="004B2353" w:rsidRDefault="004B2353" w:rsidP="001B504B">
            <w:pPr>
              <w:jc w:val="both"/>
              <w:rPr>
                <w:rFonts w:ascii="Times New Roman" w:hAnsi="Times New Roman" w:cs="Times New Roman"/>
              </w:rPr>
            </w:pPr>
            <w:r>
              <w:rPr>
                <w:rFonts w:ascii="Times New Roman" w:hAnsi="Times New Roman" w:cs="Times New Roman"/>
              </w:rPr>
              <w:t>OBJETIVOS</w:t>
            </w:r>
          </w:p>
        </w:tc>
        <w:tc>
          <w:tcPr>
            <w:tcW w:w="4322" w:type="dxa"/>
          </w:tcPr>
          <w:p w:rsidR="004B2353" w:rsidRDefault="004B2353" w:rsidP="001B504B">
            <w:pPr>
              <w:jc w:val="both"/>
              <w:rPr>
                <w:rFonts w:ascii="Times New Roman" w:hAnsi="Times New Roman" w:cs="Times New Roman"/>
              </w:rPr>
            </w:pPr>
            <w:r>
              <w:rPr>
                <w:rFonts w:ascii="Times New Roman" w:hAnsi="Times New Roman" w:cs="Times New Roman"/>
              </w:rPr>
              <w:t>INDICADORES DE LOGRO</w:t>
            </w:r>
          </w:p>
        </w:tc>
      </w:tr>
      <w:tr w:rsidR="004B2353" w:rsidTr="004B2353">
        <w:tc>
          <w:tcPr>
            <w:tcW w:w="4322" w:type="dxa"/>
          </w:tcPr>
          <w:p w:rsidR="004B2353" w:rsidRDefault="004B2353" w:rsidP="001B504B">
            <w:pPr>
              <w:jc w:val="both"/>
              <w:rPr>
                <w:rFonts w:ascii="Times New Roman" w:hAnsi="Times New Roman" w:cs="Times New Roman"/>
              </w:rPr>
            </w:pPr>
            <w:r>
              <w:rPr>
                <w:rFonts w:ascii="Times New Roman" w:hAnsi="Times New Roman" w:cs="Times New Roman"/>
                <w:sz w:val="24"/>
                <w:szCs w:val="24"/>
              </w:rPr>
              <w:t>1.- Llevar a cabo una metodología más práctica para facilitar el conocimiento sobre temas científicos.</w:t>
            </w:r>
          </w:p>
        </w:tc>
        <w:tc>
          <w:tcPr>
            <w:tcW w:w="4322" w:type="dxa"/>
          </w:tcPr>
          <w:p w:rsidR="004B2353" w:rsidRDefault="004B2353" w:rsidP="004B2353">
            <w:pPr>
              <w:jc w:val="both"/>
              <w:rPr>
                <w:rFonts w:ascii="Times New Roman" w:hAnsi="Times New Roman" w:cs="Times New Roman"/>
              </w:rPr>
            </w:pPr>
            <w:r>
              <w:rPr>
                <w:rFonts w:ascii="Times New Roman" w:hAnsi="Times New Roman" w:cs="Times New Roman"/>
              </w:rPr>
              <w:t>1.1. Cada integrante escogerá un tema científico y buscará una estrategia</w:t>
            </w:r>
            <w:r w:rsidR="00A77471">
              <w:rPr>
                <w:rFonts w:ascii="Times New Roman" w:hAnsi="Times New Roman" w:cs="Times New Roman"/>
              </w:rPr>
              <w:t xml:space="preserve"> </w:t>
            </w:r>
            <w:r>
              <w:rPr>
                <w:rFonts w:ascii="Times New Roman" w:hAnsi="Times New Roman" w:cs="Times New Roman"/>
              </w:rPr>
              <w:t>(algún experimento, manualidad…) o metodología práctica para hacer fácil su comprensión por parte de sus alumnos/as .</w:t>
            </w:r>
          </w:p>
          <w:p w:rsidR="004B2353" w:rsidRDefault="004B2353" w:rsidP="004B2353">
            <w:pPr>
              <w:jc w:val="both"/>
              <w:rPr>
                <w:rFonts w:ascii="Times New Roman" w:hAnsi="Times New Roman" w:cs="Times New Roman"/>
              </w:rPr>
            </w:pPr>
            <w:r>
              <w:rPr>
                <w:rFonts w:ascii="Times New Roman" w:hAnsi="Times New Roman" w:cs="Times New Roman"/>
              </w:rPr>
              <w:t>Todas las actuaciones acordadas serán reflejadas en el acta de las reuniones.</w:t>
            </w:r>
          </w:p>
        </w:tc>
      </w:tr>
      <w:tr w:rsidR="004B2353" w:rsidTr="004B2353">
        <w:tc>
          <w:tcPr>
            <w:tcW w:w="4322" w:type="dxa"/>
          </w:tcPr>
          <w:p w:rsidR="004B2353" w:rsidRDefault="004B2353" w:rsidP="001B504B">
            <w:pPr>
              <w:jc w:val="both"/>
              <w:rPr>
                <w:rFonts w:ascii="Times New Roman" w:hAnsi="Times New Roman" w:cs="Times New Roman"/>
              </w:rPr>
            </w:pPr>
            <w:r>
              <w:rPr>
                <w:rFonts w:ascii="Times New Roman" w:hAnsi="Times New Roman" w:cs="Times New Roman"/>
              </w:rPr>
              <w:t>2.-</w:t>
            </w:r>
            <w:r w:rsidR="00A77471">
              <w:rPr>
                <w:rFonts w:ascii="Times New Roman" w:hAnsi="Times New Roman" w:cs="Times New Roman"/>
              </w:rPr>
              <w:t xml:space="preserve"> Consensuar las actividades con el resto de integrantes del grupo para no repetir conocimientos y para trabajar el mayor número de contenidos sobre ciencia que resulte </w:t>
            </w:r>
            <w:r w:rsidR="003D6E74">
              <w:rPr>
                <w:rFonts w:ascii="Times New Roman" w:hAnsi="Times New Roman" w:cs="Times New Roman"/>
              </w:rPr>
              <w:t>interesante para los alumnos/as adaptados a su nivel de aprendizaje.</w:t>
            </w:r>
          </w:p>
          <w:p w:rsidR="003D6E74" w:rsidRDefault="003D6E74" w:rsidP="001B504B">
            <w:pPr>
              <w:jc w:val="both"/>
              <w:rPr>
                <w:rFonts w:ascii="Times New Roman" w:hAnsi="Times New Roman" w:cs="Times New Roman"/>
              </w:rPr>
            </w:pPr>
          </w:p>
        </w:tc>
        <w:tc>
          <w:tcPr>
            <w:tcW w:w="4322" w:type="dxa"/>
          </w:tcPr>
          <w:p w:rsidR="004B2353" w:rsidRDefault="00A77471" w:rsidP="00A77471">
            <w:pPr>
              <w:jc w:val="both"/>
              <w:rPr>
                <w:rFonts w:ascii="Times New Roman" w:hAnsi="Times New Roman" w:cs="Times New Roman"/>
              </w:rPr>
            </w:pPr>
            <w:r>
              <w:rPr>
                <w:rFonts w:ascii="Times New Roman" w:hAnsi="Times New Roman" w:cs="Times New Roman"/>
              </w:rPr>
              <w:t>2.1. Se alcanza el consenso entre todos para presentar actividades diferentes y adaptadas al nivel de aprendizaje de nuestro alumnado.</w:t>
            </w:r>
          </w:p>
        </w:tc>
      </w:tr>
      <w:tr w:rsidR="004B2353" w:rsidTr="004B2353">
        <w:tc>
          <w:tcPr>
            <w:tcW w:w="4322" w:type="dxa"/>
          </w:tcPr>
          <w:p w:rsidR="004B2353" w:rsidRDefault="00A77471" w:rsidP="001B504B">
            <w:pPr>
              <w:jc w:val="both"/>
              <w:rPr>
                <w:rFonts w:ascii="Times New Roman" w:hAnsi="Times New Roman" w:cs="Times New Roman"/>
              </w:rPr>
            </w:pPr>
            <w:r>
              <w:rPr>
                <w:rFonts w:ascii="Times New Roman" w:hAnsi="Times New Roman" w:cs="Times New Roman"/>
              </w:rPr>
              <w:t xml:space="preserve">3.- </w:t>
            </w:r>
            <w:r w:rsidR="000C1372">
              <w:rPr>
                <w:rFonts w:ascii="Times New Roman" w:hAnsi="Times New Roman" w:cs="Times New Roman"/>
              </w:rPr>
              <w:t>Organizar una exposición de los trabajos y promover la exposición oral de los mismos.</w:t>
            </w:r>
            <w:r w:rsidR="003D6E74">
              <w:rPr>
                <w:rFonts w:ascii="Times New Roman" w:hAnsi="Times New Roman" w:cs="Times New Roman"/>
              </w:rPr>
              <w:t xml:space="preserve"> Por ejemplo, a través de una feria de ciencias.</w:t>
            </w:r>
          </w:p>
        </w:tc>
        <w:tc>
          <w:tcPr>
            <w:tcW w:w="4322" w:type="dxa"/>
          </w:tcPr>
          <w:p w:rsidR="004B2353" w:rsidRDefault="000C1372" w:rsidP="000C1372">
            <w:pPr>
              <w:jc w:val="both"/>
              <w:rPr>
                <w:rFonts w:ascii="Times New Roman" w:hAnsi="Times New Roman" w:cs="Times New Roman"/>
              </w:rPr>
            </w:pPr>
            <w:r>
              <w:rPr>
                <w:rFonts w:ascii="Times New Roman" w:hAnsi="Times New Roman" w:cs="Times New Roman"/>
              </w:rPr>
              <w:t xml:space="preserve">3.1.Proporcionamos situaciones con las exposiciones orales de sus trabajos, que promoverán la mejora en la competencia lingüística, ya que podrán poner a prueba su capacidad de expresión oral. </w:t>
            </w:r>
          </w:p>
        </w:tc>
      </w:tr>
      <w:tr w:rsidR="000C1372" w:rsidTr="004B2353">
        <w:tc>
          <w:tcPr>
            <w:tcW w:w="4322" w:type="dxa"/>
          </w:tcPr>
          <w:p w:rsidR="000C1372" w:rsidRDefault="000C1372" w:rsidP="00244255">
            <w:pPr>
              <w:jc w:val="both"/>
              <w:rPr>
                <w:rFonts w:ascii="Times New Roman" w:hAnsi="Times New Roman" w:cs="Times New Roman"/>
              </w:rPr>
            </w:pPr>
            <w:r>
              <w:rPr>
                <w:rFonts w:ascii="Times New Roman" w:hAnsi="Times New Roman" w:cs="Times New Roman"/>
              </w:rPr>
              <w:t xml:space="preserve">4.- Investigar </w:t>
            </w:r>
            <w:r w:rsidR="00244255">
              <w:rPr>
                <w:rFonts w:ascii="Times New Roman" w:hAnsi="Times New Roman" w:cs="Times New Roman"/>
              </w:rPr>
              <w:t xml:space="preserve">la aportación a la ciencia y la tecnología de personas cuyos descubrimientos han sido relevantes. </w:t>
            </w:r>
          </w:p>
        </w:tc>
        <w:tc>
          <w:tcPr>
            <w:tcW w:w="4322" w:type="dxa"/>
          </w:tcPr>
          <w:p w:rsidR="000C1372" w:rsidRDefault="00244255" w:rsidP="000C1372">
            <w:pPr>
              <w:jc w:val="both"/>
              <w:rPr>
                <w:rFonts w:ascii="Times New Roman" w:hAnsi="Times New Roman" w:cs="Times New Roman"/>
              </w:rPr>
            </w:pPr>
            <w:r>
              <w:rPr>
                <w:rFonts w:ascii="Times New Roman" w:hAnsi="Times New Roman" w:cs="Times New Roman"/>
              </w:rPr>
              <w:t>4.1. Conocer y recopilar descubrimientos científicos relevantes junto a sus descubridores.</w:t>
            </w:r>
          </w:p>
          <w:p w:rsidR="00244255" w:rsidRDefault="00244255" w:rsidP="000C1372">
            <w:pPr>
              <w:jc w:val="both"/>
              <w:rPr>
                <w:rFonts w:ascii="Times New Roman" w:hAnsi="Times New Roman" w:cs="Times New Roman"/>
              </w:rPr>
            </w:pPr>
            <w:r>
              <w:rPr>
                <w:rFonts w:ascii="Times New Roman" w:hAnsi="Times New Roman" w:cs="Times New Roman"/>
              </w:rPr>
              <w:lastRenderedPageBreak/>
              <w:t>4.2. Investigar la figura de la mujer en la ciencia, biografía y aportaciones. Consensuar con los integrantes del grupo dicha investigación y trabajarla como actividad para  el 8 de marzo: día de la mujer trabajadora.</w:t>
            </w:r>
          </w:p>
          <w:p w:rsidR="00244255" w:rsidRDefault="00244255" w:rsidP="000C1372">
            <w:pPr>
              <w:jc w:val="both"/>
              <w:rPr>
                <w:rFonts w:ascii="Times New Roman" w:hAnsi="Times New Roman" w:cs="Times New Roman"/>
              </w:rPr>
            </w:pPr>
          </w:p>
        </w:tc>
      </w:tr>
      <w:tr w:rsidR="003D6E74" w:rsidTr="004B2353">
        <w:tc>
          <w:tcPr>
            <w:tcW w:w="4322" w:type="dxa"/>
          </w:tcPr>
          <w:p w:rsidR="003D6E74" w:rsidRDefault="003D6E74" w:rsidP="00244255">
            <w:pPr>
              <w:jc w:val="both"/>
              <w:rPr>
                <w:rFonts w:ascii="Times New Roman" w:hAnsi="Times New Roman" w:cs="Times New Roman"/>
              </w:rPr>
            </w:pPr>
          </w:p>
        </w:tc>
        <w:tc>
          <w:tcPr>
            <w:tcW w:w="4322" w:type="dxa"/>
          </w:tcPr>
          <w:p w:rsidR="003D6E74" w:rsidRDefault="003D6E74" w:rsidP="000C1372">
            <w:pPr>
              <w:jc w:val="both"/>
              <w:rPr>
                <w:rFonts w:ascii="Times New Roman" w:hAnsi="Times New Roman" w:cs="Times New Roman"/>
              </w:rPr>
            </w:pPr>
          </w:p>
        </w:tc>
      </w:tr>
    </w:tbl>
    <w:p w:rsidR="005F1E96" w:rsidRPr="00C12CBF" w:rsidRDefault="005F1E96" w:rsidP="001B504B">
      <w:pPr>
        <w:jc w:val="both"/>
        <w:rPr>
          <w:rFonts w:ascii="Times New Roman" w:hAnsi="Times New Roman" w:cs="Times New Roman"/>
        </w:rPr>
      </w:pPr>
    </w:p>
    <w:p w:rsidR="00C64697" w:rsidRPr="00A73BE5" w:rsidRDefault="00EA71AD" w:rsidP="001B504B">
      <w:pPr>
        <w:jc w:val="both"/>
        <w:rPr>
          <w:rFonts w:ascii="Times New Roman" w:hAnsi="Times New Roman" w:cs="Times New Roman"/>
          <w:b/>
          <w:u w:val="single"/>
        </w:rPr>
      </w:pPr>
      <w:r w:rsidRPr="00A73BE5">
        <w:rPr>
          <w:rFonts w:ascii="Times New Roman" w:hAnsi="Times New Roman" w:cs="Times New Roman"/>
          <w:b/>
          <w:u w:val="single"/>
        </w:rPr>
        <w:t>3.- REPERCUSIÓN EN EL AULA O CENTRO</w:t>
      </w:r>
    </w:p>
    <w:p w:rsidR="00EA71AD" w:rsidRDefault="00EA71AD" w:rsidP="001B504B">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4322"/>
        <w:gridCol w:w="4322"/>
      </w:tblGrid>
      <w:tr w:rsidR="00EA71AD" w:rsidRPr="00A73BE5" w:rsidTr="00EA71AD">
        <w:tc>
          <w:tcPr>
            <w:tcW w:w="4322" w:type="dxa"/>
          </w:tcPr>
          <w:p w:rsidR="00EA71AD" w:rsidRPr="00A73BE5" w:rsidRDefault="00EA71AD" w:rsidP="001B504B">
            <w:pPr>
              <w:jc w:val="both"/>
              <w:rPr>
                <w:rFonts w:ascii="Times New Roman" w:hAnsi="Times New Roman" w:cs="Times New Roman"/>
                <w:b/>
              </w:rPr>
            </w:pPr>
            <w:r w:rsidRPr="00A73BE5">
              <w:rPr>
                <w:rFonts w:ascii="Times New Roman" w:hAnsi="Times New Roman" w:cs="Times New Roman"/>
                <w:b/>
              </w:rPr>
              <w:t>Objetivos para el aula</w:t>
            </w:r>
          </w:p>
        </w:tc>
        <w:tc>
          <w:tcPr>
            <w:tcW w:w="4322" w:type="dxa"/>
          </w:tcPr>
          <w:p w:rsidR="00EA71AD" w:rsidRPr="00A73BE5" w:rsidRDefault="00EA71AD" w:rsidP="001B504B">
            <w:pPr>
              <w:jc w:val="both"/>
              <w:rPr>
                <w:rFonts w:ascii="Times New Roman" w:hAnsi="Times New Roman" w:cs="Times New Roman"/>
                <w:b/>
              </w:rPr>
            </w:pPr>
            <w:r w:rsidRPr="00A73BE5">
              <w:rPr>
                <w:rFonts w:ascii="Times New Roman" w:hAnsi="Times New Roman" w:cs="Times New Roman"/>
                <w:b/>
              </w:rPr>
              <w:t>Indicadores de logro</w:t>
            </w:r>
          </w:p>
        </w:tc>
      </w:tr>
      <w:tr w:rsidR="00EA71AD" w:rsidTr="00EA71AD">
        <w:tc>
          <w:tcPr>
            <w:tcW w:w="4322" w:type="dxa"/>
          </w:tcPr>
          <w:p w:rsidR="00EA71AD" w:rsidRPr="0023106B" w:rsidRDefault="0023106B" w:rsidP="0023106B">
            <w:pPr>
              <w:jc w:val="both"/>
              <w:rPr>
                <w:rFonts w:ascii="Times New Roman" w:hAnsi="Times New Roman" w:cs="Times New Roman"/>
              </w:rPr>
            </w:pPr>
            <w:r>
              <w:rPr>
                <w:rFonts w:ascii="Times New Roman" w:hAnsi="Times New Roman" w:cs="Times New Roman"/>
              </w:rPr>
              <w:t>1.- Aplicar una metodología más práctica a la hora de trabajar los contenidos sobre ciencias en los distintos niveles de aprendizaje del alumnado.</w:t>
            </w:r>
          </w:p>
        </w:tc>
        <w:tc>
          <w:tcPr>
            <w:tcW w:w="4322" w:type="dxa"/>
          </w:tcPr>
          <w:p w:rsidR="00EA71AD" w:rsidRDefault="00B02360" w:rsidP="001B504B">
            <w:pPr>
              <w:jc w:val="both"/>
              <w:rPr>
                <w:rFonts w:ascii="Times New Roman" w:hAnsi="Times New Roman" w:cs="Times New Roman"/>
              </w:rPr>
            </w:pPr>
            <w:r>
              <w:rPr>
                <w:rFonts w:ascii="Times New Roman" w:hAnsi="Times New Roman" w:cs="Times New Roman"/>
              </w:rPr>
              <w:t>1.1Establecer en nuestro horario un tiempo para dedicar a la realización de dichas actividades prácticas.</w:t>
            </w:r>
          </w:p>
        </w:tc>
      </w:tr>
      <w:tr w:rsidR="00EA71AD" w:rsidTr="00EA71AD">
        <w:tc>
          <w:tcPr>
            <w:tcW w:w="4322" w:type="dxa"/>
          </w:tcPr>
          <w:p w:rsidR="00B02360" w:rsidRPr="00B02360" w:rsidRDefault="0023106B" w:rsidP="00B02360">
            <w:pPr>
              <w:jc w:val="both"/>
              <w:rPr>
                <w:rFonts w:ascii="Times New Roman" w:hAnsi="Times New Roman" w:cs="Times New Roman"/>
              </w:rPr>
            </w:pPr>
            <w:r>
              <w:rPr>
                <w:rFonts w:ascii="Times New Roman" w:hAnsi="Times New Roman" w:cs="Times New Roman"/>
              </w:rPr>
              <w:t>2.- Integrar actividades prácticas en las programaciones de aula.</w:t>
            </w:r>
            <w:r w:rsidR="00B02360">
              <w:rPr>
                <w:rFonts w:ascii="Times New Roman" w:hAnsi="Times New Roman" w:cs="Times New Roman"/>
              </w:rPr>
              <w:t xml:space="preserve"> Con ello se pretende:</w:t>
            </w:r>
            <w:r w:rsidR="00B02360" w:rsidRPr="00B02360">
              <w:rPr>
                <w:rFonts w:ascii="Times New Roman" w:hAnsi="Times New Roman" w:cs="Times New Roman"/>
              </w:rPr>
              <w:t xml:space="preserve"> </w:t>
            </w:r>
            <w:r w:rsidR="00B02360">
              <w:rPr>
                <w:rFonts w:ascii="Times New Roman" w:hAnsi="Times New Roman" w:cs="Times New Roman"/>
              </w:rPr>
              <w:t xml:space="preserve">- </w:t>
            </w:r>
            <w:r w:rsidR="00B02360" w:rsidRPr="00B02360">
              <w:rPr>
                <w:rFonts w:ascii="Times New Roman" w:hAnsi="Times New Roman" w:cs="Times New Roman"/>
              </w:rPr>
              <w:t>Acercar el conocimiento científico de forma práctica  y motivadora.</w:t>
            </w:r>
          </w:p>
          <w:p w:rsidR="00B02360" w:rsidRPr="00B02360" w:rsidRDefault="00B02360" w:rsidP="00B02360">
            <w:pPr>
              <w:jc w:val="both"/>
              <w:rPr>
                <w:rFonts w:ascii="Times New Roman" w:hAnsi="Times New Roman" w:cs="Times New Roman"/>
              </w:rPr>
            </w:pPr>
            <w:r>
              <w:rPr>
                <w:rFonts w:ascii="Times New Roman" w:hAnsi="Times New Roman" w:cs="Times New Roman"/>
              </w:rPr>
              <w:t>-</w:t>
            </w:r>
            <w:r w:rsidRPr="00B02360">
              <w:rPr>
                <w:rFonts w:ascii="Times New Roman" w:hAnsi="Times New Roman" w:cs="Times New Roman"/>
              </w:rPr>
              <w:t>Motivar interés por la investigación.</w:t>
            </w:r>
          </w:p>
          <w:p w:rsidR="00B02360" w:rsidRPr="00B02360" w:rsidRDefault="00B02360" w:rsidP="00B02360">
            <w:pPr>
              <w:jc w:val="both"/>
              <w:rPr>
                <w:rFonts w:ascii="Times New Roman" w:hAnsi="Times New Roman" w:cs="Times New Roman"/>
              </w:rPr>
            </w:pPr>
            <w:r w:rsidRPr="00B02360">
              <w:rPr>
                <w:rFonts w:ascii="Times New Roman" w:hAnsi="Times New Roman" w:cs="Times New Roman"/>
              </w:rPr>
              <w:t>-Desarrollar la curiosidad por el conocimiento de fenómenos naturales cercanos.</w:t>
            </w:r>
          </w:p>
          <w:p w:rsidR="00EA71AD" w:rsidRDefault="00B02360" w:rsidP="00B02360">
            <w:pPr>
              <w:jc w:val="both"/>
              <w:rPr>
                <w:rFonts w:ascii="Times New Roman" w:hAnsi="Times New Roman" w:cs="Times New Roman"/>
              </w:rPr>
            </w:pPr>
            <w:r>
              <w:rPr>
                <w:rFonts w:ascii="Times New Roman" w:hAnsi="Times New Roman" w:cs="Times New Roman"/>
              </w:rPr>
              <w:t>-</w:t>
            </w:r>
            <w:r w:rsidRPr="00B02360">
              <w:rPr>
                <w:rFonts w:ascii="Times New Roman" w:hAnsi="Times New Roman" w:cs="Times New Roman"/>
              </w:rPr>
              <w:t xml:space="preserve">Desarrollar distintas competencias en el alumnado recogidas en </w:t>
            </w:r>
            <w:r w:rsidR="009B75B1">
              <w:rPr>
                <w:rFonts w:ascii="Times New Roman" w:hAnsi="Times New Roman" w:cs="Times New Roman"/>
              </w:rPr>
              <w:t>el currículo (comp. Lingüística, aprender a aprender…</w:t>
            </w:r>
            <w:r w:rsidRPr="00B02360">
              <w:rPr>
                <w:rFonts w:ascii="Times New Roman" w:hAnsi="Times New Roman" w:cs="Times New Roman"/>
              </w:rPr>
              <w:t>)</w:t>
            </w:r>
          </w:p>
        </w:tc>
        <w:tc>
          <w:tcPr>
            <w:tcW w:w="4322" w:type="dxa"/>
          </w:tcPr>
          <w:p w:rsidR="00EA71AD" w:rsidRDefault="0023106B" w:rsidP="001B504B">
            <w:pPr>
              <w:jc w:val="both"/>
              <w:rPr>
                <w:rFonts w:ascii="Times New Roman" w:hAnsi="Times New Roman" w:cs="Times New Roman"/>
              </w:rPr>
            </w:pPr>
            <w:r>
              <w:rPr>
                <w:rFonts w:ascii="Times New Roman" w:hAnsi="Times New Roman" w:cs="Times New Roman"/>
              </w:rPr>
              <w:t>2.1. Se programan las actividades prácticas, experimentos, construcciones, manualidades etc, y se incluyen en las distintas programaciones de las distintas áreas implicadas como física y química, ciencias naturales, biología, e. artística o matemáticas.</w:t>
            </w:r>
          </w:p>
        </w:tc>
      </w:tr>
      <w:tr w:rsidR="00EA71AD" w:rsidTr="00EA71AD">
        <w:tc>
          <w:tcPr>
            <w:tcW w:w="4322" w:type="dxa"/>
          </w:tcPr>
          <w:p w:rsidR="00EA71AD" w:rsidRPr="00A73BE5" w:rsidRDefault="00EA71AD" w:rsidP="001B504B">
            <w:pPr>
              <w:jc w:val="both"/>
              <w:rPr>
                <w:rFonts w:ascii="Times New Roman" w:hAnsi="Times New Roman" w:cs="Times New Roman"/>
                <w:b/>
              </w:rPr>
            </w:pPr>
            <w:r w:rsidRPr="00A73BE5">
              <w:rPr>
                <w:rFonts w:ascii="Times New Roman" w:hAnsi="Times New Roman" w:cs="Times New Roman"/>
                <w:b/>
              </w:rPr>
              <w:t>Objetivos para el centro</w:t>
            </w:r>
          </w:p>
        </w:tc>
        <w:tc>
          <w:tcPr>
            <w:tcW w:w="4322" w:type="dxa"/>
          </w:tcPr>
          <w:p w:rsidR="00EA71AD" w:rsidRPr="00A73BE5" w:rsidRDefault="00EA71AD" w:rsidP="001B504B">
            <w:pPr>
              <w:jc w:val="both"/>
              <w:rPr>
                <w:rFonts w:ascii="Times New Roman" w:hAnsi="Times New Roman" w:cs="Times New Roman"/>
                <w:b/>
              </w:rPr>
            </w:pPr>
            <w:r w:rsidRPr="00A73BE5">
              <w:rPr>
                <w:rFonts w:ascii="Times New Roman" w:hAnsi="Times New Roman" w:cs="Times New Roman"/>
                <w:b/>
              </w:rPr>
              <w:t>Indicadores de logro</w:t>
            </w:r>
          </w:p>
        </w:tc>
      </w:tr>
      <w:tr w:rsidR="00EA71AD" w:rsidTr="00EA71AD">
        <w:tc>
          <w:tcPr>
            <w:tcW w:w="4322" w:type="dxa"/>
          </w:tcPr>
          <w:p w:rsidR="00EA71AD" w:rsidRDefault="00C560F8" w:rsidP="001B504B">
            <w:pPr>
              <w:jc w:val="both"/>
              <w:rPr>
                <w:rFonts w:ascii="Times New Roman" w:hAnsi="Times New Roman" w:cs="Times New Roman"/>
              </w:rPr>
            </w:pPr>
            <w:r>
              <w:rPr>
                <w:rFonts w:ascii="Times New Roman" w:hAnsi="Times New Roman" w:cs="Times New Roman"/>
              </w:rPr>
              <w:t>Desarrollar actividades en colaboración con el equipo de orientación</w:t>
            </w:r>
          </w:p>
        </w:tc>
        <w:tc>
          <w:tcPr>
            <w:tcW w:w="4322" w:type="dxa"/>
          </w:tcPr>
          <w:p w:rsidR="00EA71AD" w:rsidRDefault="00C560F8" w:rsidP="00C560F8">
            <w:pPr>
              <w:jc w:val="both"/>
              <w:rPr>
                <w:rFonts w:ascii="Times New Roman" w:hAnsi="Times New Roman" w:cs="Times New Roman"/>
              </w:rPr>
            </w:pPr>
            <w:r>
              <w:rPr>
                <w:rFonts w:ascii="Times New Roman" w:hAnsi="Times New Roman" w:cs="Times New Roman"/>
              </w:rPr>
              <w:t>Llevar a  cabo charlas que faciliten a nuestro alumnado, el conocimiento científico de una forma práctica.</w:t>
            </w:r>
          </w:p>
        </w:tc>
      </w:tr>
      <w:tr w:rsidR="00EA71AD" w:rsidTr="00EA71AD">
        <w:tc>
          <w:tcPr>
            <w:tcW w:w="4322" w:type="dxa"/>
          </w:tcPr>
          <w:p w:rsidR="00EA71AD" w:rsidRDefault="00EA71AD" w:rsidP="001B504B">
            <w:pPr>
              <w:jc w:val="both"/>
              <w:rPr>
                <w:rFonts w:ascii="Times New Roman" w:hAnsi="Times New Roman" w:cs="Times New Roman"/>
              </w:rPr>
            </w:pPr>
          </w:p>
        </w:tc>
        <w:tc>
          <w:tcPr>
            <w:tcW w:w="4322" w:type="dxa"/>
          </w:tcPr>
          <w:p w:rsidR="00EA71AD" w:rsidRDefault="00EA71AD" w:rsidP="001B504B">
            <w:pPr>
              <w:jc w:val="both"/>
              <w:rPr>
                <w:rFonts w:ascii="Times New Roman" w:hAnsi="Times New Roman" w:cs="Times New Roman"/>
              </w:rPr>
            </w:pPr>
          </w:p>
        </w:tc>
      </w:tr>
    </w:tbl>
    <w:p w:rsidR="00EA71AD" w:rsidRDefault="00EA71AD" w:rsidP="001B504B">
      <w:pPr>
        <w:jc w:val="both"/>
        <w:rPr>
          <w:rFonts w:ascii="Times New Roman" w:hAnsi="Times New Roman" w:cs="Times New Roman"/>
        </w:rPr>
      </w:pPr>
    </w:p>
    <w:p w:rsidR="00EA71AD" w:rsidRPr="00A73BE5" w:rsidRDefault="00EA71AD" w:rsidP="001B504B">
      <w:pPr>
        <w:jc w:val="both"/>
        <w:rPr>
          <w:rFonts w:ascii="Times New Roman" w:hAnsi="Times New Roman" w:cs="Times New Roman"/>
          <w:b/>
          <w:u w:val="single"/>
        </w:rPr>
      </w:pPr>
      <w:r w:rsidRPr="00A73BE5">
        <w:rPr>
          <w:rFonts w:ascii="Times New Roman" w:hAnsi="Times New Roman" w:cs="Times New Roman"/>
          <w:b/>
          <w:u w:val="single"/>
        </w:rPr>
        <w:t>4.- ACTUACIONES EN EL AULA O EN EL CENTRO</w:t>
      </w:r>
    </w:p>
    <w:tbl>
      <w:tblPr>
        <w:tblStyle w:val="Tablaconcuadrcula"/>
        <w:tblW w:w="0" w:type="auto"/>
        <w:tblLook w:val="04A0" w:firstRow="1" w:lastRow="0" w:firstColumn="1" w:lastColumn="0" w:noHBand="0" w:noVBand="1"/>
      </w:tblPr>
      <w:tblGrid>
        <w:gridCol w:w="1994"/>
        <w:gridCol w:w="2787"/>
        <w:gridCol w:w="2030"/>
        <w:gridCol w:w="1909"/>
      </w:tblGrid>
      <w:tr w:rsidR="00EA71AD" w:rsidRPr="00A73BE5" w:rsidTr="009A1006">
        <w:tc>
          <w:tcPr>
            <w:tcW w:w="1994" w:type="dxa"/>
          </w:tcPr>
          <w:p w:rsidR="00EA71AD" w:rsidRPr="00A73BE5" w:rsidRDefault="00EA71AD" w:rsidP="001B504B">
            <w:pPr>
              <w:jc w:val="both"/>
              <w:rPr>
                <w:rFonts w:ascii="Times New Roman" w:hAnsi="Times New Roman" w:cs="Times New Roman"/>
                <w:b/>
              </w:rPr>
            </w:pPr>
            <w:r w:rsidRPr="00A73BE5">
              <w:rPr>
                <w:rFonts w:ascii="Times New Roman" w:hAnsi="Times New Roman" w:cs="Times New Roman"/>
                <w:b/>
              </w:rPr>
              <w:t>Objetivos docentes y objetivos para el aula y/o centro</w:t>
            </w:r>
          </w:p>
        </w:tc>
        <w:tc>
          <w:tcPr>
            <w:tcW w:w="2787" w:type="dxa"/>
          </w:tcPr>
          <w:p w:rsidR="00EA71AD" w:rsidRPr="00A73BE5" w:rsidRDefault="00EA71AD" w:rsidP="001B504B">
            <w:pPr>
              <w:jc w:val="both"/>
              <w:rPr>
                <w:rFonts w:ascii="Times New Roman" w:hAnsi="Times New Roman" w:cs="Times New Roman"/>
                <w:b/>
              </w:rPr>
            </w:pPr>
            <w:r w:rsidRPr="00A73BE5">
              <w:rPr>
                <w:rFonts w:ascii="Times New Roman" w:hAnsi="Times New Roman" w:cs="Times New Roman"/>
                <w:b/>
              </w:rPr>
              <w:t>Actuaciones</w:t>
            </w:r>
          </w:p>
        </w:tc>
        <w:tc>
          <w:tcPr>
            <w:tcW w:w="2030" w:type="dxa"/>
          </w:tcPr>
          <w:p w:rsidR="00EA71AD" w:rsidRPr="00A73BE5" w:rsidRDefault="00EA71AD" w:rsidP="001B504B">
            <w:pPr>
              <w:jc w:val="both"/>
              <w:rPr>
                <w:rFonts w:ascii="Times New Roman" w:hAnsi="Times New Roman" w:cs="Times New Roman"/>
                <w:b/>
              </w:rPr>
            </w:pPr>
            <w:r w:rsidRPr="00A73BE5">
              <w:rPr>
                <w:rFonts w:ascii="Times New Roman" w:hAnsi="Times New Roman" w:cs="Times New Roman"/>
                <w:b/>
              </w:rPr>
              <w:t>Temporalización</w:t>
            </w:r>
          </w:p>
        </w:tc>
        <w:tc>
          <w:tcPr>
            <w:tcW w:w="1909" w:type="dxa"/>
          </w:tcPr>
          <w:p w:rsidR="00EA71AD" w:rsidRPr="00A73BE5" w:rsidRDefault="00EA71AD" w:rsidP="001B504B">
            <w:pPr>
              <w:jc w:val="both"/>
              <w:rPr>
                <w:rFonts w:ascii="Times New Roman" w:hAnsi="Times New Roman" w:cs="Times New Roman"/>
                <w:b/>
              </w:rPr>
            </w:pPr>
            <w:r w:rsidRPr="00A73BE5">
              <w:rPr>
                <w:rFonts w:ascii="Times New Roman" w:hAnsi="Times New Roman" w:cs="Times New Roman"/>
                <w:b/>
              </w:rPr>
              <w:t>Responsables</w:t>
            </w:r>
          </w:p>
        </w:tc>
      </w:tr>
      <w:tr w:rsidR="00EA71AD" w:rsidTr="009A1006">
        <w:tc>
          <w:tcPr>
            <w:tcW w:w="1994" w:type="dxa"/>
          </w:tcPr>
          <w:p w:rsidR="00EA71AD" w:rsidRDefault="00F57B57" w:rsidP="00F57B57">
            <w:pPr>
              <w:jc w:val="both"/>
              <w:rPr>
                <w:rFonts w:ascii="Times New Roman" w:hAnsi="Times New Roman" w:cs="Times New Roman"/>
              </w:rPr>
            </w:pPr>
            <w:r>
              <w:rPr>
                <w:rFonts w:ascii="Times New Roman" w:hAnsi="Times New Roman" w:cs="Times New Roman"/>
              </w:rPr>
              <w:t>1.-Aprender a realizar  reanimación cardiopulmonar y maniobra de Heimlich(evitar atragantamiento</w:t>
            </w:r>
            <w:r w:rsidR="009B75B1">
              <w:rPr>
                <w:rFonts w:ascii="Times New Roman" w:hAnsi="Times New Roman" w:cs="Times New Roman"/>
              </w:rPr>
              <w:t>)</w:t>
            </w:r>
          </w:p>
        </w:tc>
        <w:tc>
          <w:tcPr>
            <w:tcW w:w="2787" w:type="dxa"/>
          </w:tcPr>
          <w:p w:rsidR="00EA71AD" w:rsidRDefault="00F57B57" w:rsidP="001B504B">
            <w:pPr>
              <w:jc w:val="both"/>
              <w:rPr>
                <w:rFonts w:ascii="Times New Roman" w:hAnsi="Times New Roman" w:cs="Times New Roman"/>
              </w:rPr>
            </w:pPr>
            <w:r>
              <w:rPr>
                <w:rFonts w:ascii="Times New Roman" w:hAnsi="Times New Roman" w:cs="Times New Roman"/>
              </w:rPr>
              <w:t>Charla ofrecida desde el equipo de orientación</w:t>
            </w:r>
          </w:p>
        </w:tc>
        <w:tc>
          <w:tcPr>
            <w:tcW w:w="2030" w:type="dxa"/>
          </w:tcPr>
          <w:p w:rsidR="00EA71AD" w:rsidRDefault="00F57B57" w:rsidP="001B504B">
            <w:pPr>
              <w:jc w:val="both"/>
              <w:rPr>
                <w:rFonts w:ascii="Times New Roman" w:hAnsi="Times New Roman" w:cs="Times New Roman"/>
              </w:rPr>
            </w:pPr>
            <w:r>
              <w:rPr>
                <w:rFonts w:ascii="Times New Roman" w:hAnsi="Times New Roman" w:cs="Times New Roman"/>
              </w:rPr>
              <w:t xml:space="preserve">1 sesión </w:t>
            </w:r>
          </w:p>
        </w:tc>
        <w:tc>
          <w:tcPr>
            <w:tcW w:w="1909" w:type="dxa"/>
          </w:tcPr>
          <w:p w:rsidR="00EA71AD" w:rsidRDefault="00F57B57" w:rsidP="001B504B">
            <w:pPr>
              <w:jc w:val="both"/>
              <w:rPr>
                <w:rFonts w:ascii="Times New Roman" w:hAnsi="Times New Roman" w:cs="Times New Roman"/>
              </w:rPr>
            </w:pPr>
            <w:r>
              <w:rPr>
                <w:rFonts w:ascii="Times New Roman" w:hAnsi="Times New Roman" w:cs="Times New Roman"/>
              </w:rPr>
              <w:t>Equipo directivo y equipo de orientación médico</w:t>
            </w:r>
          </w:p>
        </w:tc>
      </w:tr>
      <w:tr w:rsidR="00EA71AD" w:rsidTr="009A1006">
        <w:tc>
          <w:tcPr>
            <w:tcW w:w="1994" w:type="dxa"/>
          </w:tcPr>
          <w:p w:rsidR="00EA71AD" w:rsidRDefault="00F57B57" w:rsidP="001B504B">
            <w:pPr>
              <w:jc w:val="both"/>
              <w:rPr>
                <w:rFonts w:ascii="Times New Roman" w:hAnsi="Times New Roman" w:cs="Times New Roman"/>
              </w:rPr>
            </w:pPr>
            <w:r>
              <w:rPr>
                <w:rFonts w:ascii="Times New Roman" w:hAnsi="Times New Roman" w:cs="Times New Roman"/>
              </w:rPr>
              <w:t>2.- Realizar actividades prácticas que acerquen un conocimiento científico al alumnado.</w:t>
            </w:r>
          </w:p>
        </w:tc>
        <w:tc>
          <w:tcPr>
            <w:tcW w:w="2787" w:type="dxa"/>
          </w:tcPr>
          <w:p w:rsidR="00EA71AD" w:rsidRDefault="00F57B57" w:rsidP="00F57B57">
            <w:pPr>
              <w:jc w:val="both"/>
              <w:rPr>
                <w:rFonts w:ascii="Times New Roman" w:hAnsi="Times New Roman" w:cs="Times New Roman"/>
              </w:rPr>
            </w:pPr>
            <w:r>
              <w:rPr>
                <w:rFonts w:ascii="Times New Roman" w:hAnsi="Times New Roman" w:cs="Times New Roman"/>
              </w:rPr>
              <w:t>2.1.Experimientos, manualidades, construcciones que consigan poner en práctica el método científico y acerque el conocimiento de fenómenos naturales cercanos.</w:t>
            </w:r>
          </w:p>
        </w:tc>
        <w:tc>
          <w:tcPr>
            <w:tcW w:w="2030" w:type="dxa"/>
          </w:tcPr>
          <w:p w:rsidR="00EA71AD" w:rsidRDefault="00F57B57" w:rsidP="001B504B">
            <w:pPr>
              <w:jc w:val="both"/>
              <w:rPr>
                <w:rFonts w:ascii="Times New Roman" w:hAnsi="Times New Roman" w:cs="Times New Roman"/>
              </w:rPr>
            </w:pPr>
            <w:r>
              <w:rPr>
                <w:rFonts w:ascii="Times New Roman" w:hAnsi="Times New Roman" w:cs="Times New Roman"/>
              </w:rPr>
              <w:t>Todo el curso</w:t>
            </w:r>
          </w:p>
        </w:tc>
        <w:tc>
          <w:tcPr>
            <w:tcW w:w="1909" w:type="dxa"/>
          </w:tcPr>
          <w:p w:rsidR="00EA71AD" w:rsidRDefault="00F57B57" w:rsidP="001B504B">
            <w:pPr>
              <w:jc w:val="both"/>
              <w:rPr>
                <w:rFonts w:ascii="Times New Roman" w:hAnsi="Times New Roman" w:cs="Times New Roman"/>
              </w:rPr>
            </w:pPr>
            <w:r>
              <w:rPr>
                <w:rFonts w:ascii="Times New Roman" w:hAnsi="Times New Roman" w:cs="Times New Roman"/>
              </w:rPr>
              <w:t>Todos los integrantes del grupo de forma consensuada a través de los acuerdos tomados en las distintas reuniones.</w:t>
            </w:r>
          </w:p>
        </w:tc>
      </w:tr>
      <w:tr w:rsidR="00EA71AD" w:rsidTr="009A1006">
        <w:tc>
          <w:tcPr>
            <w:tcW w:w="1994" w:type="dxa"/>
          </w:tcPr>
          <w:p w:rsidR="00F57B57" w:rsidRDefault="00F57B57" w:rsidP="00F57B57">
            <w:pPr>
              <w:jc w:val="both"/>
              <w:rPr>
                <w:rFonts w:ascii="Times New Roman" w:hAnsi="Times New Roman" w:cs="Times New Roman"/>
              </w:rPr>
            </w:pPr>
            <w:r>
              <w:rPr>
                <w:rFonts w:ascii="Times New Roman" w:hAnsi="Times New Roman" w:cs="Times New Roman"/>
              </w:rPr>
              <w:lastRenderedPageBreak/>
              <w:t>3.- Realizar una exposición o feria  a nivel de centro de los trabajos realizados durante el curso.</w:t>
            </w:r>
          </w:p>
        </w:tc>
        <w:tc>
          <w:tcPr>
            <w:tcW w:w="2787" w:type="dxa"/>
          </w:tcPr>
          <w:p w:rsidR="00EA71AD" w:rsidRDefault="00F57B57" w:rsidP="001B504B">
            <w:pPr>
              <w:jc w:val="both"/>
              <w:rPr>
                <w:rFonts w:ascii="Times New Roman" w:hAnsi="Times New Roman" w:cs="Times New Roman"/>
              </w:rPr>
            </w:pPr>
            <w:r>
              <w:rPr>
                <w:rFonts w:ascii="Times New Roman" w:hAnsi="Times New Roman" w:cs="Times New Roman"/>
              </w:rPr>
              <w:t>Organizar la feria:</w:t>
            </w:r>
          </w:p>
          <w:p w:rsidR="00F57B57" w:rsidRDefault="00F57B57" w:rsidP="00F57B57">
            <w:pPr>
              <w:pStyle w:val="Prrafodelista"/>
              <w:numPr>
                <w:ilvl w:val="0"/>
                <w:numId w:val="1"/>
              </w:numPr>
              <w:jc w:val="both"/>
              <w:rPr>
                <w:rFonts w:ascii="Times New Roman" w:hAnsi="Times New Roman" w:cs="Times New Roman"/>
              </w:rPr>
            </w:pPr>
            <w:r>
              <w:rPr>
                <w:rFonts w:ascii="Times New Roman" w:hAnsi="Times New Roman" w:cs="Times New Roman"/>
              </w:rPr>
              <w:t>Espacio.</w:t>
            </w:r>
          </w:p>
          <w:p w:rsidR="00F57B57" w:rsidRDefault="00F57B57" w:rsidP="00F57B57">
            <w:pPr>
              <w:pStyle w:val="Prrafodelista"/>
              <w:numPr>
                <w:ilvl w:val="0"/>
                <w:numId w:val="1"/>
              </w:numPr>
              <w:jc w:val="both"/>
              <w:rPr>
                <w:rFonts w:ascii="Times New Roman" w:hAnsi="Times New Roman" w:cs="Times New Roman"/>
              </w:rPr>
            </w:pPr>
            <w:r>
              <w:rPr>
                <w:rFonts w:ascii="Times New Roman" w:hAnsi="Times New Roman" w:cs="Times New Roman"/>
              </w:rPr>
              <w:t>Temporalización (2, 3 días).</w:t>
            </w:r>
          </w:p>
          <w:p w:rsidR="00F57B57" w:rsidRPr="00F57B57" w:rsidRDefault="00F57B57" w:rsidP="00F57B57">
            <w:pPr>
              <w:pStyle w:val="Prrafodelista"/>
              <w:numPr>
                <w:ilvl w:val="0"/>
                <w:numId w:val="1"/>
              </w:numPr>
              <w:jc w:val="both"/>
              <w:rPr>
                <w:rFonts w:ascii="Times New Roman" w:hAnsi="Times New Roman" w:cs="Times New Roman"/>
              </w:rPr>
            </w:pPr>
            <w:r>
              <w:rPr>
                <w:rFonts w:ascii="Times New Roman" w:hAnsi="Times New Roman" w:cs="Times New Roman"/>
              </w:rPr>
              <w:t>Cartel divulgativo( trabajado en las sesiones de competencia digital o tecnología)</w:t>
            </w:r>
          </w:p>
        </w:tc>
        <w:tc>
          <w:tcPr>
            <w:tcW w:w="2030" w:type="dxa"/>
          </w:tcPr>
          <w:p w:rsidR="00EA71AD" w:rsidRDefault="0023106B" w:rsidP="001B504B">
            <w:pPr>
              <w:jc w:val="both"/>
              <w:rPr>
                <w:rFonts w:ascii="Times New Roman" w:hAnsi="Times New Roman" w:cs="Times New Roman"/>
              </w:rPr>
            </w:pPr>
            <w:r>
              <w:rPr>
                <w:rFonts w:ascii="Times New Roman" w:hAnsi="Times New Roman" w:cs="Times New Roman"/>
              </w:rPr>
              <w:t>Una semana a finales de Mayo</w:t>
            </w:r>
          </w:p>
        </w:tc>
        <w:tc>
          <w:tcPr>
            <w:tcW w:w="1909" w:type="dxa"/>
          </w:tcPr>
          <w:p w:rsidR="00EA71AD" w:rsidRDefault="0023106B" w:rsidP="001B504B">
            <w:pPr>
              <w:jc w:val="both"/>
              <w:rPr>
                <w:rFonts w:ascii="Times New Roman" w:hAnsi="Times New Roman" w:cs="Times New Roman"/>
              </w:rPr>
            </w:pPr>
            <w:r>
              <w:rPr>
                <w:rFonts w:ascii="Times New Roman" w:hAnsi="Times New Roman" w:cs="Times New Roman"/>
              </w:rPr>
              <w:t>Todos los integrantes del grupo.</w:t>
            </w:r>
          </w:p>
        </w:tc>
      </w:tr>
      <w:tr w:rsidR="00EA71AD" w:rsidTr="009A1006">
        <w:tc>
          <w:tcPr>
            <w:tcW w:w="1994" w:type="dxa"/>
          </w:tcPr>
          <w:p w:rsidR="00EA71AD" w:rsidRDefault="00EA71AD" w:rsidP="001B504B">
            <w:pPr>
              <w:jc w:val="both"/>
              <w:rPr>
                <w:rFonts w:ascii="Times New Roman" w:hAnsi="Times New Roman" w:cs="Times New Roman"/>
              </w:rPr>
            </w:pPr>
          </w:p>
        </w:tc>
        <w:tc>
          <w:tcPr>
            <w:tcW w:w="2787" w:type="dxa"/>
          </w:tcPr>
          <w:p w:rsidR="00EA71AD" w:rsidRDefault="00EA71AD" w:rsidP="001B504B">
            <w:pPr>
              <w:jc w:val="both"/>
              <w:rPr>
                <w:rFonts w:ascii="Times New Roman" w:hAnsi="Times New Roman" w:cs="Times New Roman"/>
              </w:rPr>
            </w:pPr>
          </w:p>
        </w:tc>
        <w:tc>
          <w:tcPr>
            <w:tcW w:w="2030" w:type="dxa"/>
          </w:tcPr>
          <w:p w:rsidR="00EA71AD" w:rsidRDefault="00EA71AD" w:rsidP="001B504B">
            <w:pPr>
              <w:jc w:val="both"/>
              <w:rPr>
                <w:rFonts w:ascii="Times New Roman" w:hAnsi="Times New Roman" w:cs="Times New Roman"/>
              </w:rPr>
            </w:pPr>
          </w:p>
        </w:tc>
        <w:tc>
          <w:tcPr>
            <w:tcW w:w="1909" w:type="dxa"/>
          </w:tcPr>
          <w:p w:rsidR="00EA71AD" w:rsidRDefault="00EA71AD" w:rsidP="001B504B">
            <w:pPr>
              <w:jc w:val="both"/>
              <w:rPr>
                <w:rFonts w:ascii="Times New Roman" w:hAnsi="Times New Roman" w:cs="Times New Roman"/>
              </w:rPr>
            </w:pPr>
          </w:p>
        </w:tc>
      </w:tr>
    </w:tbl>
    <w:p w:rsidR="00A73BE5" w:rsidRDefault="00A73BE5" w:rsidP="001B504B">
      <w:pPr>
        <w:jc w:val="both"/>
        <w:rPr>
          <w:rFonts w:ascii="Times New Roman" w:hAnsi="Times New Roman" w:cs="Times New Roman"/>
          <w:b/>
          <w:u w:val="single"/>
        </w:rPr>
      </w:pPr>
    </w:p>
    <w:p w:rsidR="00EA71AD" w:rsidRDefault="0023106B" w:rsidP="001B504B">
      <w:pPr>
        <w:jc w:val="both"/>
        <w:rPr>
          <w:rFonts w:ascii="Times New Roman" w:hAnsi="Times New Roman" w:cs="Times New Roman"/>
          <w:b/>
          <w:u w:val="single"/>
        </w:rPr>
      </w:pPr>
      <w:r w:rsidRPr="00A73BE5">
        <w:rPr>
          <w:rFonts w:ascii="Times New Roman" w:hAnsi="Times New Roman" w:cs="Times New Roman"/>
          <w:b/>
          <w:u w:val="single"/>
        </w:rPr>
        <w:t>5.- METODOLOGÍA DEL TRABAJO EN GRUPO (PROFESORADO)</w:t>
      </w:r>
    </w:p>
    <w:p w:rsidR="009B75B1" w:rsidRDefault="00DF2F0E" w:rsidP="000F4C12">
      <w:pPr>
        <w:ind w:firstLine="708"/>
        <w:jc w:val="both"/>
        <w:rPr>
          <w:rFonts w:ascii="Times New Roman" w:hAnsi="Times New Roman" w:cs="Times New Roman"/>
        </w:rPr>
      </w:pPr>
      <w:r>
        <w:rPr>
          <w:rFonts w:ascii="Times New Roman" w:hAnsi="Times New Roman" w:cs="Times New Roman"/>
        </w:rPr>
        <w:t>En las reuniones estableceremos las líneas de trabajo de cada miembro del grupo.</w:t>
      </w:r>
    </w:p>
    <w:p w:rsidR="00DF2F0E" w:rsidRDefault="00DF2F0E" w:rsidP="001B504B">
      <w:pPr>
        <w:jc w:val="both"/>
        <w:rPr>
          <w:rFonts w:ascii="Times New Roman" w:hAnsi="Times New Roman" w:cs="Times New Roman"/>
        </w:rPr>
      </w:pPr>
      <w:r>
        <w:rPr>
          <w:rFonts w:ascii="Times New Roman" w:hAnsi="Times New Roman" w:cs="Times New Roman"/>
        </w:rPr>
        <w:t>Ej.: Los alumnos/as de 5º y 6º han representado una célula animal con plastilina. Además han expuesto su trabajo en clase al resto de compañeros. Han aprendido a representar y diferenciar las distintas partes de una célula así como sus funciones.</w:t>
      </w:r>
    </w:p>
    <w:p w:rsidR="00F87E3E" w:rsidRDefault="00F87E3E" w:rsidP="001B504B">
      <w:pPr>
        <w:jc w:val="both"/>
        <w:rPr>
          <w:rFonts w:ascii="Times New Roman" w:hAnsi="Times New Roman" w:cs="Times New Roman"/>
        </w:rPr>
      </w:pPr>
      <w:r>
        <w:rPr>
          <w:rFonts w:ascii="Times New Roman" w:hAnsi="Times New Roman" w:cs="Times New Roman"/>
        </w:rPr>
        <w:t>En 2º de ESO</w:t>
      </w:r>
      <w:r w:rsidR="000F4C12">
        <w:rPr>
          <w:rFonts w:ascii="Times New Roman" w:hAnsi="Times New Roman" w:cs="Times New Roman"/>
        </w:rPr>
        <w:t xml:space="preserve"> desde el área de física y química y tecnología,</w:t>
      </w:r>
      <w:r>
        <w:rPr>
          <w:rFonts w:ascii="Times New Roman" w:hAnsi="Times New Roman" w:cs="Times New Roman"/>
        </w:rPr>
        <w:t xml:space="preserve"> han experimentado cómo el agua cambia de densidad cuando se le añade sal( un huevo se sumerge en el agua sin sal, y con la sal el huevo flota). Harán slime para comprobar que la mezcla de varias sustancias puede llevar a la saturación en el nivel de concentración de una disolución, obteniendo una sustancia viscosa y agradable al tacto</w:t>
      </w:r>
      <w:r w:rsidR="000F4C12">
        <w:rPr>
          <w:rFonts w:ascii="Times New Roman" w:hAnsi="Times New Roman" w:cs="Times New Roman"/>
        </w:rPr>
        <w:t>…etc</w:t>
      </w:r>
    </w:p>
    <w:p w:rsidR="00F87E3E" w:rsidRDefault="00E72523" w:rsidP="0057608C">
      <w:pPr>
        <w:ind w:firstLine="708"/>
        <w:jc w:val="both"/>
        <w:rPr>
          <w:rFonts w:ascii="Times New Roman" w:hAnsi="Times New Roman" w:cs="Times New Roman"/>
        </w:rPr>
      </w:pPr>
      <w:r>
        <w:rPr>
          <w:rFonts w:ascii="Times New Roman" w:hAnsi="Times New Roman" w:cs="Times New Roman"/>
        </w:rPr>
        <w:t xml:space="preserve">En </w:t>
      </w:r>
      <w:r w:rsidR="00F87E3E">
        <w:rPr>
          <w:rFonts w:ascii="Times New Roman" w:hAnsi="Times New Roman" w:cs="Times New Roman"/>
        </w:rPr>
        <w:t xml:space="preserve"> primer ciclo harán un pequeño huerto en el aula para ver el proceso de germinación de una semilla, el nacimiento y crecimiento de la planta…etc.</w:t>
      </w:r>
    </w:p>
    <w:p w:rsidR="00DF2F0E" w:rsidRDefault="00DF2F0E" w:rsidP="000F4C12">
      <w:pPr>
        <w:ind w:firstLine="708"/>
        <w:jc w:val="both"/>
        <w:rPr>
          <w:rFonts w:ascii="Times New Roman" w:hAnsi="Times New Roman" w:cs="Times New Roman"/>
        </w:rPr>
      </w:pPr>
      <w:r>
        <w:rPr>
          <w:rFonts w:ascii="Times New Roman" w:hAnsi="Times New Roman" w:cs="Times New Roman"/>
        </w:rPr>
        <w:t>La idea es poder facilitar el aprendizaje de conocimientos cie</w:t>
      </w:r>
      <w:r w:rsidR="00F87E3E">
        <w:rPr>
          <w:rFonts w:ascii="Times New Roman" w:hAnsi="Times New Roman" w:cs="Times New Roman"/>
        </w:rPr>
        <w:t xml:space="preserve">ntíficos trabajados en el aula e incluso </w:t>
      </w:r>
      <w:r>
        <w:rPr>
          <w:rFonts w:ascii="Times New Roman" w:hAnsi="Times New Roman" w:cs="Times New Roman"/>
        </w:rPr>
        <w:t xml:space="preserve"> otros que surjan de la curiosidad e inquietud de cada profesor y alumnado, y poderlos exponer al resto de compañeros/as mediante una exposición o feria de ciencias.</w:t>
      </w:r>
    </w:p>
    <w:p w:rsidR="0023106B" w:rsidRDefault="00DF2F0E" w:rsidP="000F4C12">
      <w:pPr>
        <w:ind w:firstLine="708"/>
        <w:jc w:val="both"/>
        <w:rPr>
          <w:rFonts w:ascii="Times New Roman" w:hAnsi="Times New Roman" w:cs="Times New Roman"/>
        </w:rPr>
      </w:pPr>
      <w:r>
        <w:rPr>
          <w:rFonts w:ascii="Times New Roman" w:hAnsi="Times New Roman" w:cs="Times New Roman"/>
        </w:rPr>
        <w:t>La metodología usada será práctica, lúdica acercando los contenidos de ciencias de una forma más atractiva e incluso divertida.</w:t>
      </w:r>
      <w:r w:rsidR="000F4C12">
        <w:rPr>
          <w:rFonts w:ascii="Times New Roman" w:hAnsi="Times New Roman" w:cs="Times New Roman"/>
        </w:rPr>
        <w:t xml:space="preserve"> Nos basamos en nuestra propia programación del área de ciencias para comprobar los conocimientos de forma práctica.</w:t>
      </w:r>
    </w:p>
    <w:p w:rsidR="0023106B" w:rsidRPr="00A73BE5" w:rsidRDefault="0023106B" w:rsidP="001B504B">
      <w:pPr>
        <w:jc w:val="both"/>
        <w:rPr>
          <w:rFonts w:ascii="Times New Roman" w:hAnsi="Times New Roman" w:cs="Times New Roman"/>
          <w:b/>
          <w:u w:val="single"/>
        </w:rPr>
      </w:pPr>
      <w:r w:rsidRPr="00A73BE5">
        <w:rPr>
          <w:rFonts w:ascii="Times New Roman" w:hAnsi="Times New Roman" w:cs="Times New Roman"/>
          <w:b/>
          <w:u w:val="single"/>
        </w:rPr>
        <w:t>6.- EVALUACIÓN DEL TRABAJO</w:t>
      </w:r>
    </w:p>
    <w:p w:rsidR="00945E50" w:rsidRDefault="009B75B1" w:rsidP="001B504B">
      <w:pPr>
        <w:jc w:val="both"/>
        <w:rPr>
          <w:rFonts w:ascii="Times New Roman" w:hAnsi="Times New Roman" w:cs="Times New Roman"/>
        </w:rPr>
      </w:pPr>
      <w:r>
        <w:rPr>
          <w:rFonts w:ascii="Times New Roman" w:hAnsi="Times New Roman" w:cs="Times New Roman"/>
        </w:rPr>
        <w:t xml:space="preserve">En las reuniones del grupo se irán viendo los logros, las dificultades, y los resultados durante el curso. </w:t>
      </w:r>
    </w:p>
    <w:p w:rsidR="00945E50" w:rsidRDefault="00945E50" w:rsidP="001B504B">
      <w:pPr>
        <w:jc w:val="both"/>
        <w:rPr>
          <w:rFonts w:ascii="Times New Roman" w:hAnsi="Times New Roman" w:cs="Times New Roman"/>
        </w:rPr>
      </w:pPr>
      <w:r>
        <w:rPr>
          <w:rFonts w:ascii="Times New Roman" w:hAnsi="Times New Roman" w:cs="Times New Roman"/>
        </w:rPr>
        <w:t>INSTRUMENTOS DE EVALUACIÓN</w:t>
      </w:r>
    </w:p>
    <w:p w:rsidR="00945E50" w:rsidRDefault="00B622E7" w:rsidP="00B622E7">
      <w:pPr>
        <w:pStyle w:val="Prrafodelista"/>
        <w:numPr>
          <w:ilvl w:val="0"/>
          <w:numId w:val="1"/>
        </w:numPr>
        <w:jc w:val="both"/>
        <w:rPr>
          <w:rFonts w:ascii="Times New Roman" w:hAnsi="Times New Roman" w:cs="Times New Roman"/>
        </w:rPr>
      </w:pPr>
      <w:r>
        <w:rPr>
          <w:rFonts w:ascii="Times New Roman" w:hAnsi="Times New Roman" w:cs="Times New Roman"/>
        </w:rPr>
        <w:t>La participación en la Plataforma Colabora.</w:t>
      </w:r>
    </w:p>
    <w:p w:rsidR="00B622E7" w:rsidRDefault="00B622E7" w:rsidP="00B622E7">
      <w:pPr>
        <w:pStyle w:val="Prrafodelista"/>
        <w:numPr>
          <w:ilvl w:val="0"/>
          <w:numId w:val="1"/>
        </w:numPr>
        <w:jc w:val="both"/>
        <w:rPr>
          <w:rFonts w:ascii="Times New Roman" w:hAnsi="Times New Roman" w:cs="Times New Roman"/>
        </w:rPr>
      </w:pPr>
      <w:r>
        <w:rPr>
          <w:rFonts w:ascii="Times New Roman" w:hAnsi="Times New Roman" w:cs="Times New Roman"/>
        </w:rPr>
        <w:t>Las actas de cada sesión- reunión.</w:t>
      </w:r>
    </w:p>
    <w:p w:rsidR="00B622E7" w:rsidRDefault="007B5608" w:rsidP="00B622E7">
      <w:pPr>
        <w:pStyle w:val="Prrafodelista"/>
        <w:numPr>
          <w:ilvl w:val="0"/>
          <w:numId w:val="1"/>
        </w:numPr>
        <w:jc w:val="both"/>
        <w:rPr>
          <w:rFonts w:ascii="Times New Roman" w:hAnsi="Times New Roman" w:cs="Times New Roman"/>
        </w:rPr>
      </w:pPr>
      <w:r>
        <w:rPr>
          <w:rFonts w:ascii="Times New Roman" w:hAnsi="Times New Roman" w:cs="Times New Roman"/>
        </w:rPr>
        <w:t>Cuestionario donde evaluar el proceso y la tarea final : “La feria de ciencias”</w:t>
      </w:r>
    </w:p>
    <w:p w:rsidR="00B622E7" w:rsidRPr="00B622E7" w:rsidRDefault="00B622E7" w:rsidP="00B622E7">
      <w:pPr>
        <w:pStyle w:val="Prrafodelista"/>
        <w:numPr>
          <w:ilvl w:val="0"/>
          <w:numId w:val="1"/>
        </w:numPr>
        <w:jc w:val="both"/>
        <w:rPr>
          <w:rFonts w:ascii="Times New Roman" w:hAnsi="Times New Roman" w:cs="Times New Roman"/>
        </w:rPr>
      </w:pPr>
      <w:r>
        <w:rPr>
          <w:rFonts w:ascii="Times New Roman" w:hAnsi="Times New Roman" w:cs="Times New Roman"/>
        </w:rPr>
        <w:t>Memorial final.</w:t>
      </w:r>
    </w:p>
    <w:p w:rsidR="0023106B" w:rsidRPr="00C12CBF" w:rsidRDefault="0023106B"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B3587" w:rsidRPr="006726E9" w:rsidRDefault="00CB3587" w:rsidP="00CB3587">
      <w:pPr>
        <w:pStyle w:val="western"/>
        <w:spacing w:after="0" w:afterAutospacing="0" w:line="195" w:lineRule="atLeast"/>
        <w:rPr>
          <w:b/>
          <w:bCs/>
          <w:color w:val="333333"/>
          <w:sz w:val="28"/>
          <w:szCs w:val="28"/>
          <w:vertAlign w:val="superscript"/>
        </w:rPr>
      </w:pPr>
      <w:r w:rsidRPr="006726E9">
        <w:rPr>
          <w:b/>
          <w:bCs/>
          <w:color w:val="333333"/>
          <w:sz w:val="28"/>
          <w:szCs w:val="28"/>
          <w:vertAlign w:val="superscript"/>
        </w:rPr>
        <w:lastRenderedPageBreak/>
        <w:t>CALENDARIO DE REUNIONES GRUPO DE TRABAJO</w:t>
      </w:r>
    </w:p>
    <w:p w:rsidR="00CB3587" w:rsidRPr="006726E9" w:rsidRDefault="00CB3587" w:rsidP="00CB3587">
      <w:pPr>
        <w:pStyle w:val="western"/>
        <w:spacing w:after="0" w:afterAutospacing="0" w:line="195" w:lineRule="atLeast"/>
        <w:rPr>
          <w:b/>
          <w:bCs/>
          <w:color w:val="333333"/>
          <w:sz w:val="28"/>
          <w:szCs w:val="28"/>
          <w:vertAlign w:val="superscript"/>
        </w:rPr>
      </w:pPr>
    </w:p>
    <w:p w:rsidR="00CB3587" w:rsidRPr="006726E9" w:rsidRDefault="00CB3587" w:rsidP="00CB3587">
      <w:pPr>
        <w:pStyle w:val="western"/>
        <w:spacing w:after="0" w:afterAutospacing="0" w:line="195" w:lineRule="atLeast"/>
        <w:rPr>
          <w:b/>
          <w:bCs/>
          <w:color w:val="333333"/>
          <w:sz w:val="28"/>
          <w:szCs w:val="28"/>
          <w:vertAlign w:val="superscript"/>
        </w:rPr>
      </w:pPr>
      <w:r w:rsidRPr="006726E9">
        <w:rPr>
          <w:b/>
          <w:bCs/>
          <w:color w:val="333333"/>
          <w:sz w:val="28"/>
          <w:szCs w:val="28"/>
          <w:vertAlign w:val="superscript"/>
        </w:rPr>
        <w:t>1º TRIMESTRE</w:t>
      </w:r>
    </w:p>
    <w:p w:rsidR="00CB3587" w:rsidRPr="006726E9" w:rsidRDefault="00CB3587" w:rsidP="00CB3587">
      <w:pPr>
        <w:pStyle w:val="western"/>
        <w:numPr>
          <w:ilvl w:val="0"/>
          <w:numId w:val="4"/>
        </w:numPr>
        <w:spacing w:after="0" w:afterAutospacing="0" w:line="195" w:lineRule="atLeast"/>
        <w:rPr>
          <w:b/>
          <w:bCs/>
          <w:color w:val="333333"/>
          <w:sz w:val="28"/>
          <w:szCs w:val="28"/>
          <w:vertAlign w:val="superscript"/>
        </w:rPr>
      </w:pPr>
      <w:r w:rsidRPr="006726E9">
        <w:rPr>
          <w:b/>
          <w:bCs/>
          <w:color w:val="333333"/>
          <w:sz w:val="28"/>
          <w:szCs w:val="28"/>
          <w:vertAlign w:val="superscript"/>
        </w:rPr>
        <w:t>25 DE NOVIEMBRE DE 2019.</w:t>
      </w:r>
    </w:p>
    <w:p w:rsidR="00CB3587" w:rsidRPr="006726E9" w:rsidRDefault="00CB3587" w:rsidP="00CB3587">
      <w:pPr>
        <w:pStyle w:val="western"/>
        <w:spacing w:after="0" w:afterAutospacing="0" w:line="195" w:lineRule="atLeast"/>
        <w:rPr>
          <w:b/>
          <w:bCs/>
          <w:color w:val="333333"/>
          <w:sz w:val="28"/>
          <w:szCs w:val="28"/>
          <w:vertAlign w:val="superscript"/>
        </w:rPr>
      </w:pPr>
      <w:r w:rsidRPr="006726E9">
        <w:rPr>
          <w:b/>
          <w:bCs/>
          <w:color w:val="333333"/>
          <w:sz w:val="28"/>
          <w:szCs w:val="28"/>
          <w:vertAlign w:val="superscript"/>
        </w:rPr>
        <w:t>2º TRIMESTRE</w:t>
      </w:r>
    </w:p>
    <w:p w:rsidR="00CB3587" w:rsidRPr="006726E9" w:rsidRDefault="00CB3587" w:rsidP="00CB3587">
      <w:pPr>
        <w:pStyle w:val="western"/>
        <w:numPr>
          <w:ilvl w:val="0"/>
          <w:numId w:val="4"/>
        </w:numPr>
        <w:spacing w:after="0" w:afterAutospacing="0" w:line="195" w:lineRule="atLeast"/>
        <w:rPr>
          <w:b/>
          <w:bCs/>
          <w:color w:val="333333"/>
          <w:sz w:val="28"/>
          <w:szCs w:val="28"/>
          <w:vertAlign w:val="superscript"/>
        </w:rPr>
      </w:pPr>
      <w:r w:rsidRPr="006726E9">
        <w:rPr>
          <w:b/>
          <w:bCs/>
          <w:color w:val="333333"/>
          <w:sz w:val="28"/>
          <w:szCs w:val="28"/>
          <w:vertAlign w:val="superscript"/>
        </w:rPr>
        <w:t>27 DE ENERO</w:t>
      </w:r>
    </w:p>
    <w:p w:rsidR="00CB3587" w:rsidRPr="006726E9" w:rsidRDefault="00AD3529" w:rsidP="00CB3587">
      <w:pPr>
        <w:pStyle w:val="western"/>
        <w:numPr>
          <w:ilvl w:val="0"/>
          <w:numId w:val="4"/>
        </w:numPr>
        <w:spacing w:after="0" w:afterAutospacing="0" w:line="195" w:lineRule="atLeast"/>
        <w:rPr>
          <w:b/>
          <w:bCs/>
          <w:color w:val="333333"/>
          <w:sz w:val="28"/>
          <w:szCs w:val="28"/>
          <w:vertAlign w:val="superscript"/>
        </w:rPr>
      </w:pPr>
      <w:r>
        <w:rPr>
          <w:b/>
          <w:bCs/>
          <w:color w:val="333333"/>
          <w:sz w:val="28"/>
          <w:szCs w:val="28"/>
          <w:vertAlign w:val="superscript"/>
        </w:rPr>
        <w:t>9</w:t>
      </w:r>
      <w:r w:rsidR="00CB3587" w:rsidRPr="006726E9">
        <w:rPr>
          <w:b/>
          <w:bCs/>
          <w:color w:val="333333"/>
          <w:sz w:val="28"/>
          <w:szCs w:val="28"/>
          <w:vertAlign w:val="superscript"/>
        </w:rPr>
        <w:t xml:space="preserve"> DE MARZO</w:t>
      </w:r>
      <w:r w:rsidR="00CB3587" w:rsidRPr="006726E9">
        <w:rPr>
          <w:b/>
          <w:bCs/>
          <w:color w:val="333333"/>
          <w:sz w:val="28"/>
          <w:szCs w:val="28"/>
          <w:vertAlign w:val="superscript"/>
        </w:rPr>
        <w:br/>
      </w:r>
    </w:p>
    <w:p w:rsidR="00CB3587" w:rsidRPr="006726E9" w:rsidRDefault="00CB3587" w:rsidP="00CB3587">
      <w:pPr>
        <w:pStyle w:val="western"/>
        <w:spacing w:after="0" w:afterAutospacing="0" w:line="195" w:lineRule="atLeast"/>
        <w:rPr>
          <w:b/>
          <w:bCs/>
          <w:color w:val="333333"/>
          <w:sz w:val="28"/>
          <w:szCs w:val="28"/>
          <w:vertAlign w:val="superscript"/>
        </w:rPr>
      </w:pPr>
      <w:r w:rsidRPr="006726E9">
        <w:rPr>
          <w:b/>
          <w:bCs/>
          <w:color w:val="333333"/>
          <w:sz w:val="28"/>
          <w:szCs w:val="28"/>
          <w:vertAlign w:val="superscript"/>
        </w:rPr>
        <w:t>3º TRIMESTRE</w:t>
      </w:r>
    </w:p>
    <w:p w:rsidR="00CB3587" w:rsidRPr="006726E9" w:rsidRDefault="00CB3587" w:rsidP="00CB3587">
      <w:pPr>
        <w:pStyle w:val="western"/>
        <w:numPr>
          <w:ilvl w:val="0"/>
          <w:numId w:val="4"/>
        </w:numPr>
        <w:spacing w:after="0" w:afterAutospacing="0" w:line="195" w:lineRule="atLeast"/>
        <w:rPr>
          <w:b/>
          <w:bCs/>
          <w:color w:val="333333"/>
          <w:sz w:val="28"/>
          <w:szCs w:val="28"/>
          <w:vertAlign w:val="superscript"/>
        </w:rPr>
      </w:pPr>
      <w:r w:rsidRPr="006726E9">
        <w:rPr>
          <w:b/>
          <w:bCs/>
          <w:color w:val="333333"/>
          <w:sz w:val="28"/>
          <w:szCs w:val="28"/>
          <w:vertAlign w:val="superscript"/>
        </w:rPr>
        <w:t>27 DE ABRIL</w:t>
      </w:r>
    </w:p>
    <w:p w:rsidR="00CB3587" w:rsidRDefault="00CB3587" w:rsidP="00CB3587">
      <w:pPr>
        <w:pStyle w:val="western"/>
        <w:numPr>
          <w:ilvl w:val="0"/>
          <w:numId w:val="4"/>
        </w:numPr>
        <w:spacing w:after="0" w:afterAutospacing="0" w:line="195" w:lineRule="atLeast"/>
        <w:rPr>
          <w:b/>
          <w:bCs/>
          <w:color w:val="333333"/>
          <w:sz w:val="28"/>
          <w:szCs w:val="28"/>
          <w:vertAlign w:val="superscript"/>
        </w:rPr>
      </w:pPr>
      <w:r w:rsidRPr="006726E9">
        <w:rPr>
          <w:b/>
          <w:bCs/>
          <w:color w:val="333333"/>
          <w:sz w:val="28"/>
          <w:szCs w:val="28"/>
          <w:vertAlign w:val="superscript"/>
        </w:rPr>
        <w:t>18 DE MAYO</w:t>
      </w:r>
    </w:p>
    <w:p w:rsidR="00CB3587" w:rsidRPr="006726E9" w:rsidRDefault="00CB3587" w:rsidP="00CB3587">
      <w:pPr>
        <w:pStyle w:val="western"/>
        <w:spacing w:after="0" w:afterAutospacing="0" w:line="195" w:lineRule="atLeast"/>
        <w:ind w:left="720"/>
        <w:rPr>
          <w:b/>
          <w:bCs/>
          <w:color w:val="333333"/>
          <w:sz w:val="28"/>
          <w:szCs w:val="28"/>
          <w:vertAlign w:val="superscript"/>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p w:rsidR="00C64697" w:rsidRPr="00C12CBF" w:rsidRDefault="00C64697" w:rsidP="001B504B">
      <w:pPr>
        <w:jc w:val="both"/>
        <w:rPr>
          <w:rFonts w:ascii="Times New Roman" w:hAnsi="Times New Roman" w:cs="Times New Roman"/>
        </w:rPr>
      </w:pPr>
    </w:p>
    <w:sectPr w:rsidR="00C64697" w:rsidRPr="00C12CBF">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32" w:rsidRDefault="00C93D32" w:rsidP="00B442EA">
      <w:pPr>
        <w:spacing w:after="0" w:line="240" w:lineRule="auto"/>
      </w:pPr>
      <w:r>
        <w:separator/>
      </w:r>
    </w:p>
  </w:endnote>
  <w:endnote w:type="continuationSeparator" w:id="0">
    <w:p w:rsidR="00C93D32" w:rsidRDefault="00C93D32" w:rsidP="00B4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EA" w:rsidRDefault="00080D0A">
    <w:pPr>
      <w:pStyle w:val="Piedepgina"/>
    </w:pPr>
    <w:r>
      <w:t>Coordinadora: Ana María López Ruiz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32" w:rsidRDefault="00C93D32" w:rsidP="00B442EA">
      <w:pPr>
        <w:spacing w:after="0" w:line="240" w:lineRule="auto"/>
      </w:pPr>
      <w:r>
        <w:separator/>
      </w:r>
    </w:p>
  </w:footnote>
  <w:footnote w:type="continuationSeparator" w:id="0">
    <w:p w:rsidR="00C93D32" w:rsidRDefault="00C93D32" w:rsidP="00B4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EA" w:rsidRDefault="009F095E">
    <w:pPr>
      <w:pStyle w:val="Encabezado"/>
    </w:pPr>
    <w:r>
      <w:rPr>
        <w:noProof/>
        <w:lang w:eastAsia="es-ES"/>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743450" cy="4733925"/>
          <wp:effectExtent l="0" t="0" r="0" b="9525"/>
          <wp:wrapNone/>
          <wp:docPr id="2" name="Imagen 2" descr="IMG_20191111_2034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91111_203443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43450" cy="473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EA" w:rsidRDefault="009F095E" w:rsidP="00080D0A">
    <w:pPr>
      <w:jc w:val="both"/>
    </w:pPr>
    <w:r>
      <w:rPr>
        <w:noProof/>
        <w:lang w:eastAsia="es-ES"/>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4743450" cy="4733925"/>
          <wp:effectExtent l="0" t="0" r="0" b="9525"/>
          <wp:wrapNone/>
          <wp:docPr id="3" name="Imagen 3" descr="IMG_20191111_2034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1111_203443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43450" cy="4733925"/>
                  </a:xfrm>
                  <a:prstGeom prst="rect">
                    <a:avLst/>
                  </a:prstGeom>
                  <a:noFill/>
                </pic:spPr>
              </pic:pic>
            </a:graphicData>
          </a:graphic>
          <wp14:sizeRelH relativeFrom="page">
            <wp14:pctWidth>0</wp14:pctWidth>
          </wp14:sizeRelH>
          <wp14:sizeRelV relativeFrom="page">
            <wp14:pctHeight>0</wp14:pctHeight>
          </wp14:sizeRelV>
        </wp:anchor>
      </w:drawing>
    </w:r>
    <w:r w:rsidR="00080D0A">
      <w:t>Grupo de trabajo: “</w:t>
    </w:r>
    <w:r w:rsidR="00080D0A">
      <w:rPr>
        <w:rFonts w:ascii="Times New Roman" w:hAnsi="Times New Roman" w:cs="Times New Roman"/>
        <w:sz w:val="24"/>
        <w:szCs w:val="24"/>
      </w:rPr>
      <w:t>La Ciencia como herramienta para promover el aprendizaje”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EA" w:rsidRDefault="00C93D3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73.5pt;height:372.75pt;z-index:-251658240;mso-position-horizontal:center;mso-position-horizontal-relative:margin;mso-position-vertical:center;mso-position-vertical-relative:margin" o:allowincell="f">
          <v:imagedata r:id="rId1" o:title="IMG_20191111_203443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C48"/>
    <w:multiLevelType w:val="hybridMultilevel"/>
    <w:tmpl w:val="12A2292A"/>
    <w:lvl w:ilvl="0" w:tplc="4E0A4582">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EA28A8"/>
    <w:multiLevelType w:val="hybridMultilevel"/>
    <w:tmpl w:val="18942420"/>
    <w:lvl w:ilvl="0" w:tplc="5BFE91C0">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59B070C2"/>
    <w:multiLevelType w:val="hybridMultilevel"/>
    <w:tmpl w:val="74D6D03C"/>
    <w:lvl w:ilvl="0" w:tplc="3BFE096A">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70132B6"/>
    <w:multiLevelType w:val="hybridMultilevel"/>
    <w:tmpl w:val="7F7054D0"/>
    <w:lvl w:ilvl="0" w:tplc="B9625724">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AF"/>
    <w:rsid w:val="000107C3"/>
    <w:rsid w:val="00080D0A"/>
    <w:rsid w:val="000B33D9"/>
    <w:rsid w:val="000B67A1"/>
    <w:rsid w:val="000C1372"/>
    <w:rsid w:val="000F4C12"/>
    <w:rsid w:val="00153792"/>
    <w:rsid w:val="00160991"/>
    <w:rsid w:val="001B504B"/>
    <w:rsid w:val="002126F2"/>
    <w:rsid w:val="0023106B"/>
    <w:rsid w:val="00244255"/>
    <w:rsid w:val="003474DD"/>
    <w:rsid w:val="003D6E74"/>
    <w:rsid w:val="003F17FE"/>
    <w:rsid w:val="004222E5"/>
    <w:rsid w:val="004B2353"/>
    <w:rsid w:val="0057608C"/>
    <w:rsid w:val="005F1E96"/>
    <w:rsid w:val="00616649"/>
    <w:rsid w:val="00782948"/>
    <w:rsid w:val="007B5608"/>
    <w:rsid w:val="007F2A48"/>
    <w:rsid w:val="00823E67"/>
    <w:rsid w:val="00844892"/>
    <w:rsid w:val="00865221"/>
    <w:rsid w:val="00927AF3"/>
    <w:rsid w:val="00945E50"/>
    <w:rsid w:val="009A1006"/>
    <w:rsid w:val="009B75B1"/>
    <w:rsid w:val="009F095E"/>
    <w:rsid w:val="00A73BE5"/>
    <w:rsid w:val="00A76586"/>
    <w:rsid w:val="00A77471"/>
    <w:rsid w:val="00A94DC4"/>
    <w:rsid w:val="00AB05AB"/>
    <w:rsid w:val="00AD3529"/>
    <w:rsid w:val="00B02360"/>
    <w:rsid w:val="00B442EA"/>
    <w:rsid w:val="00B622E7"/>
    <w:rsid w:val="00C12CBF"/>
    <w:rsid w:val="00C560F8"/>
    <w:rsid w:val="00C64697"/>
    <w:rsid w:val="00C93D32"/>
    <w:rsid w:val="00CB3587"/>
    <w:rsid w:val="00DD17B8"/>
    <w:rsid w:val="00DF2F0E"/>
    <w:rsid w:val="00E51E24"/>
    <w:rsid w:val="00E72523"/>
    <w:rsid w:val="00EA1888"/>
    <w:rsid w:val="00EA71AD"/>
    <w:rsid w:val="00EE52C1"/>
    <w:rsid w:val="00F322AF"/>
    <w:rsid w:val="00F4332A"/>
    <w:rsid w:val="00F57B57"/>
    <w:rsid w:val="00F87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9BB6E12-0107-4EBE-946B-D285B8F9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2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2EA"/>
  </w:style>
  <w:style w:type="paragraph" w:styleId="Piedepgina">
    <w:name w:val="footer"/>
    <w:basedOn w:val="Normal"/>
    <w:link w:val="PiedepginaCar"/>
    <w:uiPriority w:val="99"/>
    <w:unhideWhenUsed/>
    <w:rsid w:val="00B442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42EA"/>
  </w:style>
  <w:style w:type="paragraph" w:styleId="Textodeglobo">
    <w:name w:val="Balloon Text"/>
    <w:basedOn w:val="Normal"/>
    <w:link w:val="TextodegloboCar"/>
    <w:uiPriority w:val="99"/>
    <w:semiHidden/>
    <w:unhideWhenUsed/>
    <w:rsid w:val="00B44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2EA"/>
    <w:rPr>
      <w:rFonts w:ascii="Tahoma" w:hAnsi="Tahoma" w:cs="Tahoma"/>
      <w:sz w:val="16"/>
      <w:szCs w:val="16"/>
    </w:rPr>
  </w:style>
  <w:style w:type="table" w:styleId="Tablaconcuadrcula">
    <w:name w:val="Table Grid"/>
    <w:basedOn w:val="Tablanormal"/>
    <w:uiPriority w:val="59"/>
    <w:rsid w:val="004B2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B57"/>
    <w:pPr>
      <w:ind w:left="720"/>
      <w:contextualSpacing/>
    </w:pPr>
  </w:style>
  <w:style w:type="paragraph" w:customStyle="1" w:styleId="western">
    <w:name w:val="western"/>
    <w:basedOn w:val="Normal"/>
    <w:rsid w:val="00CB358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10291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Usuario</cp:lastModifiedBy>
  <cp:revision>2</cp:revision>
  <dcterms:created xsi:type="dcterms:W3CDTF">2019-12-10T09:10:00Z</dcterms:created>
  <dcterms:modified xsi:type="dcterms:W3CDTF">2019-12-10T09:10:00Z</dcterms:modified>
</cp:coreProperties>
</file>