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C90" w:rsidRPr="00B84BB5" w:rsidRDefault="007449ED" w:rsidP="008D2C90">
      <w:pPr>
        <w:autoSpaceDE w:val="0"/>
        <w:autoSpaceDN w:val="0"/>
        <w:adjustRightInd w:val="0"/>
        <w:spacing w:after="0" w:line="240" w:lineRule="auto"/>
        <w:rPr>
          <w:rFonts w:ascii="Times New Roman" w:hAnsi="Times New Roman" w:cs="Times New Roman"/>
          <w:b/>
          <w:bCs/>
          <w:sz w:val="32"/>
          <w:szCs w:val="32"/>
        </w:rPr>
      </w:pPr>
      <w:r w:rsidRPr="00B84BB5">
        <w:rPr>
          <w:rFonts w:ascii="Times New Roman" w:hAnsi="Times New Roman" w:cs="Times New Roman"/>
          <w:b/>
          <w:bCs/>
          <w:sz w:val="32"/>
          <w:szCs w:val="32"/>
        </w:rPr>
        <w:t>FORMACIÓN EN CENTRO</w:t>
      </w:r>
      <w:r w:rsidR="008D2C90" w:rsidRPr="00B84BB5">
        <w:rPr>
          <w:rFonts w:ascii="Times New Roman" w:hAnsi="Times New Roman" w:cs="Times New Roman"/>
          <w:b/>
          <w:bCs/>
          <w:sz w:val="32"/>
          <w:szCs w:val="32"/>
        </w:rPr>
        <w:t xml:space="preserve"> / GRUPO DE TRABAJO</w:t>
      </w:r>
    </w:p>
    <w:p w:rsidR="00AE0A4A" w:rsidRPr="00B84BB5" w:rsidRDefault="00BB65FB" w:rsidP="008D2C90">
      <w:pPr>
        <w:rPr>
          <w:rFonts w:ascii="Times New Roman" w:hAnsi="Times New Roman" w:cs="Times New Roman"/>
          <w:b/>
          <w:bCs/>
          <w:i/>
        </w:rPr>
      </w:pPr>
      <w:r w:rsidRPr="00B84BB5">
        <w:rPr>
          <w:rFonts w:ascii="Times New Roman" w:hAnsi="Times New Roman" w:cs="Times New Roman"/>
          <w:b/>
          <w:bCs/>
          <w:i/>
        </w:rPr>
        <w:t>Guion para la elaboración del Proyecto</w:t>
      </w:r>
    </w:p>
    <w:p w:rsidR="008D2C90" w:rsidRPr="00B84BB5" w:rsidRDefault="008D2C90" w:rsidP="008D2C90">
      <w:pPr>
        <w:autoSpaceDE w:val="0"/>
        <w:autoSpaceDN w:val="0"/>
        <w:adjustRightInd w:val="0"/>
        <w:spacing w:after="0" w:line="240" w:lineRule="auto"/>
        <w:rPr>
          <w:rFonts w:ascii="Times New Roman" w:hAnsi="Times New Roman" w:cs="Times New Roman"/>
          <w:bCs/>
          <w:sz w:val="20"/>
          <w:szCs w:val="20"/>
        </w:rPr>
      </w:pPr>
      <w:r w:rsidRPr="00B84BB5">
        <w:rPr>
          <w:rFonts w:ascii="Times New Roman" w:hAnsi="Times New Roman" w:cs="Times New Roman"/>
          <w:bCs/>
          <w:sz w:val="20"/>
          <w:szCs w:val="20"/>
        </w:rPr>
        <w:t>CENTRO</w:t>
      </w:r>
      <w:r w:rsidR="005F6B5C" w:rsidRPr="00B84BB5">
        <w:rPr>
          <w:rFonts w:ascii="Times New Roman" w:hAnsi="Times New Roman" w:cs="Times New Roman"/>
          <w:bCs/>
          <w:sz w:val="20"/>
          <w:szCs w:val="20"/>
        </w:rPr>
        <w:t xml:space="preserve"> Y LOCALIDAD</w:t>
      </w:r>
      <w:r w:rsidRPr="00B84BB5">
        <w:rPr>
          <w:rFonts w:ascii="Times New Roman" w:hAnsi="Times New Roman" w:cs="Times New Roman"/>
          <w:bCs/>
          <w:sz w:val="20"/>
          <w:szCs w:val="20"/>
        </w:rPr>
        <w:t>:</w:t>
      </w:r>
      <w:r w:rsidR="00D35FD9">
        <w:rPr>
          <w:rFonts w:ascii="Times New Roman" w:hAnsi="Times New Roman" w:cs="Times New Roman"/>
          <w:bCs/>
          <w:sz w:val="20"/>
          <w:szCs w:val="20"/>
        </w:rPr>
        <w:t xml:space="preserve"> IES VIRGEN DEL CARMEN (JAÉN)</w:t>
      </w:r>
    </w:p>
    <w:p w:rsidR="008D2C90" w:rsidRPr="00B84BB5" w:rsidRDefault="005F6B5C" w:rsidP="008D2C90">
      <w:pPr>
        <w:autoSpaceDE w:val="0"/>
        <w:autoSpaceDN w:val="0"/>
        <w:adjustRightInd w:val="0"/>
        <w:spacing w:after="0" w:line="240" w:lineRule="auto"/>
        <w:rPr>
          <w:rFonts w:ascii="Times New Roman" w:hAnsi="Times New Roman" w:cs="Times New Roman"/>
          <w:bCs/>
          <w:sz w:val="20"/>
          <w:szCs w:val="20"/>
        </w:rPr>
      </w:pPr>
      <w:r w:rsidRPr="00B84BB5">
        <w:rPr>
          <w:rFonts w:ascii="Times New Roman" w:hAnsi="Times New Roman" w:cs="Times New Roman"/>
          <w:bCs/>
          <w:sz w:val="20"/>
          <w:szCs w:val="20"/>
        </w:rPr>
        <w:t xml:space="preserve">TÍTULO DEL PROYECTO Y </w:t>
      </w:r>
      <w:r w:rsidR="008D2C90" w:rsidRPr="00B84BB5">
        <w:rPr>
          <w:rFonts w:ascii="Times New Roman" w:hAnsi="Times New Roman" w:cs="Times New Roman"/>
          <w:bCs/>
          <w:sz w:val="20"/>
          <w:szCs w:val="20"/>
        </w:rPr>
        <w:t>CÓDIGO:</w:t>
      </w:r>
      <w:r w:rsidR="00D35FD9">
        <w:rPr>
          <w:rFonts w:ascii="Times New Roman" w:hAnsi="Times New Roman" w:cs="Times New Roman"/>
          <w:bCs/>
          <w:sz w:val="20"/>
          <w:szCs w:val="20"/>
        </w:rPr>
        <w:t xml:space="preserve"> RADIO IES VIRGEN DEL CARMEN</w:t>
      </w:r>
    </w:p>
    <w:p w:rsidR="00063DDD" w:rsidRPr="00B84BB5" w:rsidRDefault="008D2C90" w:rsidP="008D2C90">
      <w:pPr>
        <w:rPr>
          <w:rFonts w:ascii="Times New Roman" w:hAnsi="Times New Roman" w:cs="Times New Roman"/>
          <w:bCs/>
          <w:sz w:val="20"/>
          <w:szCs w:val="20"/>
        </w:rPr>
      </w:pPr>
      <w:r w:rsidRPr="00B84BB5">
        <w:rPr>
          <w:rFonts w:ascii="Times New Roman" w:hAnsi="Times New Roman" w:cs="Times New Roman"/>
          <w:bCs/>
          <w:sz w:val="20"/>
          <w:szCs w:val="20"/>
        </w:rPr>
        <w:t>COORDINADOR/A</w:t>
      </w:r>
      <w:r w:rsidR="00931B1D" w:rsidRPr="00B84BB5">
        <w:rPr>
          <w:rFonts w:ascii="Times New Roman" w:hAnsi="Times New Roman" w:cs="Times New Roman"/>
          <w:bCs/>
          <w:sz w:val="20"/>
          <w:szCs w:val="20"/>
        </w:rPr>
        <w:t>:</w:t>
      </w:r>
      <w:r w:rsidR="00D35FD9">
        <w:rPr>
          <w:rFonts w:ascii="Times New Roman" w:hAnsi="Times New Roman" w:cs="Times New Roman"/>
          <w:bCs/>
          <w:sz w:val="20"/>
          <w:szCs w:val="20"/>
        </w:rPr>
        <w:t xml:space="preserve"> JULIO GALDÓN LÓPEZ</w:t>
      </w:r>
      <w:bookmarkStart w:id="0" w:name="_GoBack"/>
      <w:bookmarkEnd w:id="0"/>
    </w:p>
    <w:tbl>
      <w:tblPr>
        <w:tblStyle w:val="Tablaconcuadrcula"/>
        <w:tblW w:w="0" w:type="auto"/>
        <w:tblLook w:val="04A0" w:firstRow="1" w:lastRow="0" w:firstColumn="1" w:lastColumn="0" w:noHBand="0" w:noVBand="1"/>
      </w:tblPr>
      <w:tblGrid>
        <w:gridCol w:w="3060"/>
        <w:gridCol w:w="11783"/>
      </w:tblGrid>
      <w:tr w:rsidR="008D2C90" w:rsidRPr="00B84BB5" w:rsidTr="00002210">
        <w:trPr>
          <w:trHeight w:val="256"/>
        </w:trPr>
        <w:tc>
          <w:tcPr>
            <w:tcW w:w="14993" w:type="dxa"/>
            <w:gridSpan w:val="2"/>
            <w:shd w:val="clear" w:color="auto" w:fill="FDE9D9" w:themeFill="accent6" w:themeFillTint="33"/>
            <w:vAlign w:val="center"/>
          </w:tcPr>
          <w:p w:rsidR="00A74836" w:rsidRPr="00B84BB5" w:rsidRDefault="00DB2DED" w:rsidP="00002210">
            <w:pPr>
              <w:pStyle w:val="Prrafodelista"/>
              <w:numPr>
                <w:ilvl w:val="0"/>
                <w:numId w:val="10"/>
              </w:numPr>
              <w:spacing w:before="240"/>
              <w:rPr>
                <w:rFonts w:ascii="Times New Roman" w:hAnsi="Times New Roman" w:cs="Times New Roman"/>
                <w:b/>
                <w:sz w:val="24"/>
                <w:szCs w:val="24"/>
              </w:rPr>
            </w:pPr>
            <w:r w:rsidRPr="00B84BB5">
              <w:rPr>
                <w:rFonts w:ascii="Times New Roman" w:hAnsi="Times New Roman" w:cs="Times New Roman"/>
                <w:b/>
                <w:sz w:val="24"/>
                <w:szCs w:val="24"/>
              </w:rPr>
              <w:t>Situación de partida</w:t>
            </w:r>
            <w:r w:rsidR="00137922" w:rsidRPr="00B84BB5">
              <w:rPr>
                <w:rFonts w:ascii="Times New Roman" w:hAnsi="Times New Roman" w:cs="Times New Roman"/>
                <w:b/>
                <w:sz w:val="24"/>
                <w:szCs w:val="24"/>
              </w:rPr>
              <w:t xml:space="preserve"> y finalidad del proyecto</w:t>
            </w:r>
          </w:p>
          <w:p w:rsidR="00BE1028" w:rsidRPr="00B84BB5" w:rsidRDefault="00BE1028" w:rsidP="00BE1028">
            <w:pPr>
              <w:pStyle w:val="Prrafodelista"/>
              <w:spacing w:before="240"/>
              <w:rPr>
                <w:rFonts w:ascii="Times New Roman" w:hAnsi="Times New Roman" w:cs="Times New Roman"/>
                <w:b/>
                <w:sz w:val="24"/>
                <w:szCs w:val="24"/>
              </w:rPr>
            </w:pPr>
          </w:p>
        </w:tc>
      </w:tr>
      <w:tr w:rsidR="008D2C90" w:rsidRPr="00B84BB5" w:rsidTr="00B31A70">
        <w:tc>
          <w:tcPr>
            <w:tcW w:w="3085" w:type="dxa"/>
            <w:vAlign w:val="center"/>
          </w:tcPr>
          <w:p w:rsidR="00DB2DED" w:rsidRPr="00D35FD9" w:rsidRDefault="00137922" w:rsidP="00B31A70">
            <w:pPr>
              <w:rPr>
                <w:rFonts w:ascii="Times New Roman" w:hAnsi="Times New Roman" w:cs="Times New Roman"/>
              </w:rPr>
            </w:pPr>
            <w:r w:rsidRPr="00D35FD9">
              <w:rPr>
                <w:rFonts w:ascii="Times New Roman" w:hAnsi="Times New Roman" w:cs="Times New Roman"/>
              </w:rPr>
              <w:t xml:space="preserve"> </w:t>
            </w:r>
          </w:p>
          <w:p w:rsidR="008D2C90" w:rsidRPr="00D35FD9" w:rsidRDefault="008D2C90" w:rsidP="00B31A70">
            <w:pPr>
              <w:rPr>
                <w:rFonts w:ascii="Times New Roman" w:hAnsi="Times New Roman" w:cs="Times New Roman"/>
              </w:rPr>
            </w:pPr>
            <w:r w:rsidRPr="00D35FD9">
              <w:rPr>
                <w:rFonts w:ascii="Times New Roman" w:hAnsi="Times New Roman" w:cs="Times New Roman"/>
              </w:rPr>
              <w:t>Situación de partida</w:t>
            </w:r>
          </w:p>
          <w:p w:rsidR="008D2C90" w:rsidRPr="00D35FD9" w:rsidRDefault="008D2C90" w:rsidP="00B31A70">
            <w:pPr>
              <w:pStyle w:val="Prrafodelista"/>
              <w:rPr>
                <w:rFonts w:ascii="Times New Roman" w:hAnsi="Times New Roman" w:cs="Times New Roman"/>
              </w:rPr>
            </w:pPr>
          </w:p>
        </w:tc>
        <w:tc>
          <w:tcPr>
            <w:tcW w:w="11908" w:type="dxa"/>
          </w:tcPr>
          <w:p w:rsidR="00B2184C" w:rsidRPr="00D35FD9" w:rsidRDefault="00B2184C" w:rsidP="00AE0A4A">
            <w:pPr>
              <w:autoSpaceDE w:val="0"/>
              <w:autoSpaceDN w:val="0"/>
              <w:adjustRightInd w:val="0"/>
              <w:rPr>
                <w:rFonts w:ascii="Times New Roman" w:hAnsi="Times New Roman" w:cs="Times New Roman"/>
                <w:i/>
                <w:iCs/>
              </w:rPr>
            </w:pPr>
            <w:r w:rsidRPr="00D35FD9">
              <w:rPr>
                <w:rFonts w:ascii="Times New Roman" w:hAnsi="Times New Roman" w:cs="Times New Roman"/>
                <w:i/>
                <w:iCs/>
              </w:rPr>
              <w:t xml:space="preserve">Partimos de una evidencia que constituye un problema tanto en la formación de nuestros alumnos como en la de los profesores que impartimos clase. A pesar de vivir en un mundo donde las herramientas para comunicarse crecen, se extienden con rapidez y aumentan en eficacia e inmediatez, nuestros alumnos presentan muchas carencias y dificultades a la hora de expresarse con coherencia y corrección. A nosotros como profesores se nos </w:t>
            </w:r>
            <w:r w:rsidR="00C45ED5" w:rsidRPr="00D35FD9">
              <w:rPr>
                <w:rFonts w:ascii="Times New Roman" w:hAnsi="Times New Roman" w:cs="Times New Roman"/>
                <w:i/>
                <w:iCs/>
              </w:rPr>
              <w:t>plantea</w:t>
            </w:r>
            <w:r w:rsidRPr="00D35FD9">
              <w:rPr>
                <w:rFonts w:ascii="Times New Roman" w:hAnsi="Times New Roman" w:cs="Times New Roman"/>
                <w:i/>
                <w:iCs/>
              </w:rPr>
              <w:t xml:space="preserve"> el reto de corregirlas encontrando metodolog</w:t>
            </w:r>
            <w:r w:rsidR="00C45ED5" w:rsidRPr="00D35FD9">
              <w:rPr>
                <w:rFonts w:ascii="Times New Roman" w:hAnsi="Times New Roman" w:cs="Times New Roman"/>
                <w:i/>
                <w:iCs/>
              </w:rPr>
              <w:t xml:space="preserve">ías, </w:t>
            </w:r>
            <w:r w:rsidRPr="00D35FD9">
              <w:rPr>
                <w:rFonts w:ascii="Times New Roman" w:hAnsi="Times New Roman" w:cs="Times New Roman"/>
                <w:i/>
                <w:iCs/>
              </w:rPr>
              <w:t>situaciones y desafíos que pueden despertar su motivación</w:t>
            </w:r>
            <w:r w:rsidR="00C45ED5" w:rsidRPr="00D35FD9">
              <w:rPr>
                <w:rFonts w:ascii="Times New Roman" w:hAnsi="Times New Roman" w:cs="Times New Roman"/>
                <w:i/>
                <w:iCs/>
              </w:rPr>
              <w:t>.</w:t>
            </w:r>
          </w:p>
          <w:p w:rsidR="00C45ED5" w:rsidRPr="00D35FD9" w:rsidRDefault="00C45ED5" w:rsidP="00AE0A4A">
            <w:pPr>
              <w:autoSpaceDE w:val="0"/>
              <w:autoSpaceDN w:val="0"/>
              <w:adjustRightInd w:val="0"/>
              <w:rPr>
                <w:rFonts w:ascii="Times New Roman" w:hAnsi="Times New Roman" w:cs="Times New Roman"/>
                <w:i/>
                <w:iCs/>
              </w:rPr>
            </w:pPr>
            <w:r w:rsidRPr="00D35FD9">
              <w:rPr>
                <w:rFonts w:ascii="Times New Roman" w:hAnsi="Times New Roman" w:cs="Times New Roman"/>
                <w:i/>
                <w:iCs/>
              </w:rPr>
              <w:t xml:space="preserve">Con este proyecto, como profesores pretendemos presentar y trabajar nuestras respectivas materias de un modo distinto e innovador, dando más protagonismo y responsabilidad al alumnado, y en el que nosotros adoptaremos el papel de dinamizadores y orientadores de su proceso de investigación y aprendizaje. Así pues, el proyecto está dirigido principalmente al alumnado, y a la vez al profesorado. No obstante, no quedan excluido otros miembros de la comunidad educativa: </w:t>
            </w:r>
            <w:r w:rsidR="00274476" w:rsidRPr="00D35FD9">
              <w:rPr>
                <w:rFonts w:ascii="Times New Roman" w:hAnsi="Times New Roman" w:cs="Times New Roman"/>
                <w:i/>
                <w:iCs/>
              </w:rPr>
              <w:t>auxiliares de conversación, familias</w:t>
            </w:r>
            <w:r w:rsidRPr="00D35FD9">
              <w:rPr>
                <w:rFonts w:ascii="Times New Roman" w:hAnsi="Times New Roman" w:cs="Times New Roman"/>
                <w:i/>
                <w:iCs/>
              </w:rPr>
              <w:t xml:space="preserve">, dirección,…que </w:t>
            </w:r>
            <w:r w:rsidR="00274476" w:rsidRPr="00D35FD9">
              <w:rPr>
                <w:rFonts w:ascii="Times New Roman" w:hAnsi="Times New Roman" w:cs="Times New Roman"/>
                <w:i/>
                <w:iCs/>
              </w:rPr>
              <w:t xml:space="preserve">también </w:t>
            </w:r>
            <w:r w:rsidRPr="00D35FD9">
              <w:rPr>
                <w:rFonts w:ascii="Times New Roman" w:hAnsi="Times New Roman" w:cs="Times New Roman"/>
                <w:i/>
                <w:iCs/>
              </w:rPr>
              <w:t>podrán p</w:t>
            </w:r>
            <w:r w:rsidR="00274476" w:rsidRPr="00D35FD9">
              <w:rPr>
                <w:rFonts w:ascii="Times New Roman" w:hAnsi="Times New Roman" w:cs="Times New Roman"/>
                <w:i/>
                <w:iCs/>
              </w:rPr>
              <w:t>articipar en nuestras emisiones, con el objeto de que nuestro alumnado entienda que la educación hemos de entenderla como una comunidad de aprendizaje con distintos actores, y no únicamente reducida a un aula donde se dan cita profesor y alumnos.</w:t>
            </w:r>
          </w:p>
          <w:p w:rsidR="00B2184C" w:rsidRPr="00D35FD9" w:rsidRDefault="00B2184C" w:rsidP="00AE0A4A">
            <w:pPr>
              <w:autoSpaceDE w:val="0"/>
              <w:autoSpaceDN w:val="0"/>
              <w:adjustRightInd w:val="0"/>
              <w:rPr>
                <w:rFonts w:ascii="Times New Roman" w:hAnsi="Times New Roman" w:cs="Times New Roman"/>
                <w:i/>
                <w:iCs/>
              </w:rPr>
            </w:pPr>
          </w:p>
          <w:p w:rsidR="00274476" w:rsidRPr="00D35FD9" w:rsidRDefault="00274476" w:rsidP="00AE0A4A">
            <w:pPr>
              <w:autoSpaceDE w:val="0"/>
              <w:autoSpaceDN w:val="0"/>
              <w:adjustRightInd w:val="0"/>
              <w:rPr>
                <w:rFonts w:ascii="Times New Roman" w:hAnsi="Times New Roman" w:cs="Times New Roman"/>
                <w:i/>
                <w:iCs/>
              </w:rPr>
            </w:pPr>
            <w:r w:rsidRPr="00D35FD9">
              <w:rPr>
                <w:rFonts w:ascii="Times New Roman" w:hAnsi="Times New Roman" w:cs="Times New Roman"/>
                <w:i/>
                <w:iCs/>
              </w:rPr>
              <w:t>En este proyecto trabajaremos Un grupo de 11 profesores pertenecientes a los siguientes departamentos: Filosofía (</w:t>
            </w:r>
            <w:proofErr w:type="gramStart"/>
            <w:r w:rsidRPr="00D35FD9">
              <w:rPr>
                <w:rFonts w:ascii="Times New Roman" w:hAnsi="Times New Roman" w:cs="Times New Roman"/>
                <w:i/>
                <w:iCs/>
              </w:rPr>
              <w:t>Francés</w:t>
            </w:r>
            <w:proofErr w:type="gramEnd"/>
            <w:r w:rsidRPr="00D35FD9">
              <w:rPr>
                <w:rFonts w:ascii="Times New Roman" w:hAnsi="Times New Roman" w:cs="Times New Roman"/>
                <w:i/>
                <w:iCs/>
              </w:rPr>
              <w:t>), Matemáticas (Francés), Francés, Biología (Inglés), Lengua Castellana, Informática y Educación Física.</w:t>
            </w:r>
          </w:p>
          <w:p w:rsidR="00B66178" w:rsidRPr="00D35FD9" w:rsidRDefault="00B66178" w:rsidP="00B66178">
            <w:pPr>
              <w:autoSpaceDE w:val="0"/>
              <w:autoSpaceDN w:val="0"/>
              <w:adjustRightInd w:val="0"/>
              <w:rPr>
                <w:rFonts w:ascii="Times New Roman" w:hAnsi="Times New Roman" w:cs="Times New Roman"/>
                <w:i/>
                <w:iCs/>
              </w:rPr>
            </w:pPr>
            <w:r w:rsidRPr="00D35FD9">
              <w:rPr>
                <w:rFonts w:ascii="Times New Roman" w:hAnsi="Times New Roman" w:cs="Times New Roman"/>
                <w:i/>
                <w:iCs/>
              </w:rPr>
              <w:t>Como se puede comprobar</w:t>
            </w:r>
            <w:r w:rsidRPr="00D35FD9">
              <w:rPr>
                <w:rFonts w:ascii="Times New Roman" w:hAnsi="Times New Roman" w:cs="Times New Roman"/>
                <w:i/>
                <w:iCs/>
              </w:rPr>
              <w:t xml:space="preserve">, la mayoría de los miembros que componemos este grupo de trabajo tenemos un perfil bilingüe e impartimos idiomas o </w:t>
            </w:r>
            <w:proofErr w:type="spellStart"/>
            <w:r w:rsidRPr="00D35FD9">
              <w:rPr>
                <w:rFonts w:ascii="Times New Roman" w:hAnsi="Times New Roman" w:cs="Times New Roman"/>
                <w:i/>
                <w:iCs/>
              </w:rPr>
              <w:t>DNLs</w:t>
            </w:r>
            <w:proofErr w:type="spellEnd"/>
            <w:r w:rsidRPr="00D35FD9">
              <w:rPr>
                <w:rFonts w:ascii="Times New Roman" w:hAnsi="Times New Roman" w:cs="Times New Roman"/>
                <w:i/>
                <w:iCs/>
              </w:rPr>
              <w:t xml:space="preserve"> en francés o inglés.</w:t>
            </w:r>
          </w:p>
          <w:p w:rsidR="00274476" w:rsidRPr="00D35FD9" w:rsidRDefault="00274476" w:rsidP="00AE0A4A">
            <w:pPr>
              <w:autoSpaceDE w:val="0"/>
              <w:autoSpaceDN w:val="0"/>
              <w:adjustRightInd w:val="0"/>
              <w:rPr>
                <w:rFonts w:ascii="Times New Roman" w:hAnsi="Times New Roman" w:cs="Times New Roman"/>
                <w:i/>
                <w:iCs/>
              </w:rPr>
            </w:pPr>
          </w:p>
          <w:p w:rsidR="0084017E" w:rsidRPr="00D35FD9" w:rsidRDefault="0084017E" w:rsidP="00AE0A4A">
            <w:pPr>
              <w:autoSpaceDE w:val="0"/>
              <w:autoSpaceDN w:val="0"/>
              <w:adjustRightInd w:val="0"/>
              <w:rPr>
                <w:rFonts w:ascii="Times New Roman" w:hAnsi="Times New Roman" w:cs="Times New Roman"/>
                <w:i/>
                <w:iCs/>
              </w:rPr>
            </w:pPr>
            <w:r w:rsidRPr="00D35FD9">
              <w:rPr>
                <w:rFonts w:ascii="Times New Roman" w:hAnsi="Times New Roman" w:cs="Times New Roman"/>
                <w:i/>
                <w:iCs/>
              </w:rPr>
              <w:t xml:space="preserve">La idea es seguir enriqueciendo nuestra propia plataforma –creada por nuestros alumnos de CFGS de ASIR- de manera que seamos independientes, evitando hacer publicidad a </w:t>
            </w:r>
            <w:proofErr w:type="spellStart"/>
            <w:r w:rsidRPr="00D35FD9">
              <w:rPr>
                <w:rFonts w:ascii="Times New Roman" w:hAnsi="Times New Roman" w:cs="Times New Roman"/>
                <w:i/>
                <w:iCs/>
              </w:rPr>
              <w:t>Periscope</w:t>
            </w:r>
            <w:proofErr w:type="spellEnd"/>
            <w:r w:rsidRPr="00D35FD9">
              <w:rPr>
                <w:rFonts w:ascii="Times New Roman" w:hAnsi="Times New Roman" w:cs="Times New Roman"/>
                <w:i/>
                <w:iCs/>
              </w:rPr>
              <w:t xml:space="preserve">, Live Audio de Facebook, etc. </w:t>
            </w:r>
          </w:p>
          <w:p w:rsidR="0084017E" w:rsidRPr="00D35FD9" w:rsidRDefault="0084017E" w:rsidP="00AE0A4A">
            <w:pPr>
              <w:autoSpaceDE w:val="0"/>
              <w:autoSpaceDN w:val="0"/>
              <w:adjustRightInd w:val="0"/>
              <w:rPr>
                <w:rFonts w:ascii="Times New Roman" w:hAnsi="Times New Roman" w:cs="Times New Roman"/>
                <w:i/>
                <w:iCs/>
              </w:rPr>
            </w:pPr>
            <w:r w:rsidRPr="00D35FD9">
              <w:rPr>
                <w:rFonts w:ascii="Times New Roman" w:hAnsi="Times New Roman" w:cs="Times New Roman"/>
                <w:i/>
                <w:iCs/>
              </w:rPr>
              <w:t xml:space="preserve">Desde nuestra plataforma queremos seguir haciendo radio y ampliar los repositorios de </w:t>
            </w:r>
            <w:proofErr w:type="spellStart"/>
            <w:r w:rsidRPr="00D35FD9">
              <w:rPr>
                <w:rFonts w:ascii="Times New Roman" w:hAnsi="Times New Roman" w:cs="Times New Roman"/>
                <w:i/>
                <w:iCs/>
              </w:rPr>
              <w:t>podcast</w:t>
            </w:r>
            <w:proofErr w:type="spellEnd"/>
            <w:r w:rsidRPr="00D35FD9">
              <w:rPr>
                <w:rFonts w:ascii="Times New Roman" w:hAnsi="Times New Roman" w:cs="Times New Roman"/>
                <w:i/>
                <w:iCs/>
              </w:rPr>
              <w:t xml:space="preserve"> que ya existen; e incluso intentar el presente curso probar la experiencia de emitir en directo.</w:t>
            </w:r>
          </w:p>
          <w:p w:rsidR="004648B5" w:rsidRPr="00D35FD9" w:rsidRDefault="004648B5" w:rsidP="00AE0A4A">
            <w:pPr>
              <w:autoSpaceDE w:val="0"/>
              <w:autoSpaceDN w:val="0"/>
              <w:adjustRightInd w:val="0"/>
              <w:rPr>
                <w:rFonts w:ascii="Times New Roman" w:hAnsi="Times New Roman" w:cs="Times New Roman"/>
                <w:i/>
                <w:iCs/>
              </w:rPr>
            </w:pPr>
            <w:r w:rsidRPr="00D35FD9">
              <w:rPr>
                <w:rFonts w:ascii="Times New Roman" w:hAnsi="Times New Roman" w:cs="Times New Roman"/>
                <w:i/>
                <w:iCs/>
              </w:rPr>
              <w:t>Se trabajarán diálogos, lecturas, debates, noticias</w:t>
            </w:r>
            <w:proofErr w:type="gramStart"/>
            <w:r w:rsidRPr="00D35FD9">
              <w:rPr>
                <w:rFonts w:ascii="Times New Roman" w:hAnsi="Times New Roman" w:cs="Times New Roman"/>
                <w:i/>
                <w:iCs/>
              </w:rPr>
              <w:t>, …</w:t>
            </w:r>
            <w:proofErr w:type="gramEnd"/>
            <w:r w:rsidRPr="00D35FD9">
              <w:rPr>
                <w:rFonts w:ascii="Times New Roman" w:hAnsi="Times New Roman" w:cs="Times New Roman"/>
                <w:i/>
                <w:iCs/>
              </w:rPr>
              <w:t xml:space="preserve"> y todo en varios idiomas (</w:t>
            </w:r>
            <w:r w:rsidR="000756B9" w:rsidRPr="00D35FD9">
              <w:rPr>
                <w:rFonts w:ascii="Times New Roman" w:hAnsi="Times New Roman" w:cs="Times New Roman"/>
                <w:i/>
                <w:iCs/>
              </w:rPr>
              <w:t>español</w:t>
            </w:r>
            <w:r w:rsidRPr="00D35FD9">
              <w:rPr>
                <w:rFonts w:ascii="Times New Roman" w:hAnsi="Times New Roman" w:cs="Times New Roman"/>
                <w:i/>
                <w:iCs/>
              </w:rPr>
              <w:t>, francés e inglés) respondiendo así al perfi</w:t>
            </w:r>
            <w:r w:rsidR="00B66178" w:rsidRPr="00D35FD9">
              <w:rPr>
                <w:rFonts w:ascii="Times New Roman" w:hAnsi="Times New Roman" w:cs="Times New Roman"/>
                <w:i/>
                <w:iCs/>
              </w:rPr>
              <w:t>l plurilingüe de nuestro centro y a su Proyecto Plurilingüe, que se encuentra en plena elaboración.</w:t>
            </w:r>
          </w:p>
          <w:p w:rsidR="000756B9" w:rsidRPr="00D35FD9" w:rsidRDefault="000756B9" w:rsidP="00AE0A4A">
            <w:pPr>
              <w:autoSpaceDE w:val="0"/>
              <w:autoSpaceDN w:val="0"/>
              <w:adjustRightInd w:val="0"/>
              <w:rPr>
                <w:rFonts w:ascii="Times New Roman" w:hAnsi="Times New Roman" w:cs="Times New Roman"/>
                <w:i/>
                <w:iCs/>
              </w:rPr>
            </w:pPr>
          </w:p>
          <w:p w:rsidR="00135391" w:rsidRPr="00D35FD9" w:rsidRDefault="00135391" w:rsidP="00B66178">
            <w:pPr>
              <w:autoSpaceDE w:val="0"/>
              <w:autoSpaceDN w:val="0"/>
              <w:adjustRightInd w:val="0"/>
              <w:rPr>
                <w:rFonts w:ascii="Times New Roman" w:hAnsi="Times New Roman" w:cs="Times New Roman"/>
                <w:i/>
                <w:iCs/>
              </w:rPr>
            </w:pPr>
          </w:p>
        </w:tc>
      </w:tr>
      <w:tr w:rsidR="008D2C90" w:rsidRPr="00B84BB5" w:rsidTr="00B31A70">
        <w:trPr>
          <w:trHeight w:val="467"/>
        </w:trPr>
        <w:tc>
          <w:tcPr>
            <w:tcW w:w="3085" w:type="dxa"/>
            <w:vAlign w:val="center"/>
          </w:tcPr>
          <w:p w:rsidR="008D2C90" w:rsidRPr="00D35FD9" w:rsidRDefault="008D2C90" w:rsidP="00B31A70">
            <w:pPr>
              <w:rPr>
                <w:rFonts w:ascii="Times New Roman" w:hAnsi="Times New Roman" w:cs="Times New Roman"/>
              </w:rPr>
            </w:pPr>
            <w:r w:rsidRPr="00D35FD9">
              <w:rPr>
                <w:rFonts w:ascii="Times New Roman" w:hAnsi="Times New Roman" w:cs="Times New Roman"/>
              </w:rPr>
              <w:lastRenderedPageBreak/>
              <w:t>Finalidad del proyecto</w:t>
            </w:r>
          </w:p>
        </w:tc>
        <w:tc>
          <w:tcPr>
            <w:tcW w:w="11908" w:type="dxa"/>
            <w:vAlign w:val="center"/>
          </w:tcPr>
          <w:p w:rsidR="008D2C90" w:rsidRPr="00D35FD9" w:rsidRDefault="00B66178" w:rsidP="00B31A70">
            <w:pPr>
              <w:rPr>
                <w:rFonts w:ascii="Times New Roman" w:hAnsi="Times New Roman" w:cs="Times New Roman"/>
                <w:i/>
                <w:iCs/>
              </w:rPr>
            </w:pPr>
            <w:r w:rsidRPr="00D35FD9">
              <w:rPr>
                <w:rFonts w:ascii="Times New Roman" w:hAnsi="Times New Roman" w:cs="Times New Roman"/>
                <w:i/>
                <w:iCs/>
              </w:rPr>
              <w:t>La finalidad principal es mejorar las competencias orales e idiomáticas de nuestros alumnos, y secundariamente también las escritas, pero de un modo innovador y significativo en el que vean la importancia de trabajar por proyectos y de forma colaborativa.</w:t>
            </w:r>
            <w:r w:rsidR="008724DB" w:rsidRPr="00D35FD9">
              <w:rPr>
                <w:rFonts w:ascii="Times New Roman" w:hAnsi="Times New Roman" w:cs="Times New Roman"/>
                <w:i/>
                <w:iCs/>
              </w:rPr>
              <w:t xml:space="preserve"> </w:t>
            </w:r>
          </w:p>
          <w:p w:rsidR="00763B74" w:rsidRPr="00D35FD9" w:rsidRDefault="00763B74" w:rsidP="00B31A70">
            <w:pPr>
              <w:rPr>
                <w:rFonts w:ascii="Times New Roman" w:hAnsi="Times New Roman" w:cs="Times New Roman"/>
                <w:i/>
                <w:iCs/>
              </w:rPr>
            </w:pPr>
            <w:r w:rsidRPr="00D35FD9">
              <w:rPr>
                <w:rFonts w:ascii="Times New Roman" w:hAnsi="Times New Roman" w:cs="Times New Roman"/>
                <w:i/>
                <w:iCs/>
              </w:rPr>
              <w:t>Ello implica modificar el enfoque que damos convencionalmente a nuestras materias, introduciendo metodologías distintas: AICLE, por tareas y proyectos, consensuada,…</w:t>
            </w:r>
          </w:p>
          <w:p w:rsidR="00B66178" w:rsidRPr="00D35FD9" w:rsidRDefault="00B66178" w:rsidP="00B66178">
            <w:pPr>
              <w:autoSpaceDE w:val="0"/>
              <w:autoSpaceDN w:val="0"/>
              <w:adjustRightInd w:val="0"/>
              <w:rPr>
                <w:rFonts w:ascii="Times New Roman" w:hAnsi="Times New Roman" w:cs="Times New Roman"/>
                <w:i/>
                <w:iCs/>
              </w:rPr>
            </w:pPr>
          </w:p>
          <w:p w:rsidR="00B66178" w:rsidRPr="00D35FD9" w:rsidRDefault="00B66178" w:rsidP="00B66178">
            <w:pPr>
              <w:autoSpaceDE w:val="0"/>
              <w:autoSpaceDN w:val="0"/>
              <w:adjustRightInd w:val="0"/>
              <w:rPr>
                <w:rFonts w:ascii="Times New Roman" w:hAnsi="Times New Roman" w:cs="Times New Roman"/>
                <w:i/>
                <w:iCs/>
              </w:rPr>
            </w:pPr>
            <w:r w:rsidRPr="00D35FD9">
              <w:rPr>
                <w:rFonts w:ascii="Times New Roman" w:hAnsi="Times New Roman" w:cs="Times New Roman"/>
                <w:i/>
                <w:iCs/>
              </w:rPr>
              <w:t>C</w:t>
            </w:r>
            <w:r w:rsidR="00763B74" w:rsidRPr="00D35FD9">
              <w:rPr>
                <w:rFonts w:ascii="Times New Roman" w:hAnsi="Times New Roman" w:cs="Times New Roman"/>
                <w:i/>
                <w:iCs/>
              </w:rPr>
              <w:t xml:space="preserve">on el uso de la radio </w:t>
            </w:r>
            <w:r w:rsidRPr="00D35FD9">
              <w:rPr>
                <w:rFonts w:ascii="Times New Roman" w:hAnsi="Times New Roman" w:cs="Times New Roman"/>
                <w:i/>
                <w:iCs/>
              </w:rPr>
              <w:t>descubrimos que los alumnos muestran una mayor motivación a la hora de hacer búsquedas, investigar, m</w:t>
            </w:r>
            <w:r w:rsidR="008724DB" w:rsidRPr="00D35FD9">
              <w:rPr>
                <w:rFonts w:ascii="Times New Roman" w:hAnsi="Times New Roman" w:cs="Times New Roman"/>
                <w:i/>
                <w:iCs/>
              </w:rPr>
              <w:t xml:space="preserve">ejorar pronunciación y fluidez, </w:t>
            </w:r>
            <w:r w:rsidRPr="00D35FD9">
              <w:rPr>
                <w:rFonts w:ascii="Times New Roman" w:hAnsi="Times New Roman" w:cs="Times New Roman"/>
                <w:i/>
                <w:iCs/>
              </w:rPr>
              <w:t>etc. Esta es la razón que nos ha llevado a dar continuidad a este proyecto.</w:t>
            </w:r>
          </w:p>
          <w:p w:rsidR="00B66178" w:rsidRPr="00D35FD9" w:rsidRDefault="00B66178" w:rsidP="00B31A70">
            <w:pPr>
              <w:rPr>
                <w:rFonts w:ascii="Times New Roman" w:hAnsi="Times New Roman" w:cs="Times New Roman"/>
                <w:i/>
                <w:iCs/>
              </w:rPr>
            </w:pPr>
          </w:p>
          <w:p w:rsidR="00B66178" w:rsidRPr="00D35FD9" w:rsidRDefault="00B66178" w:rsidP="00B31A70">
            <w:pPr>
              <w:rPr>
                <w:rFonts w:ascii="Times New Roman" w:hAnsi="Times New Roman" w:cs="Times New Roman"/>
                <w:i/>
                <w:iCs/>
              </w:rPr>
            </w:pPr>
          </w:p>
          <w:p w:rsidR="000756B9" w:rsidRPr="00D35FD9" w:rsidRDefault="000756B9" w:rsidP="00B31A70">
            <w:pPr>
              <w:rPr>
                <w:rFonts w:ascii="Times New Roman" w:hAnsi="Times New Roman" w:cs="Times New Roman"/>
                <w:i/>
                <w:iCs/>
              </w:rPr>
            </w:pPr>
          </w:p>
          <w:p w:rsidR="008D2C90" w:rsidRPr="00D35FD9" w:rsidRDefault="008D2C90" w:rsidP="00B31A70">
            <w:pPr>
              <w:rPr>
                <w:rFonts w:ascii="Times New Roman" w:hAnsi="Times New Roman" w:cs="Times New Roman"/>
                <w:i/>
                <w:iCs/>
              </w:rPr>
            </w:pPr>
          </w:p>
        </w:tc>
      </w:tr>
    </w:tbl>
    <w:p w:rsidR="00AE0A4A" w:rsidRPr="00B84BB5" w:rsidRDefault="00AE0A4A" w:rsidP="008D2C90">
      <w:pPr>
        <w:rPr>
          <w:rFonts w:ascii="Times New Roman" w:hAnsi="Times New Roman" w:cs="Times New Roman"/>
        </w:rPr>
      </w:pPr>
    </w:p>
    <w:p w:rsidR="005E57CC" w:rsidRPr="00B84BB5" w:rsidRDefault="005E57CC" w:rsidP="008D2C90">
      <w:pPr>
        <w:rPr>
          <w:rFonts w:ascii="Times New Roman" w:hAnsi="Times New Roman" w:cs="Times New Roman"/>
        </w:rPr>
      </w:pPr>
    </w:p>
    <w:p w:rsidR="00367121" w:rsidRPr="00B84BB5" w:rsidRDefault="00367121" w:rsidP="008D2C90">
      <w:pPr>
        <w:rPr>
          <w:rFonts w:ascii="Times New Roman" w:hAnsi="Times New Roman" w:cs="Times New Roman"/>
        </w:rPr>
      </w:pPr>
    </w:p>
    <w:p w:rsidR="005E57CC" w:rsidRPr="00B84BB5" w:rsidRDefault="005E57CC" w:rsidP="008D2C90">
      <w:pPr>
        <w:rPr>
          <w:rFonts w:ascii="Times New Roman" w:hAnsi="Times New Roman" w:cs="Times New Roman"/>
        </w:rPr>
      </w:pPr>
    </w:p>
    <w:tbl>
      <w:tblPr>
        <w:tblStyle w:val="Tablaconcuadrcula"/>
        <w:tblW w:w="0" w:type="auto"/>
        <w:tblLook w:val="04A0" w:firstRow="1" w:lastRow="0" w:firstColumn="1" w:lastColumn="0" w:noHBand="0" w:noVBand="1"/>
      </w:tblPr>
      <w:tblGrid>
        <w:gridCol w:w="5024"/>
        <w:gridCol w:w="9819"/>
      </w:tblGrid>
      <w:tr w:rsidR="00DB2DED" w:rsidRPr="00B84BB5" w:rsidTr="00BE1028">
        <w:tc>
          <w:tcPr>
            <w:tcW w:w="14843" w:type="dxa"/>
            <w:gridSpan w:val="2"/>
            <w:tcBorders>
              <w:bottom w:val="single" w:sz="4" w:space="0" w:color="auto"/>
            </w:tcBorders>
            <w:shd w:val="clear" w:color="auto" w:fill="FDE9D9" w:themeFill="accent6" w:themeFillTint="33"/>
            <w:vAlign w:val="center"/>
          </w:tcPr>
          <w:p w:rsidR="00BE1028" w:rsidRPr="00B84BB5" w:rsidRDefault="00BE1028" w:rsidP="00BE1028">
            <w:pPr>
              <w:pStyle w:val="Prrafodelista"/>
              <w:rPr>
                <w:rFonts w:ascii="Times New Roman" w:hAnsi="Times New Roman" w:cs="Times New Roman"/>
                <w:b/>
                <w:sz w:val="24"/>
                <w:szCs w:val="24"/>
              </w:rPr>
            </w:pPr>
          </w:p>
          <w:p w:rsidR="00DB2DED" w:rsidRPr="00B84BB5" w:rsidRDefault="00DB2DED" w:rsidP="00002210">
            <w:pPr>
              <w:pStyle w:val="Prrafodelista"/>
              <w:numPr>
                <w:ilvl w:val="0"/>
                <w:numId w:val="10"/>
              </w:numPr>
              <w:rPr>
                <w:rFonts w:ascii="Times New Roman" w:hAnsi="Times New Roman" w:cs="Times New Roman"/>
                <w:b/>
                <w:sz w:val="24"/>
                <w:szCs w:val="24"/>
              </w:rPr>
            </w:pPr>
            <w:r w:rsidRPr="00B84BB5">
              <w:rPr>
                <w:rFonts w:ascii="Times New Roman" w:hAnsi="Times New Roman" w:cs="Times New Roman"/>
                <w:b/>
                <w:sz w:val="24"/>
                <w:szCs w:val="24"/>
              </w:rPr>
              <w:t xml:space="preserve">Objetivos </w:t>
            </w:r>
            <w:r w:rsidR="00B31A70" w:rsidRPr="00B84BB5">
              <w:rPr>
                <w:rFonts w:ascii="Times New Roman" w:hAnsi="Times New Roman" w:cs="Times New Roman"/>
                <w:b/>
                <w:sz w:val="24"/>
                <w:szCs w:val="24"/>
              </w:rPr>
              <w:t>del proyecto…</w:t>
            </w:r>
          </w:p>
          <w:p w:rsidR="005F6B5C" w:rsidRPr="00B84BB5" w:rsidRDefault="005F6B5C" w:rsidP="005F6B5C">
            <w:pPr>
              <w:pStyle w:val="Prrafodelista"/>
              <w:rPr>
                <w:rFonts w:ascii="Times New Roman" w:hAnsi="Times New Roman" w:cs="Times New Roman"/>
                <w:b/>
                <w:sz w:val="24"/>
                <w:szCs w:val="24"/>
              </w:rPr>
            </w:pPr>
          </w:p>
        </w:tc>
      </w:tr>
      <w:tr w:rsidR="00DB2DED" w:rsidRPr="00B84BB5" w:rsidTr="00BE1028">
        <w:tc>
          <w:tcPr>
            <w:tcW w:w="5024" w:type="dxa"/>
            <w:shd w:val="clear" w:color="auto" w:fill="EAF1DD" w:themeFill="accent3" w:themeFillTint="33"/>
          </w:tcPr>
          <w:p w:rsidR="00DB2DED" w:rsidRPr="00D35FD9" w:rsidRDefault="00DB2DED" w:rsidP="008D2C90">
            <w:pPr>
              <w:rPr>
                <w:rFonts w:ascii="Times New Roman" w:hAnsi="Times New Roman" w:cs="Times New Roman"/>
              </w:rPr>
            </w:pPr>
          </w:p>
          <w:p w:rsidR="00DB2DED" w:rsidRPr="00D35FD9" w:rsidRDefault="00B31A70" w:rsidP="008D2C90">
            <w:pPr>
              <w:rPr>
                <w:rFonts w:ascii="Times New Roman" w:hAnsi="Times New Roman" w:cs="Times New Roman"/>
              </w:rPr>
            </w:pPr>
            <w:r w:rsidRPr="00D35FD9">
              <w:rPr>
                <w:rFonts w:ascii="Times New Roman" w:hAnsi="Times New Roman" w:cs="Times New Roman"/>
              </w:rPr>
              <w:t xml:space="preserve">…para el </w:t>
            </w:r>
            <w:r w:rsidRPr="00D35FD9">
              <w:rPr>
                <w:rFonts w:ascii="Times New Roman" w:hAnsi="Times New Roman" w:cs="Times New Roman"/>
                <w:color w:val="FF0000"/>
              </w:rPr>
              <w:t>p</w:t>
            </w:r>
            <w:r w:rsidRPr="00D35FD9">
              <w:rPr>
                <w:rFonts w:ascii="Times New Roman" w:hAnsi="Times New Roman" w:cs="Times New Roman"/>
              </w:rPr>
              <w:t xml:space="preserve">rofesorado </w:t>
            </w:r>
            <w:r w:rsidR="00DB2DED" w:rsidRPr="00D35FD9">
              <w:rPr>
                <w:rFonts w:ascii="Times New Roman" w:hAnsi="Times New Roman" w:cs="Times New Roman"/>
              </w:rPr>
              <w:t>participante</w:t>
            </w:r>
            <w:r w:rsidRPr="00D35FD9">
              <w:rPr>
                <w:rFonts w:ascii="Times New Roman" w:hAnsi="Times New Roman" w:cs="Times New Roman"/>
              </w:rPr>
              <w:t xml:space="preserve"> (</w:t>
            </w:r>
            <w:r w:rsidRPr="00D35FD9">
              <w:rPr>
                <w:rFonts w:ascii="Times New Roman" w:hAnsi="Times New Roman" w:cs="Times New Roman"/>
                <w:color w:val="FF0000"/>
              </w:rPr>
              <w:t>p</w:t>
            </w:r>
            <w:r w:rsidRPr="00D35FD9">
              <w:rPr>
                <w:rFonts w:ascii="Times New Roman" w:hAnsi="Times New Roman" w:cs="Times New Roman"/>
              </w:rPr>
              <w:t>)</w:t>
            </w:r>
          </w:p>
          <w:p w:rsidR="00DB2DED" w:rsidRPr="00D35FD9" w:rsidRDefault="00DB2DED" w:rsidP="008D2C90">
            <w:pPr>
              <w:rPr>
                <w:rFonts w:ascii="Times New Roman" w:hAnsi="Times New Roman" w:cs="Times New Roman"/>
              </w:rPr>
            </w:pPr>
          </w:p>
        </w:tc>
        <w:tc>
          <w:tcPr>
            <w:tcW w:w="9819" w:type="dxa"/>
            <w:shd w:val="clear" w:color="auto" w:fill="EAF1DD" w:themeFill="accent3" w:themeFillTint="33"/>
          </w:tcPr>
          <w:p w:rsidR="00DB2DED" w:rsidRPr="00D35FD9" w:rsidRDefault="00DB2DED" w:rsidP="008D2C90">
            <w:pPr>
              <w:rPr>
                <w:rFonts w:ascii="Times New Roman" w:hAnsi="Times New Roman" w:cs="Times New Roman"/>
              </w:rPr>
            </w:pPr>
          </w:p>
          <w:p w:rsidR="00DB2DED" w:rsidRPr="00D35FD9" w:rsidRDefault="00DB2DED" w:rsidP="008D2C90">
            <w:pPr>
              <w:rPr>
                <w:rFonts w:ascii="Times New Roman" w:hAnsi="Times New Roman" w:cs="Times New Roman"/>
              </w:rPr>
            </w:pPr>
            <w:r w:rsidRPr="00D35FD9">
              <w:rPr>
                <w:rFonts w:ascii="Times New Roman" w:hAnsi="Times New Roman" w:cs="Times New Roman"/>
              </w:rPr>
              <w:t>Indicadores de logro</w:t>
            </w:r>
          </w:p>
        </w:tc>
      </w:tr>
      <w:tr w:rsidR="00DB2DED" w:rsidRPr="00B84BB5" w:rsidTr="00BE1028">
        <w:tc>
          <w:tcPr>
            <w:tcW w:w="5024" w:type="dxa"/>
          </w:tcPr>
          <w:p w:rsidR="00DB2DED" w:rsidRPr="00D35FD9" w:rsidRDefault="00DB2DED" w:rsidP="00AE4981">
            <w:pPr>
              <w:rPr>
                <w:rFonts w:ascii="Times New Roman" w:hAnsi="Times New Roman" w:cs="Times New Roman"/>
              </w:rPr>
            </w:pPr>
            <w:r w:rsidRPr="00D35FD9">
              <w:rPr>
                <w:rFonts w:ascii="Times New Roman" w:hAnsi="Times New Roman" w:cs="Times New Roman"/>
              </w:rPr>
              <w:t>1</w:t>
            </w:r>
            <w:r w:rsidR="00B31A70" w:rsidRPr="00D35FD9">
              <w:rPr>
                <w:rFonts w:ascii="Times New Roman" w:hAnsi="Times New Roman" w:cs="Times New Roman"/>
                <w:color w:val="FF0000"/>
              </w:rPr>
              <w:t>p</w:t>
            </w:r>
            <w:r w:rsidRPr="00D35FD9">
              <w:rPr>
                <w:rFonts w:ascii="Times New Roman" w:hAnsi="Times New Roman" w:cs="Times New Roman"/>
              </w:rPr>
              <w:t>.</w:t>
            </w:r>
            <w:r w:rsidR="000756B9" w:rsidRPr="00D35FD9">
              <w:rPr>
                <w:rFonts w:ascii="Times New Roman" w:hAnsi="Times New Roman" w:cs="Times New Roman"/>
              </w:rPr>
              <w:t xml:space="preserve"> </w:t>
            </w:r>
            <w:r w:rsidR="00AE4981" w:rsidRPr="00D35FD9">
              <w:rPr>
                <w:rFonts w:ascii="Times New Roman" w:hAnsi="Times New Roman" w:cs="Times New Roman"/>
              </w:rPr>
              <w:t>Buscar y proponer para poner en común metodologías basadas proyectos, en</w:t>
            </w:r>
            <w:r w:rsidR="000756B9" w:rsidRPr="00D35FD9">
              <w:rPr>
                <w:rFonts w:ascii="Times New Roman" w:hAnsi="Times New Roman" w:cs="Times New Roman"/>
              </w:rPr>
              <w:t xml:space="preserve"> el trabajo en grupo y colaborativo</w:t>
            </w:r>
            <w:r w:rsidR="00AE4981" w:rsidRPr="00D35FD9">
              <w:rPr>
                <w:rFonts w:ascii="Times New Roman" w:hAnsi="Times New Roman" w:cs="Times New Roman"/>
              </w:rPr>
              <w:t>.</w:t>
            </w:r>
          </w:p>
        </w:tc>
        <w:tc>
          <w:tcPr>
            <w:tcW w:w="9819" w:type="dxa"/>
          </w:tcPr>
          <w:p w:rsidR="00DB2DED" w:rsidRPr="00D35FD9" w:rsidRDefault="00B0508F" w:rsidP="008D2C90">
            <w:pPr>
              <w:rPr>
                <w:rFonts w:ascii="Times New Roman" w:hAnsi="Times New Roman" w:cs="Times New Roman"/>
              </w:rPr>
            </w:pPr>
            <w:r w:rsidRPr="00D35FD9">
              <w:rPr>
                <w:rFonts w:ascii="Times New Roman" w:hAnsi="Times New Roman" w:cs="Times New Roman"/>
              </w:rPr>
              <w:t>Análisis en grupo de las estrategias metodológicas que pueden funcionar, que serán recogidas en el acta de la reunión.</w:t>
            </w:r>
          </w:p>
        </w:tc>
      </w:tr>
      <w:tr w:rsidR="00DB2DED" w:rsidRPr="00B84BB5" w:rsidTr="00BE1028">
        <w:tc>
          <w:tcPr>
            <w:tcW w:w="5024" w:type="dxa"/>
          </w:tcPr>
          <w:p w:rsidR="00DB2DED" w:rsidRPr="00D35FD9" w:rsidRDefault="00DB2DED" w:rsidP="008D2C90">
            <w:pPr>
              <w:rPr>
                <w:rFonts w:ascii="Times New Roman" w:hAnsi="Times New Roman" w:cs="Times New Roman"/>
              </w:rPr>
            </w:pPr>
            <w:r w:rsidRPr="00D35FD9">
              <w:rPr>
                <w:rFonts w:ascii="Times New Roman" w:hAnsi="Times New Roman" w:cs="Times New Roman"/>
              </w:rPr>
              <w:t>2</w:t>
            </w:r>
            <w:r w:rsidR="00B31A70" w:rsidRPr="00D35FD9">
              <w:rPr>
                <w:rFonts w:ascii="Times New Roman" w:hAnsi="Times New Roman" w:cs="Times New Roman"/>
                <w:color w:val="FF0000"/>
              </w:rPr>
              <w:t>p</w:t>
            </w:r>
            <w:r w:rsidRPr="00D35FD9">
              <w:rPr>
                <w:rFonts w:ascii="Times New Roman" w:hAnsi="Times New Roman" w:cs="Times New Roman"/>
              </w:rPr>
              <w:t>.</w:t>
            </w:r>
            <w:r w:rsidR="00AE4981" w:rsidRPr="00D35FD9">
              <w:rPr>
                <w:rFonts w:ascii="Times New Roman" w:hAnsi="Times New Roman" w:cs="Times New Roman"/>
              </w:rPr>
              <w:t xml:space="preserve"> </w:t>
            </w:r>
            <w:r w:rsidR="00F30EE6" w:rsidRPr="00D35FD9">
              <w:rPr>
                <w:rFonts w:ascii="Times New Roman" w:hAnsi="Times New Roman" w:cs="Times New Roman"/>
              </w:rPr>
              <w:t>Fomentar una cultura de coordinación metodológica entre los distintos departamentos.</w:t>
            </w:r>
          </w:p>
        </w:tc>
        <w:tc>
          <w:tcPr>
            <w:tcW w:w="9819" w:type="dxa"/>
          </w:tcPr>
          <w:p w:rsidR="00DB2DED" w:rsidRPr="00D35FD9" w:rsidRDefault="00B0508F" w:rsidP="008D2C90">
            <w:pPr>
              <w:rPr>
                <w:rFonts w:ascii="Times New Roman" w:hAnsi="Times New Roman" w:cs="Times New Roman"/>
              </w:rPr>
            </w:pPr>
            <w:r w:rsidRPr="00D35FD9">
              <w:rPr>
                <w:rFonts w:ascii="Times New Roman" w:hAnsi="Times New Roman" w:cs="Times New Roman"/>
              </w:rPr>
              <w:t>Se traslada a Dirección la importancia de metodologías probadas como AICLE y el trabajo por proyectos para que quede recogido en el Proyecto Plurilingüe y se siga insistiendo en los claustros.</w:t>
            </w:r>
          </w:p>
        </w:tc>
      </w:tr>
      <w:tr w:rsidR="00DB2DED" w:rsidRPr="00B84BB5" w:rsidTr="00BE1028">
        <w:tc>
          <w:tcPr>
            <w:tcW w:w="5024" w:type="dxa"/>
          </w:tcPr>
          <w:p w:rsidR="00DB2DED" w:rsidRPr="00D35FD9" w:rsidRDefault="00AE0A4A" w:rsidP="00AE0A4A">
            <w:pPr>
              <w:rPr>
                <w:rFonts w:ascii="Times New Roman" w:hAnsi="Times New Roman" w:cs="Times New Roman"/>
              </w:rPr>
            </w:pPr>
            <w:r w:rsidRPr="00D35FD9">
              <w:rPr>
                <w:rFonts w:ascii="Times New Roman" w:hAnsi="Times New Roman" w:cs="Times New Roman"/>
              </w:rPr>
              <w:t>3</w:t>
            </w:r>
            <w:r w:rsidR="00B31A70" w:rsidRPr="00D35FD9">
              <w:rPr>
                <w:rFonts w:ascii="Times New Roman" w:hAnsi="Times New Roman" w:cs="Times New Roman"/>
                <w:color w:val="FF0000"/>
              </w:rPr>
              <w:t>p</w:t>
            </w:r>
            <w:r w:rsidRPr="00D35FD9">
              <w:rPr>
                <w:rFonts w:ascii="Times New Roman" w:hAnsi="Times New Roman" w:cs="Times New Roman"/>
              </w:rPr>
              <w:t>.</w:t>
            </w:r>
            <w:r w:rsidR="00F30EE6" w:rsidRPr="00D35FD9">
              <w:rPr>
                <w:rFonts w:ascii="Times New Roman" w:hAnsi="Times New Roman" w:cs="Times New Roman"/>
              </w:rPr>
              <w:t xml:space="preserve"> Utilizar COLABORA para compartir la experiencia</w:t>
            </w:r>
            <w:r w:rsidR="00EC444F" w:rsidRPr="00D35FD9">
              <w:rPr>
                <w:rFonts w:ascii="Times New Roman" w:hAnsi="Times New Roman" w:cs="Times New Roman"/>
              </w:rPr>
              <w:t xml:space="preserve"> y subir actas de reuniones</w:t>
            </w:r>
          </w:p>
        </w:tc>
        <w:tc>
          <w:tcPr>
            <w:tcW w:w="9819" w:type="dxa"/>
          </w:tcPr>
          <w:p w:rsidR="00DB2DED" w:rsidRPr="00D35FD9" w:rsidRDefault="00B0508F" w:rsidP="008D2C90">
            <w:pPr>
              <w:rPr>
                <w:rFonts w:ascii="Times New Roman" w:hAnsi="Times New Roman" w:cs="Times New Roman"/>
              </w:rPr>
            </w:pPr>
            <w:r w:rsidRPr="00D35FD9">
              <w:rPr>
                <w:rFonts w:ascii="Times New Roman" w:hAnsi="Times New Roman" w:cs="Times New Roman"/>
              </w:rPr>
              <w:t xml:space="preserve">Cada participante </w:t>
            </w:r>
            <w:r w:rsidR="00AF32F4" w:rsidRPr="00D35FD9">
              <w:rPr>
                <w:rFonts w:ascii="Times New Roman" w:hAnsi="Times New Roman" w:cs="Times New Roman"/>
              </w:rPr>
              <w:t>compartirá en COLABORA la experie</w:t>
            </w:r>
            <w:r w:rsidR="00EC444F" w:rsidRPr="00D35FD9">
              <w:rPr>
                <w:rFonts w:ascii="Times New Roman" w:hAnsi="Times New Roman" w:cs="Times New Roman"/>
              </w:rPr>
              <w:t>ncia y los resultados obtenidos, así como las actas en las que se recogen los acuerdos alcanzados.</w:t>
            </w:r>
          </w:p>
        </w:tc>
      </w:tr>
      <w:tr w:rsidR="00AE0A4A" w:rsidRPr="00B84BB5" w:rsidTr="00BE1028">
        <w:tc>
          <w:tcPr>
            <w:tcW w:w="5024" w:type="dxa"/>
            <w:tcBorders>
              <w:bottom w:val="single" w:sz="4" w:space="0" w:color="auto"/>
            </w:tcBorders>
          </w:tcPr>
          <w:p w:rsidR="00AE0A4A" w:rsidRPr="00D35FD9" w:rsidRDefault="00AE0A4A" w:rsidP="00AE0A4A">
            <w:pPr>
              <w:rPr>
                <w:rFonts w:ascii="Times New Roman" w:hAnsi="Times New Roman" w:cs="Times New Roman"/>
              </w:rPr>
            </w:pPr>
            <w:r w:rsidRPr="00D35FD9">
              <w:rPr>
                <w:rFonts w:ascii="Times New Roman" w:hAnsi="Times New Roman" w:cs="Times New Roman"/>
              </w:rPr>
              <w:t>…</w:t>
            </w:r>
          </w:p>
        </w:tc>
        <w:tc>
          <w:tcPr>
            <w:tcW w:w="9819" w:type="dxa"/>
            <w:tcBorders>
              <w:bottom w:val="single" w:sz="4" w:space="0" w:color="auto"/>
            </w:tcBorders>
          </w:tcPr>
          <w:p w:rsidR="00AE0A4A" w:rsidRPr="00D35FD9" w:rsidRDefault="00AE0A4A" w:rsidP="008D2C90">
            <w:pPr>
              <w:rPr>
                <w:rFonts w:ascii="Times New Roman" w:hAnsi="Times New Roman" w:cs="Times New Roman"/>
              </w:rPr>
            </w:pPr>
          </w:p>
        </w:tc>
      </w:tr>
      <w:tr w:rsidR="00B31A70" w:rsidRPr="00B84BB5" w:rsidTr="00BE1028">
        <w:tc>
          <w:tcPr>
            <w:tcW w:w="5024" w:type="dxa"/>
            <w:shd w:val="clear" w:color="auto" w:fill="EAF1DD" w:themeFill="accent3" w:themeFillTint="33"/>
            <w:vAlign w:val="center"/>
          </w:tcPr>
          <w:p w:rsidR="00B31A70" w:rsidRPr="00D35FD9" w:rsidRDefault="00B31A70" w:rsidP="005F6B5C">
            <w:pPr>
              <w:rPr>
                <w:rFonts w:ascii="Times New Roman" w:hAnsi="Times New Roman" w:cs="Times New Roman"/>
              </w:rPr>
            </w:pPr>
            <w:r w:rsidRPr="00D35FD9">
              <w:rPr>
                <w:rFonts w:ascii="Times New Roman" w:hAnsi="Times New Roman" w:cs="Times New Roman"/>
              </w:rPr>
              <w:t xml:space="preserve">…para el </w:t>
            </w:r>
            <w:r w:rsidRPr="00D35FD9">
              <w:rPr>
                <w:rFonts w:ascii="Times New Roman" w:hAnsi="Times New Roman" w:cs="Times New Roman"/>
                <w:color w:val="FF0000"/>
              </w:rPr>
              <w:t>a</w:t>
            </w:r>
            <w:r w:rsidRPr="00D35FD9">
              <w:rPr>
                <w:rFonts w:ascii="Times New Roman" w:hAnsi="Times New Roman" w:cs="Times New Roman"/>
              </w:rPr>
              <w:t>ula (</w:t>
            </w:r>
            <w:r w:rsidRPr="00D35FD9">
              <w:rPr>
                <w:rFonts w:ascii="Times New Roman" w:hAnsi="Times New Roman" w:cs="Times New Roman"/>
                <w:color w:val="FF0000"/>
              </w:rPr>
              <w:t>a</w:t>
            </w:r>
            <w:r w:rsidRPr="00D35FD9">
              <w:rPr>
                <w:rFonts w:ascii="Times New Roman" w:hAnsi="Times New Roman" w:cs="Times New Roman"/>
              </w:rPr>
              <w:t>)</w:t>
            </w:r>
          </w:p>
        </w:tc>
        <w:tc>
          <w:tcPr>
            <w:tcW w:w="9819" w:type="dxa"/>
            <w:shd w:val="clear" w:color="auto" w:fill="EAF1DD" w:themeFill="accent3" w:themeFillTint="33"/>
            <w:vAlign w:val="center"/>
          </w:tcPr>
          <w:p w:rsidR="005F6B5C" w:rsidRPr="00D35FD9" w:rsidRDefault="005F6B5C" w:rsidP="005F6B5C">
            <w:pPr>
              <w:rPr>
                <w:rFonts w:ascii="Times New Roman" w:hAnsi="Times New Roman" w:cs="Times New Roman"/>
              </w:rPr>
            </w:pPr>
          </w:p>
          <w:p w:rsidR="00B31A70" w:rsidRPr="00D35FD9" w:rsidRDefault="00BD4DA9" w:rsidP="005F6B5C">
            <w:pPr>
              <w:rPr>
                <w:rFonts w:ascii="Times New Roman" w:hAnsi="Times New Roman" w:cs="Times New Roman"/>
              </w:rPr>
            </w:pPr>
            <w:r w:rsidRPr="00D35FD9">
              <w:rPr>
                <w:rFonts w:ascii="Times New Roman" w:hAnsi="Times New Roman" w:cs="Times New Roman"/>
              </w:rPr>
              <w:t>Indicadores de logro</w:t>
            </w:r>
          </w:p>
          <w:p w:rsidR="005F6B5C" w:rsidRPr="00D35FD9" w:rsidRDefault="005F6B5C" w:rsidP="005F6B5C">
            <w:pPr>
              <w:rPr>
                <w:rFonts w:ascii="Times New Roman" w:hAnsi="Times New Roman" w:cs="Times New Roman"/>
              </w:rPr>
            </w:pPr>
          </w:p>
        </w:tc>
      </w:tr>
      <w:tr w:rsidR="00B31A70" w:rsidRPr="00B84BB5" w:rsidTr="00BE1028">
        <w:tc>
          <w:tcPr>
            <w:tcW w:w="5024" w:type="dxa"/>
          </w:tcPr>
          <w:p w:rsidR="00B31A70" w:rsidRPr="00D35FD9" w:rsidRDefault="00BD4DA9" w:rsidP="00AE0A4A">
            <w:pPr>
              <w:rPr>
                <w:rFonts w:ascii="Times New Roman" w:hAnsi="Times New Roman" w:cs="Times New Roman"/>
              </w:rPr>
            </w:pPr>
            <w:r w:rsidRPr="00D35FD9">
              <w:rPr>
                <w:rFonts w:ascii="Times New Roman" w:hAnsi="Times New Roman" w:cs="Times New Roman"/>
              </w:rPr>
              <w:lastRenderedPageBreak/>
              <w:t>1</w:t>
            </w:r>
            <w:r w:rsidRPr="00D35FD9">
              <w:rPr>
                <w:rFonts w:ascii="Times New Roman" w:hAnsi="Times New Roman" w:cs="Times New Roman"/>
                <w:color w:val="FF0000"/>
              </w:rPr>
              <w:t>a</w:t>
            </w:r>
            <w:r w:rsidRPr="00D35FD9">
              <w:rPr>
                <w:rFonts w:ascii="Times New Roman" w:hAnsi="Times New Roman" w:cs="Times New Roman"/>
              </w:rPr>
              <w:t>.</w:t>
            </w:r>
            <w:r w:rsidR="000756B9" w:rsidRPr="00D35FD9">
              <w:rPr>
                <w:rFonts w:ascii="Times New Roman" w:hAnsi="Times New Roman" w:cs="Times New Roman"/>
              </w:rPr>
              <w:t xml:space="preserve"> Dar una formación integral a nuestro alumnado</w:t>
            </w:r>
            <w:r w:rsidR="00F30EE6" w:rsidRPr="00D35FD9">
              <w:rPr>
                <w:rFonts w:ascii="Times New Roman" w:hAnsi="Times New Roman" w:cs="Times New Roman"/>
              </w:rPr>
              <w:t xml:space="preserve"> conectadas con las problemáticas de la actualidad</w:t>
            </w:r>
            <w:r w:rsidR="000756B9" w:rsidRPr="00D35FD9">
              <w:rPr>
                <w:rFonts w:ascii="Times New Roman" w:hAnsi="Times New Roman" w:cs="Times New Roman"/>
              </w:rPr>
              <w:t>.</w:t>
            </w:r>
          </w:p>
        </w:tc>
        <w:tc>
          <w:tcPr>
            <w:tcW w:w="9819" w:type="dxa"/>
          </w:tcPr>
          <w:p w:rsidR="00B31A70" w:rsidRPr="00D35FD9" w:rsidRDefault="00AF32F4" w:rsidP="008D2C90">
            <w:pPr>
              <w:rPr>
                <w:rFonts w:ascii="Times New Roman" w:hAnsi="Times New Roman" w:cs="Times New Roman"/>
              </w:rPr>
            </w:pPr>
            <w:r w:rsidRPr="00D35FD9">
              <w:rPr>
                <w:rFonts w:ascii="Times New Roman" w:hAnsi="Times New Roman" w:cs="Times New Roman"/>
              </w:rPr>
              <w:t>El alumno, tanto en las tareas parciales como en las distintas pruebas, es capaz de establecer vínculos con distintas materias y disciplinas en torno a un mismo tema o problema actual.</w:t>
            </w:r>
          </w:p>
        </w:tc>
      </w:tr>
      <w:tr w:rsidR="00B31A70" w:rsidRPr="00B84BB5" w:rsidTr="00BE1028">
        <w:tc>
          <w:tcPr>
            <w:tcW w:w="5024" w:type="dxa"/>
          </w:tcPr>
          <w:p w:rsidR="00B31A70" w:rsidRPr="00D35FD9" w:rsidRDefault="00BD4DA9" w:rsidP="00AE0A4A">
            <w:pPr>
              <w:rPr>
                <w:rFonts w:ascii="Times New Roman" w:hAnsi="Times New Roman" w:cs="Times New Roman"/>
              </w:rPr>
            </w:pPr>
            <w:r w:rsidRPr="00D35FD9">
              <w:rPr>
                <w:rFonts w:ascii="Times New Roman" w:hAnsi="Times New Roman" w:cs="Times New Roman"/>
              </w:rPr>
              <w:t>2</w:t>
            </w:r>
            <w:r w:rsidRPr="00D35FD9">
              <w:rPr>
                <w:rFonts w:ascii="Times New Roman" w:hAnsi="Times New Roman" w:cs="Times New Roman"/>
                <w:color w:val="FF0000"/>
              </w:rPr>
              <w:t>a</w:t>
            </w:r>
            <w:r w:rsidRPr="00D35FD9">
              <w:rPr>
                <w:rFonts w:ascii="Times New Roman" w:hAnsi="Times New Roman" w:cs="Times New Roman"/>
              </w:rPr>
              <w:t>.</w:t>
            </w:r>
            <w:r w:rsidR="000756B9" w:rsidRPr="00D35FD9">
              <w:rPr>
                <w:rFonts w:ascii="Times New Roman" w:hAnsi="Times New Roman" w:cs="Times New Roman"/>
              </w:rPr>
              <w:t xml:space="preserve"> Mejorar las competencias lingüísticas contempladas en el MCERL</w:t>
            </w:r>
          </w:p>
        </w:tc>
        <w:tc>
          <w:tcPr>
            <w:tcW w:w="9819" w:type="dxa"/>
          </w:tcPr>
          <w:p w:rsidR="00B31A70" w:rsidRPr="00D35FD9" w:rsidRDefault="00AF32F4" w:rsidP="008D2C90">
            <w:pPr>
              <w:rPr>
                <w:rFonts w:ascii="Times New Roman" w:hAnsi="Times New Roman" w:cs="Times New Roman"/>
              </w:rPr>
            </w:pPr>
            <w:r w:rsidRPr="00D35FD9">
              <w:rPr>
                <w:rFonts w:ascii="Times New Roman" w:hAnsi="Times New Roman" w:cs="Times New Roman"/>
              </w:rPr>
              <w:t>Mejora en las pruebas de comprensión y expresión, ganando fluidez y calidad en la pronunciación, a la vez que supera inseguridades y gana confianza</w:t>
            </w:r>
            <w:r w:rsidR="00D30D7C" w:rsidRPr="00D35FD9">
              <w:rPr>
                <w:rFonts w:ascii="Times New Roman" w:hAnsi="Times New Roman" w:cs="Times New Roman"/>
              </w:rPr>
              <w:t>.</w:t>
            </w:r>
          </w:p>
          <w:p w:rsidR="00D30D7C" w:rsidRPr="00D35FD9" w:rsidRDefault="00D30D7C" w:rsidP="008D2C90">
            <w:pPr>
              <w:rPr>
                <w:rFonts w:ascii="Times New Roman" w:hAnsi="Times New Roman" w:cs="Times New Roman"/>
              </w:rPr>
            </w:pPr>
            <w:r w:rsidRPr="00D35FD9">
              <w:rPr>
                <w:rFonts w:ascii="Times New Roman" w:hAnsi="Times New Roman" w:cs="Times New Roman"/>
              </w:rPr>
              <w:t>Mejora el análisis e interpretación de documentos y aprende a estructurar la información para su comunicación.</w:t>
            </w:r>
          </w:p>
        </w:tc>
      </w:tr>
      <w:tr w:rsidR="00B31A70" w:rsidRPr="00B84BB5" w:rsidTr="00BE1028">
        <w:tc>
          <w:tcPr>
            <w:tcW w:w="5024" w:type="dxa"/>
            <w:tcBorders>
              <w:bottom w:val="single" w:sz="4" w:space="0" w:color="auto"/>
            </w:tcBorders>
          </w:tcPr>
          <w:p w:rsidR="00B31A70" w:rsidRPr="00D35FD9" w:rsidRDefault="00BD4DA9" w:rsidP="00AE0A4A">
            <w:pPr>
              <w:rPr>
                <w:rFonts w:ascii="Times New Roman" w:hAnsi="Times New Roman" w:cs="Times New Roman"/>
              </w:rPr>
            </w:pPr>
            <w:r w:rsidRPr="00D35FD9">
              <w:rPr>
                <w:rFonts w:ascii="Times New Roman" w:hAnsi="Times New Roman" w:cs="Times New Roman"/>
              </w:rPr>
              <w:t>3</w:t>
            </w:r>
            <w:r w:rsidRPr="00D35FD9">
              <w:rPr>
                <w:rFonts w:ascii="Times New Roman" w:hAnsi="Times New Roman" w:cs="Times New Roman"/>
                <w:color w:val="FF0000"/>
              </w:rPr>
              <w:t>a.</w:t>
            </w:r>
            <w:r w:rsidR="000756B9" w:rsidRPr="00D35FD9">
              <w:rPr>
                <w:rFonts w:ascii="Times New Roman" w:hAnsi="Times New Roman" w:cs="Times New Roman"/>
                <w:color w:val="FF0000"/>
              </w:rPr>
              <w:t xml:space="preserve"> </w:t>
            </w:r>
            <w:r w:rsidR="000756B9" w:rsidRPr="00D35FD9">
              <w:rPr>
                <w:rFonts w:ascii="Times New Roman" w:hAnsi="Times New Roman" w:cs="Times New Roman"/>
              </w:rPr>
              <w:t>Trabajar la</w:t>
            </w:r>
            <w:r w:rsidR="00AF32F4" w:rsidRPr="00D35FD9">
              <w:rPr>
                <w:rFonts w:ascii="Times New Roman" w:hAnsi="Times New Roman" w:cs="Times New Roman"/>
              </w:rPr>
              <w:t>s</w:t>
            </w:r>
            <w:r w:rsidR="000756B9" w:rsidRPr="00D35FD9">
              <w:rPr>
                <w:rFonts w:ascii="Times New Roman" w:hAnsi="Times New Roman" w:cs="Times New Roman"/>
              </w:rPr>
              <w:t xml:space="preserve"> competencias digital y comunicativa.</w:t>
            </w:r>
          </w:p>
          <w:p w:rsidR="000756B9" w:rsidRPr="00D35FD9" w:rsidRDefault="000756B9" w:rsidP="00AE0A4A">
            <w:pPr>
              <w:rPr>
                <w:rFonts w:ascii="Times New Roman" w:hAnsi="Times New Roman" w:cs="Times New Roman"/>
              </w:rPr>
            </w:pPr>
            <w:r w:rsidRPr="00D35FD9">
              <w:rPr>
                <w:rFonts w:ascii="Times New Roman" w:hAnsi="Times New Roman" w:cs="Times New Roman"/>
              </w:rPr>
              <w:t>Introducir al alumnado al trabajo por proyectos</w:t>
            </w:r>
            <w:r w:rsidR="00CA0B79" w:rsidRPr="00D35FD9">
              <w:rPr>
                <w:rFonts w:ascii="Times New Roman" w:hAnsi="Times New Roman" w:cs="Times New Roman"/>
              </w:rPr>
              <w:t>.</w:t>
            </w:r>
          </w:p>
          <w:p w:rsidR="00CA0B79" w:rsidRPr="00D35FD9" w:rsidRDefault="00CA0B79" w:rsidP="00AE0A4A">
            <w:pPr>
              <w:rPr>
                <w:rFonts w:ascii="Times New Roman" w:hAnsi="Times New Roman" w:cs="Times New Roman"/>
              </w:rPr>
            </w:pPr>
            <w:r w:rsidRPr="00D35FD9">
              <w:rPr>
                <w:rFonts w:ascii="Times New Roman" w:hAnsi="Times New Roman" w:cs="Times New Roman"/>
              </w:rPr>
              <w:t>Mejorar la oralidad y la destreza a la hora de hablar en público.</w:t>
            </w:r>
          </w:p>
        </w:tc>
        <w:tc>
          <w:tcPr>
            <w:tcW w:w="9819" w:type="dxa"/>
            <w:tcBorders>
              <w:bottom w:val="single" w:sz="4" w:space="0" w:color="auto"/>
            </w:tcBorders>
          </w:tcPr>
          <w:p w:rsidR="00B31A70" w:rsidRPr="00D35FD9" w:rsidRDefault="00D30D7C" w:rsidP="008D2C90">
            <w:pPr>
              <w:rPr>
                <w:rFonts w:ascii="Times New Roman" w:hAnsi="Times New Roman" w:cs="Times New Roman"/>
              </w:rPr>
            </w:pPr>
            <w:r w:rsidRPr="00D35FD9">
              <w:rPr>
                <w:rFonts w:ascii="Times New Roman" w:hAnsi="Times New Roman" w:cs="Times New Roman"/>
              </w:rPr>
              <w:t>El alumnado cumple con los plazos de las tareas establecidas por todos. Asimismo, resuelve de forma responsable y autónoma los posibles conflictos que puedan surgir en los grupos de trabajo.</w:t>
            </w:r>
          </w:p>
          <w:p w:rsidR="00D30D7C" w:rsidRPr="00D35FD9" w:rsidRDefault="00D30D7C" w:rsidP="008D2C90">
            <w:pPr>
              <w:rPr>
                <w:rFonts w:ascii="Times New Roman" w:hAnsi="Times New Roman" w:cs="Times New Roman"/>
              </w:rPr>
            </w:pPr>
            <w:r w:rsidRPr="00D35FD9">
              <w:rPr>
                <w:rFonts w:ascii="Times New Roman" w:hAnsi="Times New Roman" w:cs="Times New Roman"/>
              </w:rPr>
              <w:t>El proyecto final (la grabación de una emisión y su edición) responde a los criterios establecidos.</w:t>
            </w:r>
          </w:p>
          <w:p w:rsidR="00D30D7C" w:rsidRPr="00D35FD9" w:rsidRDefault="00D30D7C" w:rsidP="008D2C90">
            <w:pPr>
              <w:rPr>
                <w:rFonts w:ascii="Times New Roman" w:hAnsi="Times New Roman" w:cs="Times New Roman"/>
              </w:rPr>
            </w:pPr>
            <w:r w:rsidRPr="00D35FD9">
              <w:rPr>
                <w:rFonts w:ascii="Times New Roman" w:hAnsi="Times New Roman" w:cs="Times New Roman"/>
              </w:rPr>
              <w:t xml:space="preserve">El alumnado es capaz de realizar una intervención oral de unos 3 minutos de manera estructurada, coherente, argumentada, con una fluidez y claridad adecuadas, con la sola ayuda de un pequeño </w:t>
            </w:r>
            <w:proofErr w:type="spellStart"/>
            <w:r w:rsidRPr="00D35FD9">
              <w:rPr>
                <w:rFonts w:ascii="Times New Roman" w:hAnsi="Times New Roman" w:cs="Times New Roman"/>
              </w:rPr>
              <w:t>guión</w:t>
            </w:r>
            <w:proofErr w:type="spellEnd"/>
            <w:r w:rsidRPr="00D35FD9">
              <w:rPr>
                <w:rFonts w:ascii="Times New Roman" w:hAnsi="Times New Roman" w:cs="Times New Roman"/>
              </w:rPr>
              <w:t>.</w:t>
            </w:r>
          </w:p>
        </w:tc>
      </w:tr>
      <w:tr w:rsidR="005F6B5C" w:rsidRPr="00B84BB5" w:rsidTr="00BE1028">
        <w:tc>
          <w:tcPr>
            <w:tcW w:w="5024" w:type="dxa"/>
            <w:shd w:val="clear" w:color="auto" w:fill="EAF1DD" w:themeFill="accent3" w:themeFillTint="33"/>
            <w:vAlign w:val="center"/>
          </w:tcPr>
          <w:p w:rsidR="005F6B5C" w:rsidRPr="00D35FD9" w:rsidRDefault="005F6B5C" w:rsidP="005F6B5C">
            <w:pPr>
              <w:rPr>
                <w:rFonts w:ascii="Times New Roman" w:hAnsi="Times New Roman" w:cs="Times New Roman"/>
              </w:rPr>
            </w:pPr>
            <w:r w:rsidRPr="00D35FD9">
              <w:rPr>
                <w:rFonts w:ascii="Times New Roman" w:hAnsi="Times New Roman" w:cs="Times New Roman"/>
              </w:rPr>
              <w:t xml:space="preserve">…para el </w:t>
            </w:r>
            <w:r w:rsidRPr="00D35FD9">
              <w:rPr>
                <w:rFonts w:ascii="Times New Roman" w:hAnsi="Times New Roman" w:cs="Times New Roman"/>
                <w:color w:val="FF0000"/>
              </w:rPr>
              <w:t>c</w:t>
            </w:r>
            <w:r w:rsidRPr="00D35FD9">
              <w:rPr>
                <w:rFonts w:ascii="Times New Roman" w:hAnsi="Times New Roman" w:cs="Times New Roman"/>
              </w:rPr>
              <w:t>entro (</w:t>
            </w:r>
            <w:r w:rsidRPr="00D35FD9">
              <w:rPr>
                <w:rFonts w:ascii="Times New Roman" w:hAnsi="Times New Roman" w:cs="Times New Roman"/>
                <w:color w:val="FF0000"/>
              </w:rPr>
              <w:t>c</w:t>
            </w:r>
            <w:r w:rsidRPr="00D35FD9">
              <w:rPr>
                <w:rFonts w:ascii="Times New Roman" w:hAnsi="Times New Roman" w:cs="Times New Roman"/>
              </w:rPr>
              <w:t>)</w:t>
            </w:r>
          </w:p>
        </w:tc>
        <w:tc>
          <w:tcPr>
            <w:tcW w:w="9819" w:type="dxa"/>
            <w:shd w:val="clear" w:color="auto" w:fill="EAF1DD" w:themeFill="accent3" w:themeFillTint="33"/>
            <w:vAlign w:val="center"/>
          </w:tcPr>
          <w:p w:rsidR="005F6B5C" w:rsidRPr="00D35FD9" w:rsidRDefault="005F6B5C" w:rsidP="005F6B5C">
            <w:pPr>
              <w:rPr>
                <w:rFonts w:ascii="Times New Roman" w:hAnsi="Times New Roman" w:cs="Times New Roman"/>
              </w:rPr>
            </w:pPr>
          </w:p>
          <w:p w:rsidR="005F6B5C" w:rsidRPr="00D35FD9" w:rsidRDefault="005F6B5C" w:rsidP="005F6B5C">
            <w:pPr>
              <w:rPr>
                <w:rFonts w:ascii="Times New Roman" w:hAnsi="Times New Roman" w:cs="Times New Roman"/>
              </w:rPr>
            </w:pPr>
            <w:r w:rsidRPr="00D35FD9">
              <w:rPr>
                <w:rFonts w:ascii="Times New Roman" w:hAnsi="Times New Roman" w:cs="Times New Roman"/>
              </w:rPr>
              <w:t>Indicadores de logro</w:t>
            </w:r>
          </w:p>
          <w:p w:rsidR="005F6B5C" w:rsidRPr="00D35FD9" w:rsidRDefault="005F6B5C" w:rsidP="005F6B5C">
            <w:pPr>
              <w:rPr>
                <w:rFonts w:ascii="Times New Roman" w:hAnsi="Times New Roman" w:cs="Times New Roman"/>
              </w:rPr>
            </w:pPr>
          </w:p>
        </w:tc>
      </w:tr>
      <w:tr w:rsidR="005F6B5C" w:rsidRPr="00B84BB5" w:rsidTr="00BE1028">
        <w:tc>
          <w:tcPr>
            <w:tcW w:w="5024" w:type="dxa"/>
          </w:tcPr>
          <w:p w:rsidR="005F6B5C" w:rsidRPr="00D35FD9" w:rsidRDefault="005F6B5C" w:rsidP="00AE0A4A">
            <w:pPr>
              <w:rPr>
                <w:rFonts w:ascii="Times New Roman" w:hAnsi="Times New Roman" w:cs="Times New Roman"/>
              </w:rPr>
            </w:pPr>
            <w:r w:rsidRPr="00D35FD9">
              <w:rPr>
                <w:rFonts w:ascii="Times New Roman" w:hAnsi="Times New Roman" w:cs="Times New Roman"/>
              </w:rPr>
              <w:t>1</w:t>
            </w:r>
            <w:r w:rsidRPr="00D35FD9">
              <w:rPr>
                <w:rFonts w:ascii="Times New Roman" w:hAnsi="Times New Roman" w:cs="Times New Roman"/>
                <w:color w:val="FF0000"/>
              </w:rPr>
              <w:t>c</w:t>
            </w:r>
            <w:r w:rsidRPr="00D35FD9">
              <w:rPr>
                <w:rFonts w:ascii="Times New Roman" w:hAnsi="Times New Roman" w:cs="Times New Roman"/>
              </w:rPr>
              <w:t>.</w:t>
            </w:r>
            <w:r w:rsidR="00F30EE6" w:rsidRPr="00D35FD9">
              <w:rPr>
                <w:rFonts w:ascii="Times New Roman" w:hAnsi="Times New Roman" w:cs="Times New Roman"/>
              </w:rPr>
              <w:t xml:space="preserve"> Recoger la experiencia y las innovaciones metodológicas en las programaciones de los departamentos implicados.</w:t>
            </w:r>
          </w:p>
        </w:tc>
        <w:tc>
          <w:tcPr>
            <w:tcW w:w="9819" w:type="dxa"/>
          </w:tcPr>
          <w:p w:rsidR="005F6B5C" w:rsidRPr="00D35FD9" w:rsidRDefault="001A3D9E" w:rsidP="008D2C90">
            <w:pPr>
              <w:rPr>
                <w:rFonts w:ascii="Times New Roman" w:hAnsi="Times New Roman" w:cs="Times New Roman"/>
              </w:rPr>
            </w:pPr>
            <w:r w:rsidRPr="00D35FD9">
              <w:rPr>
                <w:rFonts w:ascii="Times New Roman" w:hAnsi="Times New Roman" w:cs="Times New Roman"/>
              </w:rPr>
              <w:t>Dentro de los plazos establecidos por dirección para las modificaciones de las programaciones, los departamentos implicados recogeremos en ellas el Proyecto de Radio.</w:t>
            </w:r>
          </w:p>
        </w:tc>
      </w:tr>
      <w:tr w:rsidR="005F6B5C" w:rsidRPr="00B84BB5" w:rsidTr="00BE1028">
        <w:tc>
          <w:tcPr>
            <w:tcW w:w="5024" w:type="dxa"/>
          </w:tcPr>
          <w:p w:rsidR="005F6B5C" w:rsidRPr="00D35FD9" w:rsidRDefault="005F6B5C" w:rsidP="00AE0A4A">
            <w:pPr>
              <w:rPr>
                <w:rFonts w:ascii="Times New Roman" w:hAnsi="Times New Roman" w:cs="Times New Roman"/>
              </w:rPr>
            </w:pPr>
            <w:r w:rsidRPr="00D35FD9">
              <w:rPr>
                <w:rFonts w:ascii="Times New Roman" w:hAnsi="Times New Roman" w:cs="Times New Roman"/>
              </w:rPr>
              <w:t>2</w:t>
            </w:r>
            <w:r w:rsidRPr="00D35FD9">
              <w:rPr>
                <w:rFonts w:ascii="Times New Roman" w:hAnsi="Times New Roman" w:cs="Times New Roman"/>
                <w:color w:val="FF0000"/>
              </w:rPr>
              <w:t>c</w:t>
            </w:r>
            <w:r w:rsidRPr="00D35FD9">
              <w:rPr>
                <w:rFonts w:ascii="Times New Roman" w:hAnsi="Times New Roman" w:cs="Times New Roman"/>
              </w:rPr>
              <w:t>.</w:t>
            </w:r>
            <w:r w:rsidR="00F30EE6" w:rsidRPr="00D35FD9">
              <w:rPr>
                <w:rFonts w:ascii="Times New Roman" w:hAnsi="Times New Roman" w:cs="Times New Roman"/>
              </w:rPr>
              <w:t xml:space="preserve"> Difundir el trabajo realizado en la plataforma del centro creada para este fin.</w:t>
            </w:r>
          </w:p>
        </w:tc>
        <w:tc>
          <w:tcPr>
            <w:tcW w:w="9819" w:type="dxa"/>
          </w:tcPr>
          <w:p w:rsidR="005F6B5C" w:rsidRPr="00D35FD9" w:rsidRDefault="001A3D9E" w:rsidP="008D2C90">
            <w:pPr>
              <w:rPr>
                <w:rFonts w:ascii="Times New Roman" w:hAnsi="Times New Roman" w:cs="Times New Roman"/>
              </w:rPr>
            </w:pPr>
            <w:r w:rsidRPr="00D35FD9">
              <w:rPr>
                <w:rFonts w:ascii="Times New Roman" w:hAnsi="Times New Roman" w:cs="Times New Roman"/>
              </w:rPr>
              <w:t>Los trabajos se publicarán en la plataforma del centro, de manera que queden expuestos abiertamente a la comunidad educativa</w:t>
            </w:r>
            <w:r w:rsidR="00577BC5" w:rsidRPr="00D35FD9">
              <w:rPr>
                <w:rFonts w:ascii="Times New Roman" w:hAnsi="Times New Roman" w:cs="Times New Roman"/>
              </w:rPr>
              <w:t>,</w:t>
            </w:r>
            <w:r w:rsidRPr="00D35FD9">
              <w:rPr>
                <w:rFonts w:ascii="Times New Roman" w:hAnsi="Times New Roman" w:cs="Times New Roman"/>
              </w:rPr>
              <w:t xml:space="preserve"> y accesibles a otros centros como ejemplo de iniciativas motivadoras.</w:t>
            </w:r>
          </w:p>
        </w:tc>
      </w:tr>
      <w:tr w:rsidR="005F6B5C" w:rsidRPr="00B84BB5" w:rsidTr="00BE1028">
        <w:tc>
          <w:tcPr>
            <w:tcW w:w="5024" w:type="dxa"/>
          </w:tcPr>
          <w:p w:rsidR="005F6B5C" w:rsidRPr="00B84BB5" w:rsidRDefault="005F6B5C" w:rsidP="00AE0A4A">
            <w:pPr>
              <w:rPr>
                <w:rFonts w:ascii="Times New Roman" w:hAnsi="Times New Roman" w:cs="Times New Roman"/>
                <w:sz w:val="18"/>
                <w:szCs w:val="18"/>
              </w:rPr>
            </w:pPr>
          </w:p>
        </w:tc>
        <w:tc>
          <w:tcPr>
            <w:tcW w:w="9819" w:type="dxa"/>
          </w:tcPr>
          <w:p w:rsidR="005F6B5C" w:rsidRPr="00B84BB5" w:rsidRDefault="005F6B5C" w:rsidP="008D2C90">
            <w:pPr>
              <w:rPr>
                <w:rFonts w:ascii="Times New Roman" w:hAnsi="Times New Roman" w:cs="Times New Roman"/>
                <w:sz w:val="18"/>
                <w:szCs w:val="18"/>
              </w:rPr>
            </w:pPr>
          </w:p>
        </w:tc>
      </w:tr>
    </w:tbl>
    <w:p w:rsidR="00BE1028" w:rsidRPr="00B84BB5" w:rsidRDefault="00BE1028" w:rsidP="00BE1028">
      <w:pPr>
        <w:rPr>
          <w:rFonts w:ascii="Times New Roman" w:hAnsi="Times New Roman" w:cs="Times New Roman"/>
          <w:u w:val="single"/>
        </w:rPr>
      </w:pPr>
    </w:p>
    <w:tbl>
      <w:tblPr>
        <w:tblStyle w:val="Tablaconcuadrcula"/>
        <w:tblW w:w="0" w:type="auto"/>
        <w:tblLook w:val="04A0" w:firstRow="1" w:lastRow="0" w:firstColumn="1" w:lastColumn="0" w:noHBand="0" w:noVBand="1"/>
      </w:tblPr>
      <w:tblGrid>
        <w:gridCol w:w="14843"/>
      </w:tblGrid>
      <w:tr w:rsidR="00BE1028" w:rsidRPr="00B84BB5" w:rsidTr="00367121">
        <w:tc>
          <w:tcPr>
            <w:tcW w:w="14843" w:type="dxa"/>
            <w:shd w:val="clear" w:color="auto" w:fill="FDE9D9" w:themeFill="accent6" w:themeFillTint="33"/>
          </w:tcPr>
          <w:p w:rsidR="00BE1028" w:rsidRPr="00B84BB5" w:rsidRDefault="00BE1028" w:rsidP="00BE1028">
            <w:pPr>
              <w:pStyle w:val="Prrafodelista"/>
              <w:numPr>
                <w:ilvl w:val="0"/>
                <w:numId w:val="10"/>
              </w:numPr>
              <w:spacing w:before="240"/>
              <w:rPr>
                <w:rFonts w:ascii="Times New Roman" w:hAnsi="Times New Roman" w:cs="Times New Roman"/>
                <w:b/>
                <w:sz w:val="24"/>
                <w:szCs w:val="24"/>
              </w:rPr>
            </w:pPr>
            <w:r w:rsidRPr="00B84BB5">
              <w:rPr>
                <w:rFonts w:ascii="Times New Roman" w:hAnsi="Times New Roman" w:cs="Times New Roman"/>
                <w:b/>
                <w:sz w:val="24"/>
                <w:szCs w:val="24"/>
              </w:rPr>
              <w:t>Repercusión en el aula</w:t>
            </w:r>
          </w:p>
          <w:p w:rsidR="00BE1028" w:rsidRPr="00B84BB5" w:rsidRDefault="00BE1028" w:rsidP="00367121">
            <w:pPr>
              <w:pStyle w:val="Prrafodelista"/>
              <w:spacing w:before="240"/>
              <w:ind w:left="1080"/>
              <w:rPr>
                <w:rFonts w:ascii="Times New Roman" w:hAnsi="Times New Roman" w:cs="Times New Roman"/>
                <w:b/>
                <w:sz w:val="24"/>
                <w:szCs w:val="24"/>
                <w:u w:val="single"/>
              </w:rPr>
            </w:pPr>
          </w:p>
        </w:tc>
      </w:tr>
      <w:tr w:rsidR="00BE1028" w:rsidRPr="00B84BB5" w:rsidTr="00367121">
        <w:trPr>
          <w:trHeight w:val="1146"/>
        </w:trPr>
        <w:tc>
          <w:tcPr>
            <w:tcW w:w="14843" w:type="dxa"/>
            <w:vAlign w:val="center"/>
          </w:tcPr>
          <w:p w:rsidR="00CA0B79" w:rsidRPr="00D35FD9" w:rsidRDefault="00CA0B79" w:rsidP="00367121">
            <w:pPr>
              <w:spacing w:before="240"/>
              <w:rPr>
                <w:rFonts w:ascii="Times New Roman" w:hAnsi="Times New Roman" w:cs="Times New Roman"/>
              </w:rPr>
            </w:pPr>
            <w:r w:rsidRPr="00D35FD9">
              <w:rPr>
                <w:rFonts w:ascii="Times New Roman" w:hAnsi="Times New Roman" w:cs="Times New Roman"/>
              </w:rPr>
              <w:t>Un buen uso, meditado, razonado e inteligente de una herramienta como la radio nos facilita trabajar y trasmitir distintos modelos de enseñanza a los alumnos, y asimismo entre docentes; así como diferentes fórmulas de trabajo, estudio y evaluación, no sólo novedosas, sino motivadoras para nuestros alumnos; sirvan como ejemplo el trabajo por proyectos, trabajo colaborativo, presentación de investigaciones, organización de debates documentados,…</w:t>
            </w:r>
          </w:p>
          <w:p w:rsidR="00CA0B79" w:rsidRPr="00D35FD9" w:rsidRDefault="00CA0B79" w:rsidP="00367121">
            <w:pPr>
              <w:spacing w:before="240"/>
              <w:rPr>
                <w:rFonts w:ascii="Times New Roman" w:hAnsi="Times New Roman" w:cs="Times New Roman"/>
              </w:rPr>
            </w:pPr>
            <w:r w:rsidRPr="00D35FD9">
              <w:rPr>
                <w:rFonts w:ascii="Times New Roman" w:hAnsi="Times New Roman" w:cs="Times New Roman"/>
              </w:rPr>
              <w:t>A la vez es un recurso que facilita la visualización y comunicación del trabajo del alumnado, y que puede contribuir a implicar a las familias en proyectos o actividades que se organizan en el centro, pues la radio es un medio privilegiado para organizar entrevistas a padres, profesionales de distintos sectores,…</w:t>
            </w:r>
          </w:p>
          <w:p w:rsidR="00B20A82" w:rsidRPr="00D35FD9" w:rsidRDefault="00B20A82" w:rsidP="00367121">
            <w:pPr>
              <w:spacing w:before="240"/>
              <w:rPr>
                <w:rFonts w:ascii="Times New Roman" w:hAnsi="Times New Roman" w:cs="Times New Roman"/>
              </w:rPr>
            </w:pPr>
            <w:r w:rsidRPr="00D35FD9">
              <w:rPr>
                <w:rFonts w:ascii="Times New Roman" w:hAnsi="Times New Roman" w:cs="Times New Roman"/>
              </w:rPr>
              <w:t>Trabajar por tareas o proyectos implica varias modificaciones o novedades para el aula:</w:t>
            </w:r>
          </w:p>
          <w:p w:rsidR="00B20A82" w:rsidRPr="00D35FD9" w:rsidRDefault="00B20A82" w:rsidP="00B20A82">
            <w:pPr>
              <w:pStyle w:val="Prrafodelista"/>
              <w:numPr>
                <w:ilvl w:val="0"/>
                <w:numId w:val="14"/>
              </w:numPr>
              <w:spacing w:before="240"/>
              <w:rPr>
                <w:rFonts w:ascii="Times New Roman" w:hAnsi="Times New Roman" w:cs="Times New Roman"/>
              </w:rPr>
            </w:pPr>
            <w:r w:rsidRPr="00D35FD9">
              <w:rPr>
                <w:rFonts w:ascii="Times New Roman" w:hAnsi="Times New Roman" w:cs="Times New Roman"/>
              </w:rPr>
              <w:t>Los alumnos se organizan en grupo 4 o 5 miembros, cada uno con un papel en el proyecto (Moderador, locutor, técnico de sonido y edición, invitados)</w:t>
            </w:r>
          </w:p>
          <w:p w:rsidR="00B20A82" w:rsidRPr="00D35FD9" w:rsidRDefault="00B20A82" w:rsidP="00B20A82">
            <w:pPr>
              <w:pStyle w:val="Prrafodelista"/>
              <w:numPr>
                <w:ilvl w:val="0"/>
                <w:numId w:val="14"/>
              </w:numPr>
              <w:spacing w:before="240"/>
              <w:rPr>
                <w:rFonts w:ascii="Times New Roman" w:hAnsi="Times New Roman" w:cs="Times New Roman"/>
              </w:rPr>
            </w:pPr>
            <w:r w:rsidRPr="00D35FD9">
              <w:rPr>
                <w:rFonts w:ascii="Times New Roman" w:hAnsi="Times New Roman" w:cs="Times New Roman"/>
              </w:rPr>
              <w:t>Más que deberes, se definen tareas parciales y plazos de entrega para pautar el proyecto y marcar objetivos claros.</w:t>
            </w:r>
          </w:p>
          <w:p w:rsidR="00B20A82" w:rsidRPr="00D35FD9" w:rsidRDefault="00B20A82" w:rsidP="00B20A82">
            <w:pPr>
              <w:pStyle w:val="Prrafodelista"/>
              <w:numPr>
                <w:ilvl w:val="0"/>
                <w:numId w:val="14"/>
              </w:numPr>
              <w:spacing w:before="240"/>
              <w:rPr>
                <w:rFonts w:ascii="Times New Roman" w:hAnsi="Times New Roman" w:cs="Times New Roman"/>
              </w:rPr>
            </w:pPr>
            <w:r w:rsidRPr="00D35FD9">
              <w:rPr>
                <w:rFonts w:ascii="Times New Roman" w:hAnsi="Times New Roman" w:cs="Times New Roman"/>
              </w:rPr>
              <w:lastRenderedPageBreak/>
              <w:t>Se evitan las largas explicaciones, definiendo objetivos que el alumno ha de alcanzar, facilitándole los recursos y materiales y orientándolo en la búsqueda, análisis e interpretación de documentos.</w:t>
            </w:r>
          </w:p>
          <w:p w:rsidR="00B20A82" w:rsidRPr="00D35FD9" w:rsidRDefault="00B20A82" w:rsidP="00B20A82">
            <w:pPr>
              <w:pStyle w:val="Prrafodelista"/>
              <w:numPr>
                <w:ilvl w:val="0"/>
                <w:numId w:val="14"/>
              </w:numPr>
              <w:spacing w:before="240"/>
              <w:rPr>
                <w:rFonts w:ascii="Times New Roman" w:hAnsi="Times New Roman" w:cs="Times New Roman"/>
              </w:rPr>
            </w:pPr>
            <w:r w:rsidRPr="00D35FD9">
              <w:rPr>
                <w:rFonts w:ascii="Times New Roman" w:hAnsi="Times New Roman" w:cs="Times New Roman"/>
              </w:rPr>
              <w:t>Introducción de estrategias dialógicas y consensuadas para la selección del tema, las tareas, los plazos,…dando al alumno la oportunidad de tomar decisiones de forma responsable en</w:t>
            </w:r>
            <w:r w:rsidR="00E57449" w:rsidRPr="00D35FD9">
              <w:rPr>
                <w:rFonts w:ascii="Times New Roman" w:hAnsi="Times New Roman" w:cs="Times New Roman"/>
              </w:rPr>
              <w:t xml:space="preserve"> su aprendizaje.</w:t>
            </w:r>
          </w:p>
          <w:p w:rsidR="00E57449" w:rsidRPr="00B84BB5" w:rsidRDefault="00E57449" w:rsidP="00B20A82">
            <w:pPr>
              <w:pStyle w:val="Prrafodelista"/>
              <w:numPr>
                <w:ilvl w:val="0"/>
                <w:numId w:val="14"/>
              </w:numPr>
              <w:spacing w:before="240"/>
              <w:rPr>
                <w:rFonts w:ascii="Times New Roman" w:hAnsi="Times New Roman" w:cs="Times New Roman"/>
                <w:sz w:val="18"/>
                <w:szCs w:val="18"/>
              </w:rPr>
            </w:pPr>
            <w:r w:rsidRPr="00D35FD9">
              <w:rPr>
                <w:rFonts w:ascii="Times New Roman" w:hAnsi="Times New Roman" w:cs="Times New Roman"/>
              </w:rPr>
              <w:t>Dar mayor espacio a los documentos audiovisuales y a la interacción oral, en detrimento del soporte escrito y la lectura y análisis individuales,…</w:t>
            </w:r>
          </w:p>
        </w:tc>
      </w:tr>
    </w:tbl>
    <w:p w:rsidR="00BE1028" w:rsidRPr="00B84BB5" w:rsidRDefault="00BE1028" w:rsidP="00BE1028">
      <w:pPr>
        <w:rPr>
          <w:rFonts w:ascii="Times New Roman" w:hAnsi="Times New Roman" w:cs="Times New Roman"/>
          <w:u w:val="single"/>
        </w:rPr>
      </w:pPr>
    </w:p>
    <w:p w:rsidR="00BB65FB" w:rsidRPr="00B84BB5" w:rsidRDefault="00BB65FB" w:rsidP="008D2C90">
      <w:pPr>
        <w:rPr>
          <w:rFonts w:ascii="Times New Roman" w:hAnsi="Times New Roman" w:cs="Times New Roman"/>
        </w:rPr>
      </w:pPr>
    </w:p>
    <w:p w:rsidR="003C51CD" w:rsidRDefault="003C51CD" w:rsidP="008D2C90">
      <w:pPr>
        <w:rPr>
          <w:rFonts w:ascii="Times New Roman" w:hAnsi="Times New Roman" w:cs="Times New Roman"/>
        </w:rPr>
      </w:pPr>
    </w:p>
    <w:p w:rsidR="00B84BB5" w:rsidRDefault="00B84BB5" w:rsidP="008D2C90">
      <w:pPr>
        <w:rPr>
          <w:rFonts w:ascii="Times New Roman" w:hAnsi="Times New Roman" w:cs="Times New Roman"/>
        </w:rPr>
      </w:pPr>
    </w:p>
    <w:p w:rsidR="00B84BB5" w:rsidRDefault="00B84BB5" w:rsidP="008D2C90">
      <w:pPr>
        <w:rPr>
          <w:rFonts w:ascii="Times New Roman" w:hAnsi="Times New Roman" w:cs="Times New Roman"/>
        </w:rPr>
      </w:pPr>
    </w:p>
    <w:p w:rsidR="00B84BB5" w:rsidRDefault="00B84BB5" w:rsidP="008D2C90">
      <w:pPr>
        <w:rPr>
          <w:rFonts w:ascii="Times New Roman" w:hAnsi="Times New Roman" w:cs="Times New Roman"/>
        </w:rPr>
      </w:pPr>
    </w:p>
    <w:p w:rsidR="00B84BB5" w:rsidRPr="00B84BB5" w:rsidRDefault="00B84BB5" w:rsidP="008D2C90">
      <w:pPr>
        <w:rPr>
          <w:rFonts w:ascii="Times New Roman" w:hAnsi="Times New Roman" w:cs="Times New Roman"/>
        </w:rPr>
      </w:pPr>
    </w:p>
    <w:tbl>
      <w:tblPr>
        <w:tblStyle w:val="Tablaconcuadrcula"/>
        <w:tblW w:w="0" w:type="auto"/>
        <w:tblLook w:val="04A0" w:firstRow="1" w:lastRow="0" w:firstColumn="1" w:lastColumn="0" w:noHBand="0" w:noVBand="1"/>
      </w:tblPr>
      <w:tblGrid>
        <w:gridCol w:w="1664"/>
        <w:gridCol w:w="7550"/>
        <w:gridCol w:w="1918"/>
        <w:gridCol w:w="3711"/>
      </w:tblGrid>
      <w:tr w:rsidR="005E4443" w:rsidRPr="00B84BB5" w:rsidTr="00307E56">
        <w:tc>
          <w:tcPr>
            <w:tcW w:w="14843" w:type="dxa"/>
            <w:gridSpan w:val="4"/>
            <w:shd w:val="clear" w:color="auto" w:fill="FDE9D9" w:themeFill="accent6" w:themeFillTint="33"/>
          </w:tcPr>
          <w:p w:rsidR="005E4443" w:rsidRPr="00B84BB5" w:rsidRDefault="00002210" w:rsidP="00BE1028">
            <w:pPr>
              <w:pStyle w:val="Prrafodelista"/>
              <w:numPr>
                <w:ilvl w:val="0"/>
                <w:numId w:val="10"/>
              </w:numPr>
              <w:spacing w:before="240"/>
              <w:rPr>
                <w:rFonts w:ascii="Times New Roman" w:hAnsi="Times New Roman" w:cs="Times New Roman"/>
                <w:b/>
                <w:sz w:val="24"/>
                <w:szCs w:val="24"/>
              </w:rPr>
            </w:pPr>
            <w:r w:rsidRPr="00B84BB5">
              <w:rPr>
                <w:rFonts w:ascii="Times New Roman" w:hAnsi="Times New Roman" w:cs="Times New Roman"/>
                <w:b/>
                <w:sz w:val="24"/>
                <w:szCs w:val="24"/>
              </w:rPr>
              <w:t>Actuaciones</w:t>
            </w:r>
          </w:p>
          <w:p w:rsidR="005E4443" w:rsidRPr="00B84BB5" w:rsidRDefault="001A7B78" w:rsidP="001A7B78">
            <w:pPr>
              <w:spacing w:before="100"/>
              <w:ind w:left="720"/>
              <w:rPr>
                <w:rFonts w:ascii="Times New Roman" w:hAnsi="Times New Roman" w:cs="Times New Roman"/>
                <w:sz w:val="18"/>
                <w:szCs w:val="18"/>
              </w:rPr>
            </w:pPr>
            <w:r w:rsidRPr="00B84BB5">
              <w:rPr>
                <w:rFonts w:ascii="Times New Roman" w:eastAsia="Calibri" w:hAnsi="Times New Roman" w:cs="Times New Roman"/>
                <w:i/>
                <w:sz w:val="18"/>
                <w:szCs w:val="18"/>
              </w:rPr>
              <w:t>(Anotar la participación de otros miembros de la comunidad educativa en aquellas actuaciones que se consideren oportunas.</w:t>
            </w:r>
            <w:r w:rsidR="00931B1D" w:rsidRPr="00B84BB5">
              <w:rPr>
                <w:rFonts w:ascii="Times New Roman" w:eastAsia="Calibri" w:hAnsi="Times New Roman" w:cs="Times New Roman"/>
                <w:i/>
                <w:sz w:val="18"/>
                <w:szCs w:val="18"/>
              </w:rPr>
              <w:t>)</w:t>
            </w:r>
          </w:p>
        </w:tc>
      </w:tr>
      <w:tr w:rsidR="005E4443" w:rsidRPr="00B84BB5" w:rsidTr="00307E56">
        <w:trPr>
          <w:trHeight w:val="745"/>
        </w:trPr>
        <w:tc>
          <w:tcPr>
            <w:tcW w:w="1664" w:type="dxa"/>
            <w:shd w:val="clear" w:color="auto" w:fill="EAF1DD" w:themeFill="accent3" w:themeFillTint="33"/>
            <w:vAlign w:val="center"/>
          </w:tcPr>
          <w:p w:rsidR="008E7835" w:rsidRPr="00B84BB5" w:rsidRDefault="008E7835" w:rsidP="000900EC">
            <w:pPr>
              <w:rPr>
                <w:rFonts w:ascii="Times New Roman" w:hAnsi="Times New Roman" w:cs="Times New Roman"/>
                <w:sz w:val="18"/>
                <w:szCs w:val="18"/>
              </w:rPr>
            </w:pPr>
            <w:r w:rsidRPr="00B84BB5">
              <w:rPr>
                <w:rFonts w:ascii="Times New Roman" w:hAnsi="Times New Roman" w:cs="Times New Roman"/>
                <w:sz w:val="18"/>
                <w:szCs w:val="18"/>
              </w:rPr>
              <w:t>Objetivos</w:t>
            </w:r>
          </w:p>
          <w:p w:rsidR="005E4443" w:rsidRPr="00B84BB5" w:rsidRDefault="008E7835" w:rsidP="000900EC">
            <w:pPr>
              <w:rPr>
                <w:rFonts w:ascii="Times New Roman" w:hAnsi="Times New Roman" w:cs="Times New Roman"/>
                <w:sz w:val="18"/>
                <w:szCs w:val="18"/>
              </w:rPr>
            </w:pPr>
            <w:r w:rsidRPr="00B84BB5">
              <w:rPr>
                <w:rFonts w:ascii="Times New Roman" w:hAnsi="Times New Roman" w:cs="Times New Roman"/>
                <w:sz w:val="18"/>
                <w:szCs w:val="18"/>
              </w:rPr>
              <w:t>proyecto</w:t>
            </w:r>
          </w:p>
          <w:p w:rsidR="008E7835" w:rsidRPr="00B84BB5" w:rsidRDefault="008E7835" w:rsidP="000900EC">
            <w:pPr>
              <w:rPr>
                <w:rFonts w:ascii="Times New Roman" w:hAnsi="Times New Roman" w:cs="Times New Roman"/>
                <w:sz w:val="14"/>
                <w:szCs w:val="14"/>
              </w:rPr>
            </w:pPr>
            <w:r w:rsidRPr="00B84BB5">
              <w:rPr>
                <w:rFonts w:ascii="Times New Roman" w:hAnsi="Times New Roman" w:cs="Times New Roman"/>
                <w:sz w:val="14"/>
                <w:szCs w:val="14"/>
              </w:rPr>
              <w:t>(Sólo indicarlos.)</w:t>
            </w:r>
          </w:p>
        </w:tc>
        <w:tc>
          <w:tcPr>
            <w:tcW w:w="7550" w:type="dxa"/>
            <w:shd w:val="clear" w:color="auto" w:fill="EAF1DD" w:themeFill="accent3" w:themeFillTint="33"/>
            <w:vAlign w:val="center"/>
          </w:tcPr>
          <w:p w:rsidR="005E4443" w:rsidRPr="00B84BB5" w:rsidRDefault="00931B1D" w:rsidP="000900EC">
            <w:pPr>
              <w:spacing w:before="240"/>
              <w:rPr>
                <w:rFonts w:ascii="Times New Roman" w:hAnsi="Times New Roman" w:cs="Times New Roman"/>
                <w:sz w:val="18"/>
                <w:szCs w:val="18"/>
              </w:rPr>
            </w:pPr>
            <w:r w:rsidRPr="00B84BB5">
              <w:rPr>
                <w:rFonts w:ascii="Times New Roman" w:hAnsi="Times New Roman" w:cs="Times New Roman"/>
                <w:sz w:val="18"/>
                <w:szCs w:val="18"/>
              </w:rPr>
              <w:t>Actuaciones</w:t>
            </w:r>
          </w:p>
        </w:tc>
        <w:tc>
          <w:tcPr>
            <w:tcW w:w="1918" w:type="dxa"/>
            <w:shd w:val="clear" w:color="auto" w:fill="EAF1DD" w:themeFill="accent3" w:themeFillTint="33"/>
            <w:vAlign w:val="center"/>
          </w:tcPr>
          <w:p w:rsidR="005E4443" w:rsidRPr="00B84BB5" w:rsidRDefault="005E4443" w:rsidP="000900EC">
            <w:pPr>
              <w:spacing w:before="240"/>
              <w:rPr>
                <w:rFonts w:ascii="Times New Roman" w:hAnsi="Times New Roman" w:cs="Times New Roman"/>
                <w:sz w:val="18"/>
                <w:szCs w:val="18"/>
              </w:rPr>
            </w:pPr>
            <w:r w:rsidRPr="00B84BB5">
              <w:rPr>
                <w:rFonts w:ascii="Times New Roman" w:hAnsi="Times New Roman" w:cs="Times New Roman"/>
                <w:sz w:val="18"/>
                <w:szCs w:val="18"/>
              </w:rPr>
              <w:t>Temporalización</w:t>
            </w:r>
          </w:p>
        </w:tc>
        <w:tc>
          <w:tcPr>
            <w:tcW w:w="3711" w:type="dxa"/>
            <w:shd w:val="clear" w:color="auto" w:fill="EAF1DD" w:themeFill="accent3" w:themeFillTint="33"/>
            <w:vAlign w:val="center"/>
          </w:tcPr>
          <w:p w:rsidR="008E7835" w:rsidRPr="00B84BB5" w:rsidRDefault="005E4443" w:rsidP="000900EC">
            <w:pPr>
              <w:spacing w:before="240"/>
              <w:rPr>
                <w:rFonts w:ascii="Times New Roman" w:hAnsi="Times New Roman" w:cs="Times New Roman"/>
                <w:sz w:val="18"/>
                <w:szCs w:val="18"/>
              </w:rPr>
            </w:pPr>
            <w:r w:rsidRPr="00B84BB5">
              <w:rPr>
                <w:rFonts w:ascii="Times New Roman" w:hAnsi="Times New Roman" w:cs="Times New Roman"/>
                <w:sz w:val="18"/>
                <w:szCs w:val="18"/>
              </w:rPr>
              <w:t>Responsables</w:t>
            </w:r>
          </w:p>
        </w:tc>
      </w:tr>
      <w:tr w:rsidR="005E4443" w:rsidRPr="00B84BB5" w:rsidTr="00307E56">
        <w:tc>
          <w:tcPr>
            <w:tcW w:w="1664" w:type="dxa"/>
          </w:tcPr>
          <w:p w:rsidR="005E4443" w:rsidRPr="00B84BB5" w:rsidRDefault="008E7835" w:rsidP="008D2C90">
            <w:pPr>
              <w:rPr>
                <w:rFonts w:ascii="Times New Roman" w:hAnsi="Times New Roman" w:cs="Times New Roman"/>
                <w:sz w:val="18"/>
                <w:szCs w:val="18"/>
              </w:rPr>
            </w:pPr>
            <w:r w:rsidRPr="00B84BB5">
              <w:rPr>
                <w:rFonts w:ascii="Times New Roman" w:hAnsi="Times New Roman" w:cs="Times New Roman"/>
                <w:sz w:val="18"/>
                <w:szCs w:val="18"/>
              </w:rPr>
              <w:t>1</w:t>
            </w:r>
            <w:r w:rsidRPr="00B84BB5">
              <w:rPr>
                <w:rFonts w:ascii="Times New Roman" w:hAnsi="Times New Roman" w:cs="Times New Roman"/>
                <w:color w:val="FF0000"/>
                <w:sz w:val="18"/>
                <w:szCs w:val="18"/>
              </w:rPr>
              <w:t>p</w:t>
            </w:r>
            <w:r w:rsidRPr="00B84BB5">
              <w:rPr>
                <w:rFonts w:ascii="Times New Roman" w:hAnsi="Times New Roman" w:cs="Times New Roman"/>
                <w:sz w:val="18"/>
                <w:szCs w:val="18"/>
              </w:rPr>
              <w:t>.</w:t>
            </w:r>
            <w:r w:rsidR="003C51CD" w:rsidRPr="00B84BB5">
              <w:rPr>
                <w:rFonts w:ascii="Times New Roman" w:hAnsi="Times New Roman" w:cs="Times New Roman"/>
                <w:sz w:val="18"/>
                <w:szCs w:val="18"/>
              </w:rPr>
              <w:t xml:space="preserve"> Búsqueda de metodologías</w:t>
            </w:r>
          </w:p>
        </w:tc>
        <w:tc>
          <w:tcPr>
            <w:tcW w:w="7550" w:type="dxa"/>
          </w:tcPr>
          <w:p w:rsidR="005E4443" w:rsidRPr="00B84BB5" w:rsidRDefault="008724DB" w:rsidP="008724DB">
            <w:pPr>
              <w:rPr>
                <w:rFonts w:ascii="Times New Roman" w:hAnsi="Times New Roman" w:cs="Times New Roman"/>
              </w:rPr>
            </w:pPr>
            <w:r w:rsidRPr="00B84BB5">
              <w:rPr>
                <w:rFonts w:ascii="Times New Roman" w:hAnsi="Times New Roman" w:cs="Times New Roman"/>
              </w:rPr>
              <w:t xml:space="preserve">Al menos una reunión por trimestre para </w:t>
            </w:r>
            <w:r w:rsidR="00B55F82" w:rsidRPr="00B84BB5">
              <w:rPr>
                <w:rFonts w:ascii="Times New Roman" w:hAnsi="Times New Roman" w:cs="Times New Roman"/>
              </w:rPr>
              <w:t xml:space="preserve">valorar y </w:t>
            </w:r>
            <w:r w:rsidRPr="00B84BB5">
              <w:rPr>
                <w:rFonts w:ascii="Times New Roman" w:hAnsi="Times New Roman" w:cs="Times New Roman"/>
              </w:rPr>
              <w:t>poner en común estrategias claras a llevar a cabo por todos.</w:t>
            </w:r>
          </w:p>
        </w:tc>
        <w:tc>
          <w:tcPr>
            <w:tcW w:w="1918" w:type="dxa"/>
          </w:tcPr>
          <w:p w:rsidR="005E4443" w:rsidRPr="00B84BB5" w:rsidRDefault="00B55F82" w:rsidP="008D2C90">
            <w:pPr>
              <w:rPr>
                <w:rFonts w:ascii="Times New Roman" w:hAnsi="Times New Roman" w:cs="Times New Roman"/>
                <w:sz w:val="20"/>
                <w:szCs w:val="20"/>
              </w:rPr>
            </w:pPr>
            <w:r w:rsidRPr="00B84BB5">
              <w:rPr>
                <w:rFonts w:ascii="Times New Roman" w:hAnsi="Times New Roman" w:cs="Times New Roman"/>
                <w:sz w:val="20"/>
                <w:szCs w:val="20"/>
              </w:rPr>
              <w:t>Al menos tres sesiones.</w:t>
            </w:r>
          </w:p>
        </w:tc>
        <w:tc>
          <w:tcPr>
            <w:tcW w:w="3711" w:type="dxa"/>
          </w:tcPr>
          <w:p w:rsidR="005E4443" w:rsidRPr="00B84BB5" w:rsidRDefault="008724DB" w:rsidP="008D2C90">
            <w:pPr>
              <w:rPr>
                <w:rFonts w:ascii="Times New Roman" w:hAnsi="Times New Roman" w:cs="Times New Roman"/>
              </w:rPr>
            </w:pPr>
            <w:r w:rsidRPr="00B84BB5">
              <w:rPr>
                <w:rFonts w:ascii="Times New Roman" w:hAnsi="Times New Roman" w:cs="Times New Roman"/>
              </w:rPr>
              <w:t>Los 11 profesores del Proyecto</w:t>
            </w:r>
          </w:p>
          <w:p w:rsidR="00182E0B" w:rsidRPr="00B84BB5" w:rsidRDefault="00182E0B" w:rsidP="008D2C90">
            <w:pPr>
              <w:rPr>
                <w:rFonts w:ascii="Times New Roman" w:hAnsi="Times New Roman" w:cs="Times New Roman"/>
              </w:rPr>
            </w:pPr>
          </w:p>
        </w:tc>
      </w:tr>
      <w:tr w:rsidR="005E4443" w:rsidRPr="00B84BB5" w:rsidTr="00307E56">
        <w:tc>
          <w:tcPr>
            <w:tcW w:w="1664" w:type="dxa"/>
          </w:tcPr>
          <w:p w:rsidR="005E4443" w:rsidRPr="00B84BB5" w:rsidRDefault="008E7835" w:rsidP="008D2C90">
            <w:pPr>
              <w:rPr>
                <w:rFonts w:ascii="Times New Roman" w:hAnsi="Times New Roman" w:cs="Times New Roman"/>
                <w:sz w:val="18"/>
                <w:szCs w:val="18"/>
              </w:rPr>
            </w:pPr>
            <w:r w:rsidRPr="00B84BB5">
              <w:rPr>
                <w:rFonts w:ascii="Times New Roman" w:hAnsi="Times New Roman" w:cs="Times New Roman"/>
                <w:sz w:val="18"/>
                <w:szCs w:val="18"/>
              </w:rPr>
              <w:t>2</w:t>
            </w:r>
            <w:r w:rsidRPr="00B84BB5">
              <w:rPr>
                <w:rFonts w:ascii="Times New Roman" w:hAnsi="Times New Roman" w:cs="Times New Roman"/>
                <w:color w:val="FF0000"/>
                <w:sz w:val="18"/>
                <w:szCs w:val="18"/>
              </w:rPr>
              <w:t>p</w:t>
            </w:r>
            <w:r w:rsidRPr="00B84BB5">
              <w:rPr>
                <w:rFonts w:ascii="Times New Roman" w:hAnsi="Times New Roman" w:cs="Times New Roman"/>
                <w:sz w:val="18"/>
                <w:szCs w:val="18"/>
              </w:rPr>
              <w:t>.</w:t>
            </w:r>
            <w:r w:rsidR="00307E56" w:rsidRPr="00B84BB5">
              <w:rPr>
                <w:rFonts w:ascii="Times New Roman" w:hAnsi="Times New Roman" w:cs="Times New Roman"/>
                <w:sz w:val="18"/>
                <w:szCs w:val="18"/>
              </w:rPr>
              <w:t xml:space="preserve"> Cultura de coordinación metodológica</w:t>
            </w:r>
          </w:p>
        </w:tc>
        <w:tc>
          <w:tcPr>
            <w:tcW w:w="7550" w:type="dxa"/>
          </w:tcPr>
          <w:p w:rsidR="005E4443" w:rsidRPr="00B84BB5" w:rsidRDefault="00B55F82" w:rsidP="008D2C90">
            <w:pPr>
              <w:rPr>
                <w:rFonts w:ascii="Times New Roman" w:hAnsi="Times New Roman" w:cs="Times New Roman"/>
              </w:rPr>
            </w:pPr>
            <w:r w:rsidRPr="00B84BB5">
              <w:rPr>
                <w:rFonts w:ascii="Times New Roman" w:hAnsi="Times New Roman" w:cs="Times New Roman"/>
              </w:rPr>
              <w:t>El Centro se encuentra inmerso en la redacción del Proyecto Plurilingüe, para lo que ha pedido la participación de todo el claustro. La idea es que insista en la integración de metodologías alternativas como el AICLE combinado con proyectos y trabajo colaborativo; e insista a lo largo del año en los claustros.</w:t>
            </w:r>
          </w:p>
        </w:tc>
        <w:tc>
          <w:tcPr>
            <w:tcW w:w="1918" w:type="dxa"/>
          </w:tcPr>
          <w:p w:rsidR="005E4443" w:rsidRPr="00B84BB5" w:rsidRDefault="00B55F82" w:rsidP="008D2C90">
            <w:pPr>
              <w:rPr>
                <w:rFonts w:ascii="Times New Roman" w:hAnsi="Times New Roman" w:cs="Times New Roman"/>
              </w:rPr>
            </w:pPr>
            <w:r w:rsidRPr="00B84BB5">
              <w:rPr>
                <w:rFonts w:ascii="Times New Roman" w:hAnsi="Times New Roman" w:cs="Times New Roman"/>
              </w:rPr>
              <w:t>Sesiones de claustro.</w:t>
            </w:r>
          </w:p>
        </w:tc>
        <w:tc>
          <w:tcPr>
            <w:tcW w:w="3711" w:type="dxa"/>
          </w:tcPr>
          <w:p w:rsidR="005E4443" w:rsidRPr="00B84BB5" w:rsidRDefault="005E4443" w:rsidP="008D2C90">
            <w:pPr>
              <w:rPr>
                <w:rFonts w:ascii="Times New Roman" w:hAnsi="Times New Roman" w:cs="Times New Roman"/>
              </w:rPr>
            </w:pPr>
          </w:p>
          <w:p w:rsidR="00182E0B" w:rsidRPr="00B84BB5" w:rsidRDefault="00B55F82" w:rsidP="008D2C90">
            <w:pPr>
              <w:rPr>
                <w:rFonts w:ascii="Times New Roman" w:hAnsi="Times New Roman" w:cs="Times New Roman"/>
              </w:rPr>
            </w:pPr>
            <w:r w:rsidRPr="00B84BB5">
              <w:rPr>
                <w:rFonts w:ascii="Times New Roman" w:hAnsi="Times New Roman" w:cs="Times New Roman"/>
              </w:rPr>
              <w:t>Julio Galdón López (Coordinador)</w:t>
            </w:r>
          </w:p>
        </w:tc>
      </w:tr>
      <w:tr w:rsidR="005E4443" w:rsidRPr="00B84BB5" w:rsidTr="00307E56">
        <w:tc>
          <w:tcPr>
            <w:tcW w:w="1664" w:type="dxa"/>
          </w:tcPr>
          <w:p w:rsidR="005E4443" w:rsidRPr="00B84BB5" w:rsidRDefault="008E7835" w:rsidP="008D2C90">
            <w:pPr>
              <w:rPr>
                <w:rFonts w:ascii="Times New Roman" w:hAnsi="Times New Roman" w:cs="Times New Roman"/>
                <w:sz w:val="18"/>
                <w:szCs w:val="18"/>
              </w:rPr>
            </w:pPr>
            <w:r w:rsidRPr="00B84BB5">
              <w:rPr>
                <w:rFonts w:ascii="Times New Roman" w:hAnsi="Times New Roman" w:cs="Times New Roman"/>
                <w:sz w:val="18"/>
                <w:szCs w:val="18"/>
              </w:rPr>
              <w:t>3</w:t>
            </w:r>
            <w:r w:rsidRPr="00B84BB5">
              <w:rPr>
                <w:rFonts w:ascii="Times New Roman" w:hAnsi="Times New Roman" w:cs="Times New Roman"/>
                <w:color w:val="FF0000"/>
                <w:sz w:val="18"/>
                <w:szCs w:val="18"/>
              </w:rPr>
              <w:t>p</w:t>
            </w:r>
            <w:r w:rsidRPr="00B84BB5">
              <w:rPr>
                <w:rFonts w:ascii="Times New Roman" w:hAnsi="Times New Roman" w:cs="Times New Roman"/>
                <w:sz w:val="18"/>
                <w:szCs w:val="18"/>
              </w:rPr>
              <w:t>.</w:t>
            </w:r>
            <w:r w:rsidR="00307E56" w:rsidRPr="00B84BB5">
              <w:rPr>
                <w:rFonts w:ascii="Times New Roman" w:hAnsi="Times New Roman" w:cs="Times New Roman"/>
                <w:sz w:val="18"/>
                <w:szCs w:val="18"/>
              </w:rPr>
              <w:t xml:space="preserve"> Colabora</w:t>
            </w:r>
          </w:p>
        </w:tc>
        <w:tc>
          <w:tcPr>
            <w:tcW w:w="7550" w:type="dxa"/>
          </w:tcPr>
          <w:p w:rsidR="005E4443" w:rsidRPr="00B84BB5" w:rsidRDefault="00B55F82" w:rsidP="008D2C90">
            <w:pPr>
              <w:rPr>
                <w:rFonts w:ascii="Times New Roman" w:hAnsi="Times New Roman" w:cs="Times New Roman"/>
              </w:rPr>
            </w:pPr>
            <w:r w:rsidRPr="00B84BB5">
              <w:rPr>
                <w:rFonts w:ascii="Times New Roman" w:hAnsi="Times New Roman" w:cs="Times New Roman"/>
              </w:rPr>
              <w:t>Cada profesor realizará al menos una entrada en Colabora valorando su experiencia.</w:t>
            </w:r>
          </w:p>
        </w:tc>
        <w:tc>
          <w:tcPr>
            <w:tcW w:w="1918" w:type="dxa"/>
          </w:tcPr>
          <w:p w:rsidR="005E4443" w:rsidRPr="00B84BB5" w:rsidRDefault="00B55F82" w:rsidP="008D2C90">
            <w:pPr>
              <w:rPr>
                <w:rFonts w:ascii="Times New Roman" w:hAnsi="Times New Roman" w:cs="Times New Roman"/>
              </w:rPr>
            </w:pPr>
            <w:r w:rsidRPr="00B84BB5">
              <w:rPr>
                <w:rFonts w:ascii="Times New Roman" w:hAnsi="Times New Roman" w:cs="Times New Roman"/>
              </w:rPr>
              <w:t>Durante el mes de mayo.</w:t>
            </w:r>
          </w:p>
        </w:tc>
        <w:tc>
          <w:tcPr>
            <w:tcW w:w="3711" w:type="dxa"/>
          </w:tcPr>
          <w:p w:rsidR="005E4443" w:rsidRPr="00B84BB5" w:rsidRDefault="005E4443" w:rsidP="008D2C90">
            <w:pPr>
              <w:rPr>
                <w:rFonts w:ascii="Times New Roman" w:hAnsi="Times New Roman" w:cs="Times New Roman"/>
              </w:rPr>
            </w:pPr>
          </w:p>
          <w:p w:rsidR="00182E0B" w:rsidRPr="00B84BB5" w:rsidRDefault="00B55F82" w:rsidP="008D2C90">
            <w:pPr>
              <w:rPr>
                <w:rFonts w:ascii="Times New Roman" w:hAnsi="Times New Roman" w:cs="Times New Roman"/>
              </w:rPr>
            </w:pPr>
            <w:r w:rsidRPr="00B84BB5">
              <w:rPr>
                <w:rFonts w:ascii="Times New Roman" w:hAnsi="Times New Roman" w:cs="Times New Roman"/>
              </w:rPr>
              <w:t>Los 11 profesores</w:t>
            </w:r>
          </w:p>
        </w:tc>
      </w:tr>
      <w:tr w:rsidR="005E4443" w:rsidRPr="00B84BB5" w:rsidTr="00307E56">
        <w:tc>
          <w:tcPr>
            <w:tcW w:w="1664" w:type="dxa"/>
          </w:tcPr>
          <w:p w:rsidR="005E4443" w:rsidRPr="00B84BB5" w:rsidRDefault="008E7835" w:rsidP="008D2C90">
            <w:pPr>
              <w:rPr>
                <w:rFonts w:ascii="Times New Roman" w:hAnsi="Times New Roman" w:cs="Times New Roman"/>
                <w:sz w:val="18"/>
                <w:szCs w:val="18"/>
              </w:rPr>
            </w:pPr>
            <w:r w:rsidRPr="00B84BB5">
              <w:rPr>
                <w:rFonts w:ascii="Times New Roman" w:hAnsi="Times New Roman" w:cs="Times New Roman"/>
                <w:sz w:val="18"/>
                <w:szCs w:val="18"/>
              </w:rPr>
              <w:t>1</w:t>
            </w:r>
            <w:r w:rsidRPr="00B84BB5">
              <w:rPr>
                <w:rFonts w:ascii="Times New Roman" w:hAnsi="Times New Roman" w:cs="Times New Roman"/>
                <w:color w:val="FF0000"/>
                <w:sz w:val="18"/>
                <w:szCs w:val="18"/>
              </w:rPr>
              <w:t>a</w:t>
            </w:r>
            <w:r w:rsidRPr="00B84BB5">
              <w:rPr>
                <w:rFonts w:ascii="Times New Roman" w:hAnsi="Times New Roman" w:cs="Times New Roman"/>
                <w:sz w:val="18"/>
                <w:szCs w:val="18"/>
              </w:rPr>
              <w:t>.</w:t>
            </w:r>
            <w:r w:rsidR="00307E56" w:rsidRPr="00B84BB5">
              <w:rPr>
                <w:rFonts w:ascii="Times New Roman" w:hAnsi="Times New Roman" w:cs="Times New Roman"/>
                <w:sz w:val="18"/>
                <w:szCs w:val="18"/>
              </w:rPr>
              <w:t xml:space="preserve"> Formación integral del alumnado.</w:t>
            </w:r>
          </w:p>
        </w:tc>
        <w:tc>
          <w:tcPr>
            <w:tcW w:w="7550" w:type="dxa"/>
          </w:tcPr>
          <w:p w:rsidR="007908D1" w:rsidRPr="00B84BB5" w:rsidRDefault="007908D1" w:rsidP="008D2C90">
            <w:pPr>
              <w:rPr>
                <w:rFonts w:ascii="Times New Roman" w:hAnsi="Times New Roman" w:cs="Times New Roman"/>
              </w:rPr>
            </w:pPr>
            <w:r w:rsidRPr="00B84BB5">
              <w:rPr>
                <w:rFonts w:ascii="Times New Roman" w:hAnsi="Times New Roman" w:cs="Times New Roman"/>
              </w:rPr>
              <w:t>Todos los profesores se comprometen a realizar, al menos, una emisión de radio por trimestre en la que los temas y problemas tratados serán abordados desde un enfoque interdisciplinar.</w:t>
            </w:r>
          </w:p>
          <w:p w:rsidR="005E4443" w:rsidRPr="00B84BB5" w:rsidRDefault="007908D1" w:rsidP="008D2C90">
            <w:pPr>
              <w:rPr>
                <w:rFonts w:ascii="Times New Roman" w:hAnsi="Times New Roman" w:cs="Times New Roman"/>
              </w:rPr>
            </w:pPr>
            <w:r w:rsidRPr="00B84BB5">
              <w:rPr>
                <w:rFonts w:ascii="Times New Roman" w:hAnsi="Times New Roman" w:cs="Times New Roman"/>
              </w:rPr>
              <w:lastRenderedPageBreak/>
              <w:t xml:space="preserve">Ejemplos de estos temas son: cambio climático, música francesa, experiencias de intercambios lingüísticos, divulgación </w:t>
            </w:r>
            <w:proofErr w:type="spellStart"/>
            <w:r w:rsidRPr="00B84BB5">
              <w:rPr>
                <w:rFonts w:ascii="Times New Roman" w:hAnsi="Times New Roman" w:cs="Times New Roman"/>
              </w:rPr>
              <w:t>cultura</w:t>
            </w:r>
            <w:proofErr w:type="spellEnd"/>
            <w:r w:rsidRPr="00B84BB5">
              <w:rPr>
                <w:rFonts w:ascii="Times New Roman" w:hAnsi="Times New Roman" w:cs="Times New Roman"/>
              </w:rPr>
              <w:t xml:space="preserve">, científica y deportiva, entrevistas a otros miembros de la comunidad </w:t>
            </w:r>
            <w:proofErr w:type="spellStart"/>
            <w:r w:rsidRPr="00B84BB5">
              <w:rPr>
                <w:rFonts w:ascii="Times New Roman" w:hAnsi="Times New Roman" w:cs="Times New Roman"/>
              </w:rPr>
              <w:t>educatica</w:t>
            </w:r>
            <w:proofErr w:type="spellEnd"/>
            <w:r w:rsidRPr="00B84BB5">
              <w:rPr>
                <w:rFonts w:ascii="Times New Roman" w:hAnsi="Times New Roman" w:cs="Times New Roman"/>
              </w:rPr>
              <w:t>…</w:t>
            </w:r>
          </w:p>
        </w:tc>
        <w:tc>
          <w:tcPr>
            <w:tcW w:w="1918" w:type="dxa"/>
          </w:tcPr>
          <w:p w:rsidR="005E4443" w:rsidRPr="00B84BB5" w:rsidRDefault="007908D1" w:rsidP="008D2C90">
            <w:pPr>
              <w:rPr>
                <w:rFonts w:ascii="Times New Roman" w:hAnsi="Times New Roman" w:cs="Times New Roman"/>
              </w:rPr>
            </w:pPr>
            <w:r w:rsidRPr="00B84BB5">
              <w:rPr>
                <w:rFonts w:ascii="Times New Roman" w:hAnsi="Times New Roman" w:cs="Times New Roman"/>
              </w:rPr>
              <w:lastRenderedPageBreak/>
              <w:t xml:space="preserve">Se prevé utilizar una sesión de una hora para la </w:t>
            </w:r>
            <w:r w:rsidRPr="00B84BB5">
              <w:rPr>
                <w:rFonts w:ascii="Times New Roman" w:hAnsi="Times New Roman" w:cs="Times New Roman"/>
              </w:rPr>
              <w:lastRenderedPageBreak/>
              <w:t>grabación de cada emisión</w:t>
            </w:r>
          </w:p>
        </w:tc>
        <w:tc>
          <w:tcPr>
            <w:tcW w:w="3711" w:type="dxa"/>
          </w:tcPr>
          <w:p w:rsidR="005E4443" w:rsidRPr="00B84BB5" w:rsidRDefault="005E4443" w:rsidP="008D2C90">
            <w:pPr>
              <w:rPr>
                <w:rFonts w:ascii="Times New Roman" w:hAnsi="Times New Roman" w:cs="Times New Roman"/>
              </w:rPr>
            </w:pPr>
          </w:p>
          <w:p w:rsidR="00182E0B" w:rsidRPr="00B84BB5" w:rsidRDefault="007908D1" w:rsidP="008D2C90">
            <w:pPr>
              <w:rPr>
                <w:rFonts w:ascii="Times New Roman" w:hAnsi="Times New Roman" w:cs="Times New Roman"/>
              </w:rPr>
            </w:pPr>
            <w:r w:rsidRPr="00B84BB5">
              <w:rPr>
                <w:rFonts w:ascii="Times New Roman" w:hAnsi="Times New Roman" w:cs="Times New Roman"/>
              </w:rPr>
              <w:t>Los 11 profesores</w:t>
            </w:r>
          </w:p>
        </w:tc>
      </w:tr>
      <w:tr w:rsidR="005E4443" w:rsidRPr="00B84BB5" w:rsidTr="00307E56">
        <w:tc>
          <w:tcPr>
            <w:tcW w:w="1664" w:type="dxa"/>
          </w:tcPr>
          <w:p w:rsidR="005E4443" w:rsidRPr="00B84BB5" w:rsidRDefault="008C5A54" w:rsidP="008D2C90">
            <w:pPr>
              <w:rPr>
                <w:rFonts w:ascii="Times New Roman" w:hAnsi="Times New Roman" w:cs="Times New Roman"/>
                <w:sz w:val="18"/>
                <w:szCs w:val="18"/>
              </w:rPr>
            </w:pPr>
            <w:r>
              <w:rPr>
                <w:rFonts w:ascii="Times New Roman" w:hAnsi="Times New Roman" w:cs="Times New Roman"/>
                <w:sz w:val="18"/>
                <w:szCs w:val="18"/>
              </w:rPr>
              <w:lastRenderedPageBreak/>
              <w:t>2a</w:t>
            </w:r>
            <w:r w:rsidR="00307E56" w:rsidRPr="00B84BB5">
              <w:rPr>
                <w:rFonts w:ascii="Times New Roman" w:hAnsi="Times New Roman" w:cs="Times New Roman"/>
                <w:sz w:val="18"/>
                <w:szCs w:val="18"/>
              </w:rPr>
              <w:t>. Mejorar competencias lingüísticas</w:t>
            </w:r>
          </w:p>
        </w:tc>
        <w:tc>
          <w:tcPr>
            <w:tcW w:w="7550" w:type="dxa"/>
          </w:tcPr>
          <w:p w:rsidR="005E4443" w:rsidRPr="00B84BB5" w:rsidRDefault="007908D1" w:rsidP="008D2C90">
            <w:pPr>
              <w:rPr>
                <w:rFonts w:ascii="Times New Roman" w:hAnsi="Times New Roman" w:cs="Times New Roman"/>
              </w:rPr>
            </w:pPr>
            <w:r w:rsidRPr="00B84BB5">
              <w:rPr>
                <w:rFonts w:ascii="Times New Roman" w:hAnsi="Times New Roman" w:cs="Times New Roman"/>
              </w:rPr>
              <w:t>Entrega de documentos y recursos a trabajar y analizar.</w:t>
            </w:r>
          </w:p>
          <w:p w:rsidR="007908D1" w:rsidRPr="00B84BB5" w:rsidRDefault="007908D1" w:rsidP="008D2C90">
            <w:pPr>
              <w:rPr>
                <w:rFonts w:ascii="Times New Roman" w:hAnsi="Times New Roman" w:cs="Times New Roman"/>
              </w:rPr>
            </w:pPr>
            <w:r w:rsidRPr="00B84BB5">
              <w:rPr>
                <w:rFonts w:ascii="Times New Roman" w:hAnsi="Times New Roman" w:cs="Times New Roman"/>
              </w:rPr>
              <w:t>Puestas en común en clase: alumno-alumno, alumno-profesor y alumno-auxiliar de conversación.</w:t>
            </w:r>
          </w:p>
          <w:p w:rsidR="007908D1" w:rsidRPr="00B84BB5" w:rsidRDefault="007908D1" w:rsidP="007908D1">
            <w:pPr>
              <w:rPr>
                <w:rFonts w:ascii="Times New Roman" w:hAnsi="Times New Roman" w:cs="Times New Roman"/>
              </w:rPr>
            </w:pPr>
            <w:r w:rsidRPr="00B84BB5">
              <w:rPr>
                <w:rFonts w:ascii="Times New Roman" w:hAnsi="Times New Roman" w:cs="Times New Roman"/>
              </w:rPr>
              <w:t>Repaso en técnicas de argumentación y debate (en las materias de filosofía, lengua y francés, principalmente)</w:t>
            </w:r>
          </w:p>
        </w:tc>
        <w:tc>
          <w:tcPr>
            <w:tcW w:w="1918" w:type="dxa"/>
          </w:tcPr>
          <w:p w:rsidR="005E4443" w:rsidRPr="00B84BB5" w:rsidRDefault="007908D1" w:rsidP="008D2C90">
            <w:pPr>
              <w:rPr>
                <w:rFonts w:ascii="Times New Roman" w:hAnsi="Times New Roman" w:cs="Times New Roman"/>
              </w:rPr>
            </w:pPr>
            <w:r w:rsidRPr="00B84BB5">
              <w:rPr>
                <w:rFonts w:ascii="Times New Roman" w:hAnsi="Times New Roman" w:cs="Times New Roman"/>
              </w:rPr>
              <w:t>En horario de clase.</w:t>
            </w:r>
          </w:p>
        </w:tc>
        <w:tc>
          <w:tcPr>
            <w:tcW w:w="3711" w:type="dxa"/>
          </w:tcPr>
          <w:p w:rsidR="005E4443" w:rsidRPr="00B84BB5" w:rsidRDefault="005E4443" w:rsidP="008D2C90">
            <w:pPr>
              <w:rPr>
                <w:rFonts w:ascii="Times New Roman" w:hAnsi="Times New Roman" w:cs="Times New Roman"/>
              </w:rPr>
            </w:pPr>
          </w:p>
          <w:p w:rsidR="00182E0B" w:rsidRPr="00B84BB5" w:rsidRDefault="007908D1" w:rsidP="008D2C90">
            <w:pPr>
              <w:rPr>
                <w:rFonts w:ascii="Times New Roman" w:hAnsi="Times New Roman" w:cs="Times New Roman"/>
              </w:rPr>
            </w:pPr>
            <w:r w:rsidRPr="00B84BB5">
              <w:rPr>
                <w:rFonts w:ascii="Times New Roman" w:hAnsi="Times New Roman" w:cs="Times New Roman"/>
              </w:rPr>
              <w:t>Los 11 profesores</w:t>
            </w:r>
          </w:p>
        </w:tc>
      </w:tr>
      <w:tr w:rsidR="00307E56" w:rsidRPr="00B84BB5" w:rsidTr="00307E56">
        <w:tc>
          <w:tcPr>
            <w:tcW w:w="1664" w:type="dxa"/>
          </w:tcPr>
          <w:p w:rsidR="00307E56" w:rsidRPr="00B84BB5" w:rsidRDefault="008C5A54" w:rsidP="00C54C42">
            <w:pPr>
              <w:rPr>
                <w:rFonts w:ascii="Times New Roman" w:hAnsi="Times New Roman" w:cs="Times New Roman"/>
                <w:sz w:val="18"/>
                <w:szCs w:val="18"/>
              </w:rPr>
            </w:pPr>
            <w:r>
              <w:rPr>
                <w:rFonts w:ascii="Times New Roman" w:hAnsi="Times New Roman" w:cs="Times New Roman"/>
                <w:sz w:val="18"/>
                <w:szCs w:val="18"/>
              </w:rPr>
              <w:t>3a</w:t>
            </w:r>
            <w:r w:rsidR="00307E56" w:rsidRPr="00B84BB5">
              <w:rPr>
                <w:rFonts w:ascii="Times New Roman" w:hAnsi="Times New Roman" w:cs="Times New Roman"/>
                <w:sz w:val="18"/>
                <w:szCs w:val="18"/>
              </w:rPr>
              <w:t>. Mejorar competencia digital y comunicativa.</w:t>
            </w:r>
          </w:p>
        </w:tc>
        <w:tc>
          <w:tcPr>
            <w:tcW w:w="7550" w:type="dxa"/>
          </w:tcPr>
          <w:p w:rsidR="00307E56" w:rsidRPr="00B84BB5" w:rsidRDefault="00AC0792" w:rsidP="00C54C42">
            <w:pPr>
              <w:rPr>
                <w:rFonts w:ascii="Times New Roman" w:hAnsi="Times New Roman" w:cs="Times New Roman"/>
              </w:rPr>
            </w:pPr>
            <w:r w:rsidRPr="00B84BB5">
              <w:rPr>
                <w:rFonts w:ascii="Times New Roman" w:hAnsi="Times New Roman" w:cs="Times New Roman"/>
              </w:rPr>
              <w:t>La instalación que tenemos cuenta con un programa informático para grabar y editar pistas de sonido. El alumno cuidará la calidad y fluidez de la producción y luego editará el programa, intercalando otro tipo de archivos sonoros: música, declaraciones de personalidades,… para hacerlo más ameno.</w:t>
            </w:r>
          </w:p>
        </w:tc>
        <w:tc>
          <w:tcPr>
            <w:tcW w:w="1918" w:type="dxa"/>
          </w:tcPr>
          <w:p w:rsidR="00307E56" w:rsidRPr="00B84BB5" w:rsidRDefault="00307E56" w:rsidP="00C54C42">
            <w:pPr>
              <w:rPr>
                <w:rFonts w:ascii="Times New Roman" w:hAnsi="Times New Roman" w:cs="Times New Roman"/>
              </w:rPr>
            </w:pPr>
          </w:p>
        </w:tc>
        <w:tc>
          <w:tcPr>
            <w:tcW w:w="3711" w:type="dxa"/>
          </w:tcPr>
          <w:p w:rsidR="00307E56" w:rsidRPr="00B84BB5" w:rsidRDefault="00307E56" w:rsidP="00C54C42">
            <w:pPr>
              <w:rPr>
                <w:rFonts w:ascii="Times New Roman" w:hAnsi="Times New Roman" w:cs="Times New Roman"/>
              </w:rPr>
            </w:pPr>
          </w:p>
          <w:p w:rsidR="00307E56" w:rsidRPr="00B84BB5" w:rsidRDefault="00AC0792" w:rsidP="00C54C42">
            <w:pPr>
              <w:rPr>
                <w:rFonts w:ascii="Times New Roman" w:hAnsi="Times New Roman" w:cs="Times New Roman"/>
              </w:rPr>
            </w:pPr>
            <w:r w:rsidRPr="00B84BB5">
              <w:rPr>
                <w:rFonts w:ascii="Times New Roman" w:hAnsi="Times New Roman" w:cs="Times New Roman"/>
              </w:rPr>
              <w:t>Los 11 profesores</w:t>
            </w:r>
          </w:p>
        </w:tc>
      </w:tr>
      <w:tr w:rsidR="00307E56" w:rsidRPr="00B84BB5" w:rsidTr="00307E56">
        <w:tc>
          <w:tcPr>
            <w:tcW w:w="1664" w:type="dxa"/>
          </w:tcPr>
          <w:p w:rsidR="00307E56" w:rsidRPr="00B84BB5" w:rsidRDefault="00307E56" w:rsidP="00C54C42">
            <w:pPr>
              <w:rPr>
                <w:rFonts w:ascii="Times New Roman" w:hAnsi="Times New Roman" w:cs="Times New Roman"/>
                <w:sz w:val="18"/>
                <w:szCs w:val="18"/>
              </w:rPr>
            </w:pPr>
            <w:r w:rsidRPr="00B84BB5">
              <w:rPr>
                <w:rFonts w:ascii="Times New Roman" w:hAnsi="Times New Roman" w:cs="Times New Roman"/>
                <w:sz w:val="18"/>
                <w:szCs w:val="18"/>
              </w:rPr>
              <w:t>1c. Proyecto recogido en programaciones.</w:t>
            </w:r>
          </w:p>
        </w:tc>
        <w:tc>
          <w:tcPr>
            <w:tcW w:w="7550" w:type="dxa"/>
          </w:tcPr>
          <w:p w:rsidR="00307E56" w:rsidRPr="00B84BB5" w:rsidRDefault="00AC0792" w:rsidP="00C54C42">
            <w:pPr>
              <w:rPr>
                <w:rFonts w:ascii="Times New Roman" w:hAnsi="Times New Roman" w:cs="Times New Roman"/>
              </w:rPr>
            </w:pPr>
            <w:r w:rsidRPr="00B84BB5">
              <w:rPr>
                <w:rFonts w:ascii="Times New Roman" w:hAnsi="Times New Roman" w:cs="Times New Roman"/>
              </w:rPr>
              <w:t>Reunión con los jefes de departamento para recoger en programación el trabajo realizado en la radio. O bien aprovechando un claustro para recordarlo,</w:t>
            </w:r>
          </w:p>
        </w:tc>
        <w:tc>
          <w:tcPr>
            <w:tcW w:w="1918" w:type="dxa"/>
          </w:tcPr>
          <w:p w:rsidR="00307E56" w:rsidRPr="00B84BB5" w:rsidRDefault="00307E56" w:rsidP="00C54C42">
            <w:pPr>
              <w:rPr>
                <w:rFonts w:ascii="Times New Roman" w:hAnsi="Times New Roman" w:cs="Times New Roman"/>
              </w:rPr>
            </w:pPr>
          </w:p>
        </w:tc>
        <w:tc>
          <w:tcPr>
            <w:tcW w:w="3711" w:type="dxa"/>
          </w:tcPr>
          <w:p w:rsidR="00307E56" w:rsidRPr="00B84BB5" w:rsidRDefault="00307E56" w:rsidP="00C54C42">
            <w:pPr>
              <w:rPr>
                <w:rFonts w:ascii="Times New Roman" w:hAnsi="Times New Roman" w:cs="Times New Roman"/>
              </w:rPr>
            </w:pPr>
          </w:p>
          <w:p w:rsidR="00307E56" w:rsidRPr="00B84BB5" w:rsidRDefault="00AC0792" w:rsidP="00C54C42">
            <w:pPr>
              <w:rPr>
                <w:rFonts w:ascii="Times New Roman" w:hAnsi="Times New Roman" w:cs="Times New Roman"/>
              </w:rPr>
            </w:pPr>
            <w:r w:rsidRPr="00B84BB5">
              <w:rPr>
                <w:rFonts w:ascii="Times New Roman" w:hAnsi="Times New Roman" w:cs="Times New Roman"/>
              </w:rPr>
              <w:t>El claustro</w:t>
            </w:r>
          </w:p>
        </w:tc>
      </w:tr>
      <w:tr w:rsidR="00307E56" w:rsidRPr="00B84BB5" w:rsidTr="00307E56">
        <w:tc>
          <w:tcPr>
            <w:tcW w:w="1664" w:type="dxa"/>
          </w:tcPr>
          <w:p w:rsidR="00307E56" w:rsidRPr="00B84BB5" w:rsidRDefault="00307E56" w:rsidP="00C54C42">
            <w:pPr>
              <w:rPr>
                <w:rFonts w:ascii="Times New Roman" w:hAnsi="Times New Roman" w:cs="Times New Roman"/>
                <w:sz w:val="18"/>
                <w:szCs w:val="18"/>
              </w:rPr>
            </w:pPr>
            <w:r w:rsidRPr="00B84BB5">
              <w:rPr>
                <w:rFonts w:ascii="Times New Roman" w:hAnsi="Times New Roman" w:cs="Times New Roman"/>
                <w:sz w:val="18"/>
                <w:szCs w:val="18"/>
              </w:rPr>
              <w:t>2c. Difusión del trabajo.</w:t>
            </w:r>
          </w:p>
        </w:tc>
        <w:tc>
          <w:tcPr>
            <w:tcW w:w="7550" w:type="dxa"/>
          </w:tcPr>
          <w:p w:rsidR="00307E56" w:rsidRPr="00B84BB5" w:rsidRDefault="00A30BE3" w:rsidP="00C54C42">
            <w:pPr>
              <w:rPr>
                <w:rFonts w:ascii="Times New Roman" w:hAnsi="Times New Roman" w:cs="Times New Roman"/>
              </w:rPr>
            </w:pPr>
            <w:r w:rsidRPr="00B84BB5">
              <w:rPr>
                <w:rFonts w:ascii="Times New Roman" w:hAnsi="Times New Roman" w:cs="Times New Roman"/>
              </w:rPr>
              <w:t>Cada profesor subirá a la plataforma del centro (</w:t>
            </w:r>
            <w:hyperlink r:id="rId7" w:history="1">
              <w:r w:rsidRPr="00B84BB5">
                <w:rPr>
                  <w:rStyle w:val="Hipervnculo"/>
                  <w:rFonts w:ascii="Times New Roman" w:hAnsi="Times New Roman" w:cs="Times New Roman"/>
                </w:rPr>
                <w:t>https://radio.iesvirgendelcarmen.com/</w:t>
              </w:r>
            </w:hyperlink>
            <w:r w:rsidRPr="00B84BB5">
              <w:rPr>
                <w:rFonts w:ascii="Times New Roman" w:hAnsi="Times New Roman" w:cs="Times New Roman"/>
              </w:rPr>
              <w:t xml:space="preserve"> ) </w:t>
            </w:r>
            <w:proofErr w:type="gramStart"/>
            <w:r w:rsidRPr="00B84BB5">
              <w:rPr>
                <w:rFonts w:ascii="Times New Roman" w:hAnsi="Times New Roman" w:cs="Times New Roman"/>
              </w:rPr>
              <w:t>las</w:t>
            </w:r>
            <w:proofErr w:type="gramEnd"/>
            <w:r w:rsidRPr="00B84BB5">
              <w:rPr>
                <w:rFonts w:ascii="Times New Roman" w:hAnsi="Times New Roman" w:cs="Times New Roman"/>
              </w:rPr>
              <w:t xml:space="preserve"> programas grabados.</w:t>
            </w:r>
          </w:p>
        </w:tc>
        <w:tc>
          <w:tcPr>
            <w:tcW w:w="1918" w:type="dxa"/>
          </w:tcPr>
          <w:p w:rsidR="00307E56" w:rsidRPr="00B84BB5" w:rsidRDefault="00307E56" w:rsidP="00C54C42">
            <w:pPr>
              <w:rPr>
                <w:rFonts w:ascii="Times New Roman" w:hAnsi="Times New Roman" w:cs="Times New Roman"/>
              </w:rPr>
            </w:pPr>
          </w:p>
        </w:tc>
        <w:tc>
          <w:tcPr>
            <w:tcW w:w="3711" w:type="dxa"/>
          </w:tcPr>
          <w:p w:rsidR="00307E56" w:rsidRPr="00B84BB5" w:rsidRDefault="00307E56" w:rsidP="00C54C42">
            <w:pPr>
              <w:rPr>
                <w:rFonts w:ascii="Times New Roman" w:hAnsi="Times New Roman" w:cs="Times New Roman"/>
              </w:rPr>
            </w:pPr>
          </w:p>
          <w:p w:rsidR="00307E56" w:rsidRPr="00B84BB5" w:rsidRDefault="00A30BE3" w:rsidP="00C54C42">
            <w:pPr>
              <w:rPr>
                <w:rFonts w:ascii="Times New Roman" w:hAnsi="Times New Roman" w:cs="Times New Roman"/>
              </w:rPr>
            </w:pPr>
            <w:r w:rsidRPr="00B84BB5">
              <w:rPr>
                <w:rFonts w:ascii="Times New Roman" w:hAnsi="Times New Roman" w:cs="Times New Roman"/>
              </w:rPr>
              <w:t>Los 11 profesores</w:t>
            </w:r>
          </w:p>
        </w:tc>
      </w:tr>
    </w:tbl>
    <w:p w:rsidR="00A74836" w:rsidRPr="00B84BB5" w:rsidRDefault="00A74836" w:rsidP="008D2C90">
      <w:pPr>
        <w:rPr>
          <w:rFonts w:ascii="Times New Roman" w:hAnsi="Times New Roman" w:cs="Times New Roman"/>
        </w:rPr>
      </w:pPr>
    </w:p>
    <w:tbl>
      <w:tblPr>
        <w:tblStyle w:val="Tablaconcuadrcula"/>
        <w:tblW w:w="25923" w:type="dxa"/>
        <w:tblLook w:val="04A0" w:firstRow="1" w:lastRow="0" w:firstColumn="1" w:lastColumn="0" w:noHBand="0" w:noVBand="1"/>
      </w:tblPr>
      <w:tblGrid>
        <w:gridCol w:w="3763"/>
        <w:gridCol w:w="11080"/>
        <w:gridCol w:w="11080"/>
      </w:tblGrid>
      <w:tr w:rsidR="00BB65FB" w:rsidRPr="00B84BB5" w:rsidTr="00EC444F">
        <w:trPr>
          <w:gridAfter w:val="1"/>
          <w:wAfter w:w="11080" w:type="dxa"/>
        </w:trPr>
        <w:tc>
          <w:tcPr>
            <w:tcW w:w="14843" w:type="dxa"/>
            <w:gridSpan w:val="2"/>
            <w:tcBorders>
              <w:bottom w:val="single" w:sz="4" w:space="0" w:color="auto"/>
            </w:tcBorders>
            <w:shd w:val="clear" w:color="auto" w:fill="FDE9D9" w:themeFill="accent6" w:themeFillTint="33"/>
          </w:tcPr>
          <w:p w:rsidR="00BB65FB" w:rsidRPr="00B84BB5" w:rsidRDefault="00BB65FB" w:rsidP="00BE1028">
            <w:pPr>
              <w:pStyle w:val="Prrafodelista"/>
              <w:numPr>
                <w:ilvl w:val="0"/>
                <w:numId w:val="10"/>
              </w:numPr>
              <w:spacing w:before="240"/>
              <w:rPr>
                <w:rFonts w:ascii="Times New Roman" w:hAnsi="Times New Roman" w:cs="Times New Roman"/>
                <w:b/>
                <w:sz w:val="24"/>
                <w:szCs w:val="24"/>
              </w:rPr>
            </w:pPr>
            <w:r w:rsidRPr="00B84BB5">
              <w:rPr>
                <w:rFonts w:ascii="Times New Roman" w:hAnsi="Times New Roman" w:cs="Times New Roman"/>
                <w:b/>
                <w:sz w:val="24"/>
                <w:szCs w:val="24"/>
              </w:rPr>
              <w:t xml:space="preserve">Recursos </w:t>
            </w:r>
            <w:r w:rsidR="005E57CC" w:rsidRPr="00B84BB5">
              <w:rPr>
                <w:rFonts w:ascii="Times New Roman" w:hAnsi="Times New Roman" w:cs="Times New Roman"/>
                <w:b/>
                <w:sz w:val="24"/>
                <w:szCs w:val="24"/>
              </w:rPr>
              <w:t>y apoyos</w:t>
            </w:r>
          </w:p>
          <w:p w:rsidR="00BB65FB" w:rsidRPr="00B84BB5" w:rsidRDefault="00BB65FB" w:rsidP="00A74836">
            <w:pPr>
              <w:pStyle w:val="Prrafodelista"/>
              <w:spacing w:before="240"/>
              <w:ind w:left="1080"/>
              <w:rPr>
                <w:rFonts w:ascii="Times New Roman" w:hAnsi="Times New Roman" w:cs="Times New Roman"/>
                <w:b/>
                <w:sz w:val="24"/>
                <w:szCs w:val="24"/>
              </w:rPr>
            </w:pPr>
          </w:p>
        </w:tc>
      </w:tr>
      <w:tr w:rsidR="00BB65FB" w:rsidRPr="00B84BB5" w:rsidTr="00EC444F">
        <w:trPr>
          <w:gridAfter w:val="1"/>
          <w:wAfter w:w="11080" w:type="dxa"/>
        </w:trPr>
        <w:tc>
          <w:tcPr>
            <w:tcW w:w="3763" w:type="dxa"/>
            <w:shd w:val="clear" w:color="auto" w:fill="EAF1DD" w:themeFill="accent3" w:themeFillTint="33"/>
          </w:tcPr>
          <w:p w:rsidR="00BB65FB" w:rsidRPr="00B84BB5" w:rsidRDefault="00BB65FB" w:rsidP="008D2C90">
            <w:pPr>
              <w:rPr>
                <w:rFonts w:ascii="Times New Roman" w:hAnsi="Times New Roman" w:cs="Times New Roman"/>
                <w:sz w:val="18"/>
                <w:szCs w:val="18"/>
              </w:rPr>
            </w:pPr>
            <w:r w:rsidRPr="00B84BB5">
              <w:rPr>
                <w:rFonts w:ascii="Times New Roman" w:hAnsi="Times New Roman" w:cs="Times New Roman"/>
                <w:sz w:val="18"/>
                <w:szCs w:val="18"/>
              </w:rPr>
              <w:t>Recursos utilizados</w:t>
            </w:r>
          </w:p>
          <w:p w:rsidR="00BB65FB" w:rsidRPr="00B84BB5" w:rsidRDefault="00BB65FB" w:rsidP="008D2C90">
            <w:pPr>
              <w:rPr>
                <w:rFonts w:ascii="Times New Roman" w:hAnsi="Times New Roman" w:cs="Times New Roman"/>
                <w:sz w:val="16"/>
                <w:szCs w:val="16"/>
              </w:rPr>
            </w:pPr>
            <w:r w:rsidRPr="00B84BB5">
              <w:rPr>
                <w:rFonts w:ascii="Times New Roman" w:hAnsi="Times New Roman" w:cs="Times New Roman"/>
                <w:sz w:val="16"/>
                <w:szCs w:val="16"/>
              </w:rPr>
              <w:t>(Bibliografía, material del CEP, apoyo externo…)</w:t>
            </w:r>
          </w:p>
        </w:tc>
        <w:tc>
          <w:tcPr>
            <w:tcW w:w="11080" w:type="dxa"/>
            <w:shd w:val="clear" w:color="auto" w:fill="EAF1DD" w:themeFill="accent3" w:themeFillTint="33"/>
          </w:tcPr>
          <w:p w:rsidR="00BB65FB" w:rsidRPr="00B84BB5" w:rsidRDefault="00BB65FB" w:rsidP="008D2C90">
            <w:pPr>
              <w:rPr>
                <w:rFonts w:ascii="Times New Roman" w:hAnsi="Times New Roman" w:cs="Times New Roman"/>
                <w:sz w:val="18"/>
                <w:szCs w:val="18"/>
              </w:rPr>
            </w:pPr>
          </w:p>
          <w:p w:rsidR="00BB65FB" w:rsidRPr="00B84BB5" w:rsidRDefault="00BB65FB" w:rsidP="008D2C90">
            <w:pPr>
              <w:rPr>
                <w:rFonts w:ascii="Times New Roman" w:hAnsi="Times New Roman" w:cs="Times New Roman"/>
                <w:sz w:val="18"/>
                <w:szCs w:val="18"/>
              </w:rPr>
            </w:pPr>
            <w:r w:rsidRPr="00B84BB5">
              <w:rPr>
                <w:rFonts w:ascii="Times New Roman" w:hAnsi="Times New Roman" w:cs="Times New Roman"/>
                <w:sz w:val="18"/>
                <w:szCs w:val="18"/>
              </w:rPr>
              <w:t>Descripción del recurso</w:t>
            </w:r>
          </w:p>
        </w:tc>
      </w:tr>
      <w:tr w:rsidR="00BB65FB" w:rsidRPr="00B84BB5" w:rsidTr="00EC444F">
        <w:trPr>
          <w:gridAfter w:val="1"/>
          <w:wAfter w:w="11080" w:type="dxa"/>
        </w:trPr>
        <w:tc>
          <w:tcPr>
            <w:tcW w:w="3763" w:type="dxa"/>
          </w:tcPr>
          <w:p w:rsidR="00BB65FB" w:rsidRPr="00B84BB5" w:rsidRDefault="00EC444F" w:rsidP="008D2C90">
            <w:pPr>
              <w:rPr>
                <w:rFonts w:ascii="Times New Roman" w:hAnsi="Times New Roman" w:cs="Times New Roman"/>
              </w:rPr>
            </w:pPr>
            <w:r w:rsidRPr="00B84BB5">
              <w:rPr>
                <w:rFonts w:ascii="Times New Roman" w:hAnsi="Times New Roman" w:cs="Times New Roman"/>
              </w:rPr>
              <w:t>Aula para la emisora</w:t>
            </w:r>
          </w:p>
        </w:tc>
        <w:tc>
          <w:tcPr>
            <w:tcW w:w="11080" w:type="dxa"/>
          </w:tcPr>
          <w:p w:rsidR="00BB65FB" w:rsidRPr="00B84BB5" w:rsidRDefault="00EC444F" w:rsidP="00EC444F">
            <w:pPr>
              <w:rPr>
                <w:rFonts w:ascii="Times New Roman" w:hAnsi="Times New Roman" w:cs="Times New Roman"/>
              </w:rPr>
            </w:pPr>
            <w:r w:rsidRPr="00B84BB5">
              <w:rPr>
                <w:rFonts w:ascii="Times New Roman" w:hAnsi="Times New Roman" w:cs="Times New Roman"/>
              </w:rPr>
              <w:t>Se ha destinado una pequeña aula-trastero para alojar la emisora</w:t>
            </w:r>
          </w:p>
        </w:tc>
      </w:tr>
      <w:tr w:rsidR="00182E0B" w:rsidRPr="00B84BB5" w:rsidTr="00EC444F">
        <w:trPr>
          <w:gridAfter w:val="1"/>
          <w:wAfter w:w="11080" w:type="dxa"/>
        </w:trPr>
        <w:tc>
          <w:tcPr>
            <w:tcW w:w="3763" w:type="dxa"/>
          </w:tcPr>
          <w:p w:rsidR="00182E0B" w:rsidRPr="00B84BB5" w:rsidRDefault="00EC444F" w:rsidP="008D2C90">
            <w:pPr>
              <w:rPr>
                <w:rFonts w:ascii="Times New Roman" w:hAnsi="Times New Roman" w:cs="Times New Roman"/>
              </w:rPr>
            </w:pPr>
            <w:r w:rsidRPr="00B84BB5">
              <w:rPr>
                <w:rFonts w:ascii="Times New Roman" w:hAnsi="Times New Roman" w:cs="Times New Roman"/>
              </w:rPr>
              <w:t>Equipo informático</w:t>
            </w:r>
          </w:p>
          <w:p w:rsidR="00EC444F" w:rsidRPr="00B84BB5" w:rsidRDefault="00EC444F" w:rsidP="008D2C90">
            <w:pPr>
              <w:rPr>
                <w:rFonts w:ascii="Times New Roman" w:hAnsi="Times New Roman" w:cs="Times New Roman"/>
              </w:rPr>
            </w:pPr>
          </w:p>
          <w:p w:rsidR="00EC444F" w:rsidRPr="00B84BB5" w:rsidRDefault="00EC444F" w:rsidP="008D2C90">
            <w:pPr>
              <w:rPr>
                <w:rFonts w:ascii="Times New Roman" w:hAnsi="Times New Roman" w:cs="Times New Roman"/>
              </w:rPr>
            </w:pPr>
          </w:p>
          <w:p w:rsidR="00EC444F" w:rsidRPr="00B84BB5" w:rsidRDefault="00EC444F" w:rsidP="008D2C90">
            <w:pPr>
              <w:rPr>
                <w:rFonts w:ascii="Times New Roman" w:hAnsi="Times New Roman" w:cs="Times New Roman"/>
              </w:rPr>
            </w:pPr>
            <w:r w:rsidRPr="00B84BB5">
              <w:rPr>
                <w:rFonts w:ascii="Times New Roman" w:hAnsi="Times New Roman" w:cs="Times New Roman"/>
              </w:rPr>
              <w:t>Equipo de sonido</w:t>
            </w:r>
          </w:p>
        </w:tc>
        <w:tc>
          <w:tcPr>
            <w:tcW w:w="11080" w:type="dxa"/>
          </w:tcPr>
          <w:p w:rsidR="00182E0B" w:rsidRPr="00B84BB5" w:rsidRDefault="00EC444F" w:rsidP="008D2C90">
            <w:pPr>
              <w:rPr>
                <w:rFonts w:ascii="Times New Roman" w:hAnsi="Times New Roman" w:cs="Times New Roman"/>
              </w:rPr>
            </w:pPr>
            <w:r w:rsidRPr="00B84BB5">
              <w:rPr>
                <w:rFonts w:ascii="Times New Roman" w:hAnsi="Times New Roman" w:cs="Times New Roman"/>
              </w:rPr>
              <w:t>Contamos con un ordenador, un programa para la edición de sonido y una plataforma propia en la que colgar los programas.</w:t>
            </w:r>
          </w:p>
          <w:p w:rsidR="00EC444F" w:rsidRPr="00B84BB5" w:rsidRDefault="00EC444F" w:rsidP="008D2C90">
            <w:pPr>
              <w:rPr>
                <w:rFonts w:ascii="Times New Roman" w:hAnsi="Times New Roman" w:cs="Times New Roman"/>
              </w:rPr>
            </w:pPr>
          </w:p>
          <w:p w:rsidR="00EC444F" w:rsidRPr="00B84BB5" w:rsidRDefault="00EC444F" w:rsidP="008D2C90">
            <w:pPr>
              <w:rPr>
                <w:rFonts w:ascii="Times New Roman" w:hAnsi="Times New Roman" w:cs="Times New Roman"/>
              </w:rPr>
            </w:pPr>
            <w:r w:rsidRPr="00B84BB5">
              <w:rPr>
                <w:rFonts w:ascii="Times New Roman" w:hAnsi="Times New Roman" w:cs="Times New Roman"/>
              </w:rPr>
              <w:t>Asimismo, disponemos de una mesa de mezclas, cuatro micrófonos y cuatro auriculares destinados específicamente para el proyecto.</w:t>
            </w:r>
          </w:p>
        </w:tc>
      </w:tr>
      <w:tr w:rsidR="00EC444F" w:rsidRPr="00B84BB5" w:rsidTr="00EC444F">
        <w:tc>
          <w:tcPr>
            <w:tcW w:w="14843" w:type="dxa"/>
            <w:gridSpan w:val="2"/>
            <w:tcBorders>
              <w:bottom w:val="single" w:sz="4" w:space="0" w:color="auto"/>
            </w:tcBorders>
          </w:tcPr>
          <w:p w:rsidR="00EC444F" w:rsidRPr="00B84BB5" w:rsidRDefault="00EC444F" w:rsidP="00EC444F">
            <w:pPr>
              <w:rPr>
                <w:rFonts w:ascii="Times New Roman" w:hAnsi="Times New Roman" w:cs="Times New Roman"/>
              </w:rPr>
            </w:pPr>
          </w:p>
        </w:tc>
        <w:tc>
          <w:tcPr>
            <w:tcW w:w="11080" w:type="dxa"/>
          </w:tcPr>
          <w:p w:rsidR="00EC444F" w:rsidRPr="00B84BB5" w:rsidRDefault="00EC444F" w:rsidP="00EC444F">
            <w:pPr>
              <w:rPr>
                <w:rFonts w:ascii="Times New Roman" w:hAnsi="Times New Roman" w:cs="Times New Roman"/>
              </w:rPr>
            </w:pPr>
          </w:p>
        </w:tc>
      </w:tr>
      <w:tr w:rsidR="00EC444F" w:rsidRPr="00B84BB5" w:rsidTr="00EC444F">
        <w:trPr>
          <w:gridAfter w:val="1"/>
          <w:wAfter w:w="11080" w:type="dxa"/>
        </w:trPr>
        <w:tc>
          <w:tcPr>
            <w:tcW w:w="3763" w:type="dxa"/>
            <w:shd w:val="clear" w:color="auto" w:fill="EAF1DD" w:themeFill="accent3" w:themeFillTint="33"/>
          </w:tcPr>
          <w:p w:rsidR="00EC444F" w:rsidRPr="00B84BB5" w:rsidRDefault="00EC444F" w:rsidP="00EC444F">
            <w:pPr>
              <w:rPr>
                <w:rFonts w:ascii="Times New Roman" w:hAnsi="Times New Roman" w:cs="Times New Roman"/>
                <w:sz w:val="18"/>
                <w:szCs w:val="18"/>
              </w:rPr>
            </w:pPr>
            <w:r w:rsidRPr="00B84BB5">
              <w:rPr>
                <w:rFonts w:ascii="Times New Roman" w:hAnsi="Times New Roman" w:cs="Times New Roman"/>
                <w:sz w:val="18"/>
                <w:szCs w:val="18"/>
              </w:rPr>
              <w:t>Uso de Colabora</w:t>
            </w:r>
          </w:p>
        </w:tc>
        <w:tc>
          <w:tcPr>
            <w:tcW w:w="11080" w:type="dxa"/>
            <w:shd w:val="clear" w:color="auto" w:fill="EAF1DD" w:themeFill="accent3" w:themeFillTint="33"/>
          </w:tcPr>
          <w:p w:rsidR="00EC444F" w:rsidRPr="00B84BB5" w:rsidRDefault="00EC444F" w:rsidP="00EC444F">
            <w:pPr>
              <w:rPr>
                <w:rFonts w:ascii="Times New Roman" w:hAnsi="Times New Roman" w:cs="Times New Roman"/>
                <w:sz w:val="18"/>
                <w:szCs w:val="18"/>
              </w:rPr>
            </w:pPr>
            <w:r w:rsidRPr="00B84BB5">
              <w:rPr>
                <w:rFonts w:ascii="Times New Roman" w:hAnsi="Times New Roman" w:cs="Times New Roman"/>
                <w:sz w:val="18"/>
                <w:szCs w:val="18"/>
              </w:rPr>
              <w:t>Descripción de los recursos de la plataforma que se van a utilizar, aparte de los definidos como obligatorios (evaluación y subida de actas)</w:t>
            </w:r>
          </w:p>
        </w:tc>
      </w:tr>
      <w:tr w:rsidR="00EC444F" w:rsidRPr="00B84BB5" w:rsidTr="00EC444F">
        <w:trPr>
          <w:gridAfter w:val="1"/>
          <w:wAfter w:w="11080" w:type="dxa"/>
        </w:trPr>
        <w:tc>
          <w:tcPr>
            <w:tcW w:w="3763" w:type="dxa"/>
          </w:tcPr>
          <w:p w:rsidR="00EC444F" w:rsidRPr="00B84BB5" w:rsidRDefault="00EC444F" w:rsidP="00EC444F">
            <w:pPr>
              <w:rPr>
                <w:rFonts w:ascii="Times New Roman" w:hAnsi="Times New Roman" w:cs="Times New Roman"/>
              </w:rPr>
            </w:pPr>
            <w:r w:rsidRPr="00B84BB5">
              <w:rPr>
                <w:rFonts w:ascii="Times New Roman" w:hAnsi="Times New Roman" w:cs="Times New Roman"/>
              </w:rPr>
              <w:t>Cada profesor compartirá en colabora su experiencia.</w:t>
            </w:r>
          </w:p>
        </w:tc>
        <w:tc>
          <w:tcPr>
            <w:tcW w:w="11080" w:type="dxa"/>
          </w:tcPr>
          <w:p w:rsidR="00EC444F" w:rsidRPr="00B84BB5" w:rsidRDefault="003A5B55" w:rsidP="00EC444F">
            <w:pPr>
              <w:rPr>
                <w:rFonts w:ascii="Times New Roman" w:hAnsi="Times New Roman" w:cs="Times New Roman"/>
              </w:rPr>
            </w:pPr>
            <w:r w:rsidRPr="00B84BB5">
              <w:rPr>
                <w:rFonts w:ascii="Times New Roman" w:hAnsi="Times New Roman" w:cs="Times New Roman"/>
              </w:rPr>
              <w:t>Para ello utilizaremos el Foro del proyecto.</w:t>
            </w:r>
          </w:p>
        </w:tc>
      </w:tr>
      <w:tr w:rsidR="00EC444F" w:rsidRPr="00B84BB5" w:rsidTr="00EC444F">
        <w:trPr>
          <w:gridAfter w:val="1"/>
          <w:wAfter w:w="11080" w:type="dxa"/>
        </w:trPr>
        <w:tc>
          <w:tcPr>
            <w:tcW w:w="3763" w:type="dxa"/>
          </w:tcPr>
          <w:p w:rsidR="00EC444F" w:rsidRPr="00B84BB5" w:rsidRDefault="00EC444F" w:rsidP="00EC444F">
            <w:pPr>
              <w:rPr>
                <w:rFonts w:ascii="Times New Roman" w:hAnsi="Times New Roman" w:cs="Times New Roman"/>
              </w:rPr>
            </w:pPr>
          </w:p>
        </w:tc>
        <w:tc>
          <w:tcPr>
            <w:tcW w:w="11080" w:type="dxa"/>
          </w:tcPr>
          <w:p w:rsidR="00EC444F" w:rsidRPr="00B84BB5" w:rsidRDefault="00EC444F" w:rsidP="00EC444F">
            <w:pPr>
              <w:rPr>
                <w:rFonts w:ascii="Times New Roman" w:hAnsi="Times New Roman" w:cs="Times New Roman"/>
              </w:rPr>
            </w:pPr>
          </w:p>
        </w:tc>
      </w:tr>
      <w:tr w:rsidR="00EC444F" w:rsidRPr="00B84BB5" w:rsidTr="00EC444F">
        <w:trPr>
          <w:gridAfter w:val="1"/>
          <w:wAfter w:w="11080" w:type="dxa"/>
        </w:trPr>
        <w:tc>
          <w:tcPr>
            <w:tcW w:w="3763" w:type="dxa"/>
          </w:tcPr>
          <w:p w:rsidR="00EC444F" w:rsidRPr="00B84BB5" w:rsidRDefault="00EC444F" w:rsidP="00EC444F">
            <w:pPr>
              <w:rPr>
                <w:rFonts w:ascii="Times New Roman" w:hAnsi="Times New Roman" w:cs="Times New Roman"/>
              </w:rPr>
            </w:pPr>
          </w:p>
        </w:tc>
        <w:tc>
          <w:tcPr>
            <w:tcW w:w="11080" w:type="dxa"/>
          </w:tcPr>
          <w:p w:rsidR="00EC444F" w:rsidRPr="00B84BB5" w:rsidRDefault="00EC444F" w:rsidP="00EC444F">
            <w:pPr>
              <w:rPr>
                <w:rFonts w:ascii="Times New Roman" w:hAnsi="Times New Roman" w:cs="Times New Roman"/>
              </w:rPr>
            </w:pPr>
          </w:p>
        </w:tc>
      </w:tr>
    </w:tbl>
    <w:p w:rsidR="005E57CC" w:rsidRPr="00B84BB5" w:rsidRDefault="005E57CC" w:rsidP="005E57CC">
      <w:pPr>
        <w:rPr>
          <w:rFonts w:ascii="Times New Roman" w:hAnsi="Times New Roman" w:cs="Times New Roman"/>
          <w:u w:val="single"/>
        </w:rPr>
      </w:pPr>
    </w:p>
    <w:p w:rsidR="005E57CC" w:rsidRPr="00B84BB5" w:rsidRDefault="005E57CC" w:rsidP="005E57CC">
      <w:pPr>
        <w:rPr>
          <w:rFonts w:ascii="Times New Roman" w:hAnsi="Times New Roman" w:cs="Times New Roman"/>
          <w:u w:val="single"/>
        </w:rPr>
      </w:pPr>
    </w:p>
    <w:tbl>
      <w:tblPr>
        <w:tblStyle w:val="Tablaconcuadrcula"/>
        <w:tblW w:w="0" w:type="auto"/>
        <w:tblLook w:val="04A0" w:firstRow="1" w:lastRow="0" w:firstColumn="1" w:lastColumn="0" w:noHBand="0" w:noVBand="1"/>
      </w:tblPr>
      <w:tblGrid>
        <w:gridCol w:w="1658"/>
        <w:gridCol w:w="6444"/>
        <w:gridCol w:w="3030"/>
        <w:gridCol w:w="3711"/>
      </w:tblGrid>
      <w:tr w:rsidR="005E57CC" w:rsidRPr="00B84BB5" w:rsidTr="00B84BB5">
        <w:tc>
          <w:tcPr>
            <w:tcW w:w="14843" w:type="dxa"/>
            <w:gridSpan w:val="4"/>
            <w:tcBorders>
              <w:bottom w:val="single" w:sz="4" w:space="0" w:color="auto"/>
            </w:tcBorders>
            <w:shd w:val="clear" w:color="auto" w:fill="FDE9D9" w:themeFill="accent6" w:themeFillTint="33"/>
            <w:vAlign w:val="center"/>
          </w:tcPr>
          <w:p w:rsidR="005E57CC" w:rsidRPr="00B84BB5" w:rsidRDefault="005E57CC" w:rsidP="00367121">
            <w:pPr>
              <w:spacing w:after="160" w:line="259" w:lineRule="auto"/>
              <w:ind w:left="720"/>
              <w:contextualSpacing/>
              <w:rPr>
                <w:rFonts w:ascii="Times New Roman" w:eastAsia="Arial" w:hAnsi="Times New Roman" w:cs="Times New Roman"/>
                <w:b/>
              </w:rPr>
            </w:pPr>
          </w:p>
          <w:p w:rsidR="005E57CC" w:rsidRPr="00B84BB5" w:rsidRDefault="005E57CC" w:rsidP="005E57CC">
            <w:pPr>
              <w:numPr>
                <w:ilvl w:val="0"/>
                <w:numId w:val="10"/>
              </w:numPr>
              <w:spacing w:after="160" w:line="259" w:lineRule="auto"/>
              <w:contextualSpacing/>
              <w:rPr>
                <w:rFonts w:ascii="Times New Roman" w:eastAsia="Arial" w:hAnsi="Times New Roman" w:cs="Times New Roman"/>
                <w:b/>
              </w:rPr>
            </w:pPr>
            <w:r w:rsidRPr="00B84BB5">
              <w:rPr>
                <w:rFonts w:ascii="Times New Roman" w:eastAsia="Arial" w:hAnsi="Times New Roman" w:cs="Times New Roman"/>
                <w:b/>
              </w:rPr>
              <w:t>Estrategias e indicadores para la valoración del trabajo</w:t>
            </w:r>
          </w:p>
          <w:p w:rsidR="005E57CC" w:rsidRPr="00B84BB5" w:rsidRDefault="005E57CC" w:rsidP="00367121">
            <w:pPr>
              <w:spacing w:after="160" w:line="259" w:lineRule="auto"/>
              <w:ind w:left="720"/>
              <w:contextualSpacing/>
              <w:rPr>
                <w:rFonts w:ascii="Times New Roman" w:eastAsia="Arial" w:hAnsi="Times New Roman" w:cs="Times New Roman"/>
                <w:b/>
              </w:rPr>
            </w:pPr>
          </w:p>
        </w:tc>
      </w:tr>
      <w:tr w:rsidR="005E57CC" w:rsidRPr="00B84BB5" w:rsidTr="00B84BB5">
        <w:tc>
          <w:tcPr>
            <w:tcW w:w="1658" w:type="dxa"/>
            <w:shd w:val="clear" w:color="auto" w:fill="EAF1DD" w:themeFill="accent3" w:themeFillTint="33"/>
            <w:vAlign w:val="center"/>
          </w:tcPr>
          <w:p w:rsidR="005E57CC" w:rsidRPr="00B84BB5" w:rsidRDefault="005E57CC" w:rsidP="00367121">
            <w:pPr>
              <w:rPr>
                <w:rFonts w:ascii="Times New Roman" w:hAnsi="Times New Roman" w:cs="Times New Roman"/>
                <w:sz w:val="18"/>
                <w:szCs w:val="18"/>
              </w:rPr>
            </w:pPr>
            <w:r w:rsidRPr="00B84BB5">
              <w:rPr>
                <w:rFonts w:ascii="Times New Roman" w:hAnsi="Times New Roman" w:cs="Times New Roman"/>
                <w:sz w:val="18"/>
                <w:szCs w:val="18"/>
              </w:rPr>
              <w:t>Objetivos</w:t>
            </w:r>
          </w:p>
          <w:p w:rsidR="005E57CC" w:rsidRPr="00B84BB5" w:rsidRDefault="005E57CC" w:rsidP="00367121">
            <w:pPr>
              <w:rPr>
                <w:rFonts w:ascii="Times New Roman" w:hAnsi="Times New Roman" w:cs="Times New Roman"/>
                <w:sz w:val="18"/>
                <w:szCs w:val="18"/>
              </w:rPr>
            </w:pPr>
            <w:r w:rsidRPr="00B84BB5">
              <w:rPr>
                <w:rFonts w:ascii="Times New Roman" w:hAnsi="Times New Roman" w:cs="Times New Roman"/>
                <w:sz w:val="18"/>
                <w:szCs w:val="18"/>
              </w:rPr>
              <w:t>proyecto</w:t>
            </w:r>
          </w:p>
          <w:p w:rsidR="005E57CC" w:rsidRPr="00B84BB5" w:rsidRDefault="005E57CC" w:rsidP="00367121">
            <w:pPr>
              <w:rPr>
                <w:rFonts w:ascii="Times New Roman" w:hAnsi="Times New Roman" w:cs="Times New Roman"/>
                <w:sz w:val="18"/>
                <w:szCs w:val="18"/>
              </w:rPr>
            </w:pPr>
            <w:r w:rsidRPr="00B84BB5">
              <w:rPr>
                <w:rFonts w:ascii="Times New Roman" w:hAnsi="Times New Roman" w:cs="Times New Roman"/>
                <w:sz w:val="14"/>
                <w:szCs w:val="14"/>
              </w:rPr>
              <w:t>(Sólo indicarlos.)</w:t>
            </w:r>
          </w:p>
        </w:tc>
        <w:tc>
          <w:tcPr>
            <w:tcW w:w="6444" w:type="dxa"/>
            <w:shd w:val="clear" w:color="auto" w:fill="EAF1DD" w:themeFill="accent3" w:themeFillTint="33"/>
            <w:vAlign w:val="center"/>
          </w:tcPr>
          <w:p w:rsidR="005E57CC" w:rsidRPr="00B84BB5" w:rsidRDefault="005E57CC" w:rsidP="00367121">
            <w:pPr>
              <w:rPr>
                <w:rFonts w:ascii="Times New Roman" w:hAnsi="Times New Roman" w:cs="Times New Roman"/>
                <w:sz w:val="18"/>
                <w:szCs w:val="18"/>
              </w:rPr>
            </w:pPr>
            <w:r w:rsidRPr="00B84BB5">
              <w:rPr>
                <w:rFonts w:ascii="Times New Roman" w:hAnsi="Times New Roman" w:cs="Times New Roman"/>
                <w:sz w:val="18"/>
                <w:szCs w:val="18"/>
              </w:rPr>
              <w:t>Indicadores de logro</w:t>
            </w:r>
          </w:p>
          <w:p w:rsidR="005E57CC" w:rsidRPr="00B84BB5" w:rsidRDefault="005E57CC" w:rsidP="00367121">
            <w:pPr>
              <w:rPr>
                <w:rFonts w:ascii="Times New Roman" w:hAnsi="Times New Roman" w:cs="Times New Roman"/>
                <w:sz w:val="14"/>
                <w:szCs w:val="14"/>
              </w:rPr>
            </w:pPr>
            <w:r w:rsidRPr="00B84BB5">
              <w:rPr>
                <w:rFonts w:ascii="Times New Roman" w:hAnsi="Times New Roman" w:cs="Times New Roman"/>
                <w:sz w:val="14"/>
                <w:szCs w:val="14"/>
              </w:rPr>
              <w:t>(Los de la tabla 1.)</w:t>
            </w:r>
          </w:p>
        </w:tc>
        <w:tc>
          <w:tcPr>
            <w:tcW w:w="3030" w:type="dxa"/>
            <w:shd w:val="clear" w:color="auto" w:fill="EAF1DD" w:themeFill="accent3" w:themeFillTint="33"/>
            <w:vAlign w:val="center"/>
          </w:tcPr>
          <w:p w:rsidR="005E57CC" w:rsidRPr="00B84BB5" w:rsidRDefault="005E57CC" w:rsidP="00367121">
            <w:pPr>
              <w:rPr>
                <w:rFonts w:ascii="Times New Roman" w:hAnsi="Times New Roman" w:cs="Times New Roman"/>
                <w:sz w:val="18"/>
                <w:szCs w:val="18"/>
              </w:rPr>
            </w:pPr>
            <w:r w:rsidRPr="00B84BB5">
              <w:rPr>
                <w:rFonts w:ascii="Times New Roman" w:hAnsi="Times New Roman" w:cs="Times New Roman"/>
                <w:sz w:val="18"/>
                <w:szCs w:val="18"/>
              </w:rPr>
              <w:t>Instrumentos de evaluación</w:t>
            </w:r>
          </w:p>
        </w:tc>
        <w:tc>
          <w:tcPr>
            <w:tcW w:w="3711" w:type="dxa"/>
            <w:shd w:val="clear" w:color="auto" w:fill="EAF1DD" w:themeFill="accent3" w:themeFillTint="33"/>
            <w:vAlign w:val="center"/>
          </w:tcPr>
          <w:p w:rsidR="005E57CC" w:rsidRPr="00B84BB5" w:rsidRDefault="005E57CC" w:rsidP="00367121">
            <w:pPr>
              <w:rPr>
                <w:rFonts w:ascii="Times New Roman" w:hAnsi="Times New Roman" w:cs="Times New Roman"/>
                <w:sz w:val="18"/>
                <w:szCs w:val="18"/>
              </w:rPr>
            </w:pPr>
            <w:r w:rsidRPr="00B84BB5">
              <w:rPr>
                <w:rFonts w:ascii="Times New Roman" w:hAnsi="Times New Roman" w:cs="Times New Roman"/>
                <w:sz w:val="18"/>
                <w:szCs w:val="18"/>
              </w:rPr>
              <w:t>Valoración</w:t>
            </w:r>
          </w:p>
          <w:p w:rsidR="005E57CC" w:rsidRPr="00B84BB5" w:rsidRDefault="005E57CC" w:rsidP="00367121">
            <w:pPr>
              <w:rPr>
                <w:rFonts w:ascii="Times New Roman" w:hAnsi="Times New Roman" w:cs="Times New Roman"/>
                <w:sz w:val="16"/>
                <w:szCs w:val="16"/>
              </w:rPr>
            </w:pPr>
            <w:r w:rsidRPr="00B84BB5">
              <w:rPr>
                <w:rFonts w:ascii="Times New Roman" w:hAnsi="Times New Roman" w:cs="Times New Roman"/>
                <w:sz w:val="16"/>
                <w:szCs w:val="16"/>
              </w:rPr>
              <w:t>(Indicador logrado (L), en proceso (P), no logrado (N))</w:t>
            </w:r>
          </w:p>
        </w:tc>
      </w:tr>
      <w:tr w:rsidR="00B84BB5" w:rsidRPr="00FF3942" w:rsidTr="00B84BB5">
        <w:tc>
          <w:tcPr>
            <w:tcW w:w="1658" w:type="dxa"/>
          </w:tcPr>
          <w:p w:rsidR="00B84BB5" w:rsidRPr="00B84BB5" w:rsidRDefault="00B84BB5" w:rsidP="00B84BB5">
            <w:pPr>
              <w:rPr>
                <w:rFonts w:ascii="Times New Roman" w:hAnsi="Times New Roman" w:cs="Times New Roman"/>
                <w:sz w:val="18"/>
                <w:szCs w:val="18"/>
              </w:rPr>
            </w:pPr>
            <w:r w:rsidRPr="00B84BB5">
              <w:rPr>
                <w:rFonts w:ascii="Times New Roman" w:hAnsi="Times New Roman" w:cs="Times New Roman"/>
                <w:sz w:val="18"/>
                <w:szCs w:val="18"/>
              </w:rPr>
              <w:t>1</w:t>
            </w:r>
            <w:r w:rsidRPr="00B84BB5">
              <w:rPr>
                <w:rFonts w:ascii="Times New Roman" w:hAnsi="Times New Roman" w:cs="Times New Roman"/>
                <w:color w:val="FF0000"/>
                <w:sz w:val="18"/>
                <w:szCs w:val="18"/>
              </w:rPr>
              <w:t>p</w:t>
            </w:r>
            <w:r w:rsidRPr="00B84BB5">
              <w:rPr>
                <w:rFonts w:ascii="Times New Roman" w:hAnsi="Times New Roman" w:cs="Times New Roman"/>
                <w:sz w:val="18"/>
                <w:szCs w:val="18"/>
              </w:rPr>
              <w:t>. Búsqueda de metodologías</w:t>
            </w:r>
          </w:p>
        </w:tc>
        <w:tc>
          <w:tcPr>
            <w:tcW w:w="6444" w:type="dxa"/>
          </w:tcPr>
          <w:p w:rsidR="00B84BB5" w:rsidRPr="00D35FD9" w:rsidRDefault="00B84BB5" w:rsidP="00B84BB5">
            <w:pPr>
              <w:rPr>
                <w:rFonts w:ascii="Times New Roman" w:hAnsi="Times New Roman" w:cs="Times New Roman"/>
              </w:rPr>
            </w:pPr>
            <w:r w:rsidRPr="00D35FD9">
              <w:rPr>
                <w:rFonts w:ascii="Times New Roman" w:hAnsi="Times New Roman" w:cs="Times New Roman"/>
              </w:rPr>
              <w:t>Análisis en grupo de las estrategias metodológicas que pueden funcionar, que serán recogidas en el acta de la reunión.</w:t>
            </w:r>
          </w:p>
        </w:tc>
        <w:tc>
          <w:tcPr>
            <w:tcW w:w="3030" w:type="dxa"/>
          </w:tcPr>
          <w:p w:rsidR="00B84BB5" w:rsidRPr="00D35FD9" w:rsidRDefault="007E21F8" w:rsidP="00B84BB5">
            <w:pPr>
              <w:rPr>
                <w:rFonts w:ascii="Times New Roman" w:hAnsi="Times New Roman" w:cs="Times New Roman"/>
              </w:rPr>
            </w:pPr>
            <w:r w:rsidRPr="00D35FD9">
              <w:rPr>
                <w:rFonts w:ascii="Times New Roman" w:hAnsi="Times New Roman" w:cs="Times New Roman"/>
              </w:rPr>
              <w:t>Actas de reunión y firma de asistencia.</w:t>
            </w:r>
          </w:p>
        </w:tc>
        <w:tc>
          <w:tcPr>
            <w:tcW w:w="3711" w:type="dxa"/>
          </w:tcPr>
          <w:p w:rsidR="00B84BB5" w:rsidRPr="00FF3942" w:rsidRDefault="00B84BB5" w:rsidP="00B84BB5">
            <w:pPr>
              <w:jc w:val="center"/>
              <w:rPr>
                <w:rFonts w:ascii="Times New Roman" w:hAnsi="Times New Roman" w:cs="Times New Roman"/>
                <w:sz w:val="18"/>
                <w:szCs w:val="18"/>
              </w:rPr>
            </w:pPr>
          </w:p>
          <w:p w:rsidR="00B84BB5" w:rsidRPr="00FF3942" w:rsidRDefault="00B84BB5" w:rsidP="00B84BB5">
            <w:pPr>
              <w:jc w:val="center"/>
              <w:rPr>
                <w:rFonts w:ascii="Times New Roman" w:hAnsi="Times New Roman" w:cs="Times New Roman"/>
                <w:sz w:val="18"/>
                <w:szCs w:val="18"/>
              </w:rPr>
            </w:pPr>
          </w:p>
        </w:tc>
      </w:tr>
      <w:tr w:rsidR="00B84BB5" w:rsidRPr="00FF3942" w:rsidTr="00B84BB5">
        <w:tc>
          <w:tcPr>
            <w:tcW w:w="1658" w:type="dxa"/>
          </w:tcPr>
          <w:p w:rsidR="00B84BB5" w:rsidRPr="00B84BB5" w:rsidRDefault="00B84BB5" w:rsidP="00B84BB5">
            <w:pPr>
              <w:rPr>
                <w:rFonts w:ascii="Times New Roman" w:hAnsi="Times New Roman" w:cs="Times New Roman"/>
                <w:sz w:val="18"/>
                <w:szCs w:val="18"/>
              </w:rPr>
            </w:pPr>
            <w:r w:rsidRPr="00B84BB5">
              <w:rPr>
                <w:rFonts w:ascii="Times New Roman" w:hAnsi="Times New Roman" w:cs="Times New Roman"/>
                <w:sz w:val="18"/>
                <w:szCs w:val="18"/>
              </w:rPr>
              <w:t>2</w:t>
            </w:r>
            <w:r w:rsidRPr="00B84BB5">
              <w:rPr>
                <w:rFonts w:ascii="Times New Roman" w:hAnsi="Times New Roman" w:cs="Times New Roman"/>
                <w:color w:val="FF0000"/>
                <w:sz w:val="18"/>
                <w:szCs w:val="18"/>
              </w:rPr>
              <w:t>p</w:t>
            </w:r>
            <w:r w:rsidRPr="00B84BB5">
              <w:rPr>
                <w:rFonts w:ascii="Times New Roman" w:hAnsi="Times New Roman" w:cs="Times New Roman"/>
                <w:sz w:val="18"/>
                <w:szCs w:val="18"/>
              </w:rPr>
              <w:t>. Cultura de coordinación metodológica</w:t>
            </w:r>
          </w:p>
        </w:tc>
        <w:tc>
          <w:tcPr>
            <w:tcW w:w="6444" w:type="dxa"/>
          </w:tcPr>
          <w:p w:rsidR="00B84BB5" w:rsidRPr="00D35FD9" w:rsidRDefault="00B84BB5" w:rsidP="00B84BB5">
            <w:pPr>
              <w:rPr>
                <w:rFonts w:ascii="Times New Roman" w:hAnsi="Times New Roman" w:cs="Times New Roman"/>
              </w:rPr>
            </w:pPr>
            <w:r w:rsidRPr="00D35FD9">
              <w:rPr>
                <w:rFonts w:ascii="Times New Roman" w:hAnsi="Times New Roman" w:cs="Times New Roman"/>
              </w:rPr>
              <w:t>Se traslada a Dirección la importancia de metodologías probadas como AICLE y el trabajo por proyectos para que quede recogido en el Proyecto Plurilingüe y se siga insistiendo en los claustros.</w:t>
            </w:r>
          </w:p>
        </w:tc>
        <w:tc>
          <w:tcPr>
            <w:tcW w:w="3030" w:type="dxa"/>
          </w:tcPr>
          <w:p w:rsidR="00B84BB5" w:rsidRPr="00D35FD9" w:rsidRDefault="007E21F8" w:rsidP="00B84BB5">
            <w:pPr>
              <w:rPr>
                <w:rFonts w:ascii="Times New Roman" w:hAnsi="Times New Roman" w:cs="Times New Roman"/>
              </w:rPr>
            </w:pPr>
            <w:r w:rsidRPr="00D35FD9">
              <w:rPr>
                <w:rFonts w:ascii="Times New Roman" w:hAnsi="Times New Roman" w:cs="Times New Roman"/>
              </w:rPr>
              <w:t>Se recoge en el Proyecto del Centro y se comenta en Claustro.</w:t>
            </w:r>
          </w:p>
        </w:tc>
        <w:tc>
          <w:tcPr>
            <w:tcW w:w="3711" w:type="dxa"/>
          </w:tcPr>
          <w:p w:rsidR="00B84BB5" w:rsidRPr="00FF3942" w:rsidRDefault="00B84BB5" w:rsidP="00B84BB5">
            <w:pPr>
              <w:rPr>
                <w:rFonts w:ascii="Times New Roman" w:hAnsi="Times New Roman" w:cs="Times New Roman"/>
                <w:sz w:val="18"/>
                <w:szCs w:val="18"/>
              </w:rPr>
            </w:pPr>
          </w:p>
          <w:p w:rsidR="00B84BB5" w:rsidRPr="00FF3942" w:rsidRDefault="00B84BB5" w:rsidP="00B84BB5">
            <w:pPr>
              <w:rPr>
                <w:rFonts w:ascii="Times New Roman" w:hAnsi="Times New Roman" w:cs="Times New Roman"/>
                <w:sz w:val="18"/>
                <w:szCs w:val="18"/>
              </w:rPr>
            </w:pPr>
          </w:p>
        </w:tc>
      </w:tr>
      <w:tr w:rsidR="00B84BB5" w:rsidRPr="00FF3942" w:rsidTr="00B84BB5">
        <w:tc>
          <w:tcPr>
            <w:tcW w:w="1658" w:type="dxa"/>
          </w:tcPr>
          <w:p w:rsidR="00B84BB5" w:rsidRPr="00B84BB5" w:rsidRDefault="00B84BB5" w:rsidP="00B84BB5">
            <w:pPr>
              <w:rPr>
                <w:rFonts w:ascii="Times New Roman" w:hAnsi="Times New Roman" w:cs="Times New Roman"/>
                <w:sz w:val="18"/>
                <w:szCs w:val="18"/>
              </w:rPr>
            </w:pPr>
            <w:r w:rsidRPr="00B84BB5">
              <w:rPr>
                <w:rFonts w:ascii="Times New Roman" w:hAnsi="Times New Roman" w:cs="Times New Roman"/>
                <w:sz w:val="18"/>
                <w:szCs w:val="18"/>
              </w:rPr>
              <w:t>3</w:t>
            </w:r>
            <w:r w:rsidRPr="00B84BB5">
              <w:rPr>
                <w:rFonts w:ascii="Times New Roman" w:hAnsi="Times New Roman" w:cs="Times New Roman"/>
                <w:color w:val="FF0000"/>
                <w:sz w:val="18"/>
                <w:szCs w:val="18"/>
              </w:rPr>
              <w:t>p</w:t>
            </w:r>
            <w:r w:rsidRPr="00B84BB5">
              <w:rPr>
                <w:rFonts w:ascii="Times New Roman" w:hAnsi="Times New Roman" w:cs="Times New Roman"/>
                <w:sz w:val="18"/>
                <w:szCs w:val="18"/>
              </w:rPr>
              <w:t>. Colabora</w:t>
            </w:r>
          </w:p>
        </w:tc>
        <w:tc>
          <w:tcPr>
            <w:tcW w:w="6444" w:type="dxa"/>
          </w:tcPr>
          <w:p w:rsidR="00B84BB5" w:rsidRPr="00D35FD9" w:rsidRDefault="00B84BB5" w:rsidP="00B84BB5">
            <w:pPr>
              <w:rPr>
                <w:rFonts w:ascii="Times New Roman" w:hAnsi="Times New Roman" w:cs="Times New Roman"/>
              </w:rPr>
            </w:pPr>
            <w:r w:rsidRPr="00D35FD9">
              <w:rPr>
                <w:rFonts w:ascii="Times New Roman" w:hAnsi="Times New Roman" w:cs="Times New Roman"/>
              </w:rPr>
              <w:t>Cada participante compartirá en COLABORA la experiencia y los resultados obtenidos, así como las actas en las que se recogen los acuerdos alcanzados.</w:t>
            </w:r>
          </w:p>
        </w:tc>
        <w:tc>
          <w:tcPr>
            <w:tcW w:w="3030" w:type="dxa"/>
          </w:tcPr>
          <w:p w:rsidR="00B84BB5" w:rsidRPr="00D35FD9" w:rsidRDefault="007E21F8" w:rsidP="00B84BB5">
            <w:pPr>
              <w:rPr>
                <w:rFonts w:ascii="Times New Roman" w:hAnsi="Times New Roman" w:cs="Times New Roman"/>
              </w:rPr>
            </w:pPr>
            <w:r w:rsidRPr="00D35FD9">
              <w:rPr>
                <w:rFonts w:ascii="Times New Roman" w:hAnsi="Times New Roman" w:cs="Times New Roman"/>
              </w:rPr>
              <w:t>Se suben las actas de reunión y cada miembro del grupo realiza, al menos,  una intervención en el Foro.</w:t>
            </w:r>
          </w:p>
        </w:tc>
        <w:tc>
          <w:tcPr>
            <w:tcW w:w="3711" w:type="dxa"/>
          </w:tcPr>
          <w:p w:rsidR="00B84BB5" w:rsidRPr="00FF3942" w:rsidRDefault="00B84BB5" w:rsidP="00B84BB5">
            <w:pPr>
              <w:rPr>
                <w:rFonts w:ascii="Times New Roman" w:hAnsi="Times New Roman" w:cs="Times New Roman"/>
                <w:sz w:val="18"/>
                <w:szCs w:val="18"/>
              </w:rPr>
            </w:pPr>
          </w:p>
          <w:p w:rsidR="00B84BB5" w:rsidRPr="00FF3942" w:rsidRDefault="00B84BB5" w:rsidP="00B84BB5">
            <w:pPr>
              <w:rPr>
                <w:rFonts w:ascii="Times New Roman" w:hAnsi="Times New Roman" w:cs="Times New Roman"/>
                <w:sz w:val="18"/>
                <w:szCs w:val="18"/>
              </w:rPr>
            </w:pPr>
          </w:p>
        </w:tc>
      </w:tr>
      <w:tr w:rsidR="00B84BB5" w:rsidRPr="00FF3942" w:rsidTr="00B84BB5">
        <w:tc>
          <w:tcPr>
            <w:tcW w:w="1658" w:type="dxa"/>
          </w:tcPr>
          <w:p w:rsidR="00B84BB5" w:rsidRPr="00B84BB5" w:rsidRDefault="00B84BB5" w:rsidP="00B84BB5">
            <w:pPr>
              <w:rPr>
                <w:rFonts w:ascii="Times New Roman" w:hAnsi="Times New Roman" w:cs="Times New Roman"/>
                <w:sz w:val="18"/>
                <w:szCs w:val="18"/>
              </w:rPr>
            </w:pPr>
            <w:r w:rsidRPr="00B84BB5">
              <w:rPr>
                <w:rFonts w:ascii="Times New Roman" w:hAnsi="Times New Roman" w:cs="Times New Roman"/>
                <w:sz w:val="18"/>
                <w:szCs w:val="18"/>
              </w:rPr>
              <w:t>1</w:t>
            </w:r>
            <w:r w:rsidR="008C5A54">
              <w:rPr>
                <w:rFonts w:ascii="Times New Roman" w:hAnsi="Times New Roman" w:cs="Times New Roman"/>
                <w:color w:val="FF0000"/>
                <w:sz w:val="18"/>
                <w:szCs w:val="18"/>
              </w:rPr>
              <w:t>a</w:t>
            </w:r>
            <w:r w:rsidRPr="00B84BB5">
              <w:rPr>
                <w:rFonts w:ascii="Times New Roman" w:hAnsi="Times New Roman" w:cs="Times New Roman"/>
                <w:sz w:val="18"/>
                <w:szCs w:val="18"/>
              </w:rPr>
              <w:t>. Formación integral del alumnado.</w:t>
            </w:r>
          </w:p>
        </w:tc>
        <w:tc>
          <w:tcPr>
            <w:tcW w:w="6444" w:type="dxa"/>
          </w:tcPr>
          <w:p w:rsidR="00B84BB5" w:rsidRPr="00D35FD9" w:rsidRDefault="00B84BB5" w:rsidP="00B84BB5">
            <w:pPr>
              <w:rPr>
                <w:rFonts w:ascii="Times New Roman" w:hAnsi="Times New Roman" w:cs="Times New Roman"/>
              </w:rPr>
            </w:pPr>
            <w:r w:rsidRPr="00D35FD9">
              <w:rPr>
                <w:rFonts w:ascii="Times New Roman" w:hAnsi="Times New Roman" w:cs="Times New Roman"/>
              </w:rPr>
              <w:t>El alumno, tanto en las tareas parciales como en las distintas pruebas, es capaz de establecer vínculos con distintas materias y disciplinas en torno a un mismo tema o problema actual.</w:t>
            </w:r>
          </w:p>
        </w:tc>
        <w:tc>
          <w:tcPr>
            <w:tcW w:w="3030" w:type="dxa"/>
          </w:tcPr>
          <w:p w:rsidR="00B84BB5" w:rsidRPr="00D35FD9" w:rsidRDefault="006937E4" w:rsidP="00B84BB5">
            <w:pPr>
              <w:rPr>
                <w:rFonts w:ascii="Times New Roman" w:hAnsi="Times New Roman" w:cs="Times New Roman"/>
              </w:rPr>
            </w:pPr>
            <w:r w:rsidRPr="00D35FD9">
              <w:rPr>
                <w:rFonts w:ascii="Times New Roman" w:hAnsi="Times New Roman" w:cs="Times New Roman"/>
              </w:rPr>
              <w:t>Análisis de las distintas pruebas y tareas realizadas.</w:t>
            </w:r>
          </w:p>
        </w:tc>
        <w:tc>
          <w:tcPr>
            <w:tcW w:w="3711" w:type="dxa"/>
          </w:tcPr>
          <w:p w:rsidR="00B84BB5" w:rsidRPr="00FF3942" w:rsidRDefault="00B84BB5" w:rsidP="00B84BB5">
            <w:pPr>
              <w:rPr>
                <w:rFonts w:ascii="Times New Roman" w:hAnsi="Times New Roman" w:cs="Times New Roman"/>
                <w:sz w:val="18"/>
                <w:szCs w:val="18"/>
              </w:rPr>
            </w:pPr>
          </w:p>
          <w:p w:rsidR="00B84BB5" w:rsidRPr="00FF3942" w:rsidRDefault="00B84BB5" w:rsidP="00B84BB5">
            <w:pPr>
              <w:rPr>
                <w:rFonts w:ascii="Times New Roman" w:hAnsi="Times New Roman" w:cs="Times New Roman"/>
                <w:sz w:val="18"/>
                <w:szCs w:val="18"/>
              </w:rPr>
            </w:pPr>
          </w:p>
        </w:tc>
      </w:tr>
      <w:tr w:rsidR="008C5A54" w:rsidRPr="00FF3942" w:rsidTr="00B84BB5">
        <w:tc>
          <w:tcPr>
            <w:tcW w:w="1658" w:type="dxa"/>
          </w:tcPr>
          <w:p w:rsidR="008C5A54" w:rsidRPr="00B84BB5" w:rsidRDefault="008C5A54" w:rsidP="008C5A54">
            <w:pPr>
              <w:rPr>
                <w:rFonts w:ascii="Times New Roman" w:hAnsi="Times New Roman" w:cs="Times New Roman"/>
                <w:sz w:val="18"/>
                <w:szCs w:val="18"/>
              </w:rPr>
            </w:pPr>
            <w:r>
              <w:rPr>
                <w:rFonts w:ascii="Times New Roman" w:hAnsi="Times New Roman" w:cs="Times New Roman"/>
                <w:sz w:val="18"/>
                <w:szCs w:val="18"/>
              </w:rPr>
              <w:t>2a</w:t>
            </w:r>
            <w:r w:rsidRPr="00B84BB5">
              <w:rPr>
                <w:rFonts w:ascii="Times New Roman" w:hAnsi="Times New Roman" w:cs="Times New Roman"/>
                <w:sz w:val="18"/>
                <w:szCs w:val="18"/>
              </w:rPr>
              <w:t>. Mejorar competencias lingüísticas</w:t>
            </w:r>
          </w:p>
        </w:tc>
        <w:tc>
          <w:tcPr>
            <w:tcW w:w="6444" w:type="dxa"/>
          </w:tcPr>
          <w:p w:rsidR="008C5A54" w:rsidRPr="00D35FD9" w:rsidRDefault="008C5A54" w:rsidP="008C5A54">
            <w:pPr>
              <w:rPr>
                <w:rFonts w:ascii="Times New Roman" w:hAnsi="Times New Roman" w:cs="Times New Roman"/>
              </w:rPr>
            </w:pPr>
            <w:r w:rsidRPr="00D35FD9">
              <w:rPr>
                <w:rFonts w:ascii="Times New Roman" w:hAnsi="Times New Roman" w:cs="Times New Roman"/>
              </w:rPr>
              <w:t>Mejora en las pruebas de comprensión y expresión, ganando fluidez y calidad en la pronunciación, a la vez que supera inseguridades y gana confianza.</w:t>
            </w:r>
          </w:p>
          <w:p w:rsidR="008C5A54" w:rsidRPr="00D35FD9" w:rsidRDefault="008C5A54" w:rsidP="008C5A54">
            <w:pPr>
              <w:rPr>
                <w:rFonts w:ascii="Times New Roman" w:hAnsi="Times New Roman" w:cs="Times New Roman"/>
              </w:rPr>
            </w:pPr>
            <w:r w:rsidRPr="00D35FD9">
              <w:rPr>
                <w:rFonts w:ascii="Times New Roman" w:hAnsi="Times New Roman" w:cs="Times New Roman"/>
              </w:rPr>
              <w:t>Mejora el análisis e interpretación de documentos y aprende a estructurar la información para su comunicación.</w:t>
            </w:r>
          </w:p>
        </w:tc>
        <w:tc>
          <w:tcPr>
            <w:tcW w:w="3030" w:type="dxa"/>
          </w:tcPr>
          <w:p w:rsidR="008C5A54" w:rsidRPr="00D35FD9" w:rsidRDefault="00FF3942" w:rsidP="008C5A54">
            <w:pPr>
              <w:rPr>
                <w:rFonts w:ascii="Times New Roman" w:hAnsi="Times New Roman" w:cs="Times New Roman"/>
              </w:rPr>
            </w:pPr>
            <w:r w:rsidRPr="00D35FD9">
              <w:rPr>
                <w:rFonts w:ascii="Times New Roman" w:hAnsi="Times New Roman" w:cs="Times New Roman"/>
              </w:rPr>
              <w:t>El alumno mejora su nota en las distintas actividades evaluables.</w:t>
            </w:r>
          </w:p>
        </w:tc>
        <w:tc>
          <w:tcPr>
            <w:tcW w:w="3711" w:type="dxa"/>
          </w:tcPr>
          <w:p w:rsidR="008C5A54" w:rsidRPr="00FF3942" w:rsidRDefault="008C5A54" w:rsidP="008C5A54">
            <w:pPr>
              <w:rPr>
                <w:rFonts w:ascii="Times New Roman" w:hAnsi="Times New Roman" w:cs="Times New Roman"/>
                <w:sz w:val="18"/>
                <w:szCs w:val="18"/>
              </w:rPr>
            </w:pPr>
          </w:p>
        </w:tc>
      </w:tr>
      <w:tr w:rsidR="008C5A54" w:rsidRPr="00FF3942" w:rsidTr="00B84BB5">
        <w:tc>
          <w:tcPr>
            <w:tcW w:w="1658" w:type="dxa"/>
          </w:tcPr>
          <w:p w:rsidR="008C5A54" w:rsidRPr="00B84BB5" w:rsidRDefault="008C5A54" w:rsidP="008C5A54">
            <w:pPr>
              <w:rPr>
                <w:rFonts w:ascii="Times New Roman" w:hAnsi="Times New Roman" w:cs="Times New Roman"/>
                <w:sz w:val="18"/>
                <w:szCs w:val="18"/>
              </w:rPr>
            </w:pPr>
            <w:r>
              <w:rPr>
                <w:rFonts w:ascii="Times New Roman" w:hAnsi="Times New Roman" w:cs="Times New Roman"/>
                <w:sz w:val="18"/>
                <w:szCs w:val="18"/>
              </w:rPr>
              <w:t>3a</w:t>
            </w:r>
            <w:r w:rsidRPr="00B84BB5">
              <w:rPr>
                <w:rFonts w:ascii="Times New Roman" w:hAnsi="Times New Roman" w:cs="Times New Roman"/>
                <w:sz w:val="18"/>
                <w:szCs w:val="18"/>
              </w:rPr>
              <w:t>. Mejorar competencia digital y comunicativa.</w:t>
            </w:r>
          </w:p>
        </w:tc>
        <w:tc>
          <w:tcPr>
            <w:tcW w:w="6444" w:type="dxa"/>
          </w:tcPr>
          <w:p w:rsidR="008C5A54" w:rsidRPr="00D35FD9" w:rsidRDefault="008C5A54" w:rsidP="008C5A54">
            <w:pPr>
              <w:rPr>
                <w:rFonts w:ascii="Times New Roman" w:hAnsi="Times New Roman" w:cs="Times New Roman"/>
              </w:rPr>
            </w:pPr>
            <w:r w:rsidRPr="00D35FD9">
              <w:rPr>
                <w:rFonts w:ascii="Times New Roman" w:hAnsi="Times New Roman" w:cs="Times New Roman"/>
              </w:rPr>
              <w:t>El alumnado cumple con los plazos de las tareas establecidas por todos. Asimismo, resuelve de forma responsable y autónoma los posibles conflictos que puedan surgir en los grupos de trabajo.</w:t>
            </w:r>
          </w:p>
          <w:p w:rsidR="008C5A54" w:rsidRPr="00D35FD9" w:rsidRDefault="008C5A54" w:rsidP="008C5A54">
            <w:pPr>
              <w:rPr>
                <w:rFonts w:ascii="Times New Roman" w:hAnsi="Times New Roman" w:cs="Times New Roman"/>
              </w:rPr>
            </w:pPr>
            <w:r w:rsidRPr="00D35FD9">
              <w:rPr>
                <w:rFonts w:ascii="Times New Roman" w:hAnsi="Times New Roman" w:cs="Times New Roman"/>
              </w:rPr>
              <w:t>El proyecto final (la grabación de una emisión y su edición) responde a los criterios establecidos.</w:t>
            </w:r>
          </w:p>
          <w:p w:rsidR="008C5A54" w:rsidRPr="00D35FD9" w:rsidRDefault="008C5A54" w:rsidP="008C5A54">
            <w:pPr>
              <w:rPr>
                <w:rFonts w:ascii="Times New Roman" w:hAnsi="Times New Roman" w:cs="Times New Roman"/>
              </w:rPr>
            </w:pPr>
            <w:r w:rsidRPr="00D35FD9">
              <w:rPr>
                <w:rFonts w:ascii="Times New Roman" w:hAnsi="Times New Roman" w:cs="Times New Roman"/>
              </w:rPr>
              <w:t xml:space="preserve">El alumnado es capaz de realizar una intervención oral de unos 3 minutos de manera estructurada, coherente, argumentada, con una fluidez y claridad adecuadas, con la sola ayuda de un pequeño </w:t>
            </w:r>
            <w:proofErr w:type="spellStart"/>
            <w:r w:rsidRPr="00D35FD9">
              <w:rPr>
                <w:rFonts w:ascii="Times New Roman" w:hAnsi="Times New Roman" w:cs="Times New Roman"/>
              </w:rPr>
              <w:t>guión</w:t>
            </w:r>
            <w:proofErr w:type="spellEnd"/>
            <w:r w:rsidRPr="00D35FD9">
              <w:rPr>
                <w:rFonts w:ascii="Times New Roman" w:hAnsi="Times New Roman" w:cs="Times New Roman"/>
              </w:rPr>
              <w:t>.</w:t>
            </w:r>
          </w:p>
        </w:tc>
        <w:tc>
          <w:tcPr>
            <w:tcW w:w="3030" w:type="dxa"/>
          </w:tcPr>
          <w:p w:rsidR="00FF3942" w:rsidRPr="00D35FD9" w:rsidRDefault="00FF3942" w:rsidP="008C5A54">
            <w:pPr>
              <w:rPr>
                <w:rFonts w:ascii="Times New Roman" w:hAnsi="Times New Roman" w:cs="Times New Roman"/>
              </w:rPr>
            </w:pPr>
            <w:r w:rsidRPr="00D35FD9">
              <w:rPr>
                <w:rFonts w:ascii="Times New Roman" w:hAnsi="Times New Roman" w:cs="Times New Roman"/>
              </w:rPr>
              <w:t>El alumno elabora una escaleta de la emisión reflejando el trabajo e intervenciones del grupo.</w:t>
            </w:r>
          </w:p>
          <w:p w:rsidR="008C5A54" w:rsidRPr="00D35FD9" w:rsidRDefault="00FF3942" w:rsidP="008C5A54">
            <w:pPr>
              <w:rPr>
                <w:rFonts w:ascii="Times New Roman" w:hAnsi="Times New Roman" w:cs="Times New Roman"/>
              </w:rPr>
            </w:pPr>
            <w:r w:rsidRPr="00D35FD9">
              <w:rPr>
                <w:rFonts w:ascii="Times New Roman" w:hAnsi="Times New Roman" w:cs="Times New Roman"/>
              </w:rPr>
              <w:t>El alumno respeta el calendario de plazos y edita el programa siguiendo las pautas y directrices marcadas, enviándolo, según plazos, al correo del profesor, para su posterior publicación.</w:t>
            </w:r>
          </w:p>
        </w:tc>
        <w:tc>
          <w:tcPr>
            <w:tcW w:w="3711" w:type="dxa"/>
          </w:tcPr>
          <w:p w:rsidR="008C5A54" w:rsidRPr="00FF3942" w:rsidRDefault="008C5A54" w:rsidP="008C5A54">
            <w:pPr>
              <w:rPr>
                <w:rFonts w:ascii="Times New Roman" w:hAnsi="Times New Roman" w:cs="Times New Roman"/>
                <w:sz w:val="18"/>
                <w:szCs w:val="18"/>
              </w:rPr>
            </w:pPr>
          </w:p>
        </w:tc>
      </w:tr>
      <w:tr w:rsidR="00B84BB5" w:rsidRPr="00FF3942" w:rsidTr="00B84BB5">
        <w:tc>
          <w:tcPr>
            <w:tcW w:w="1658" w:type="dxa"/>
          </w:tcPr>
          <w:p w:rsidR="00B84BB5" w:rsidRPr="00B84BB5" w:rsidRDefault="00B84BB5" w:rsidP="00B84BB5">
            <w:pPr>
              <w:rPr>
                <w:rFonts w:ascii="Times New Roman" w:hAnsi="Times New Roman" w:cs="Times New Roman"/>
                <w:sz w:val="18"/>
                <w:szCs w:val="18"/>
              </w:rPr>
            </w:pPr>
            <w:r w:rsidRPr="00B84BB5">
              <w:rPr>
                <w:rFonts w:ascii="Times New Roman" w:hAnsi="Times New Roman" w:cs="Times New Roman"/>
                <w:sz w:val="18"/>
                <w:szCs w:val="18"/>
              </w:rPr>
              <w:lastRenderedPageBreak/>
              <w:t>1c. Proyecto recogido en programaciones.</w:t>
            </w:r>
          </w:p>
        </w:tc>
        <w:tc>
          <w:tcPr>
            <w:tcW w:w="6444" w:type="dxa"/>
          </w:tcPr>
          <w:p w:rsidR="00B84BB5" w:rsidRPr="00D35FD9" w:rsidRDefault="00B84BB5" w:rsidP="00B84BB5">
            <w:pPr>
              <w:rPr>
                <w:rFonts w:ascii="Times New Roman" w:hAnsi="Times New Roman" w:cs="Times New Roman"/>
              </w:rPr>
            </w:pPr>
            <w:r w:rsidRPr="00D35FD9">
              <w:rPr>
                <w:rFonts w:ascii="Times New Roman" w:hAnsi="Times New Roman" w:cs="Times New Roman"/>
              </w:rPr>
              <w:t>Dentro de los plazos establecidos por dirección para las modificaciones de las programaciones, los departamentos implicados recogeremos en ellas el Proyecto de Radio.</w:t>
            </w:r>
          </w:p>
        </w:tc>
        <w:tc>
          <w:tcPr>
            <w:tcW w:w="3030" w:type="dxa"/>
          </w:tcPr>
          <w:p w:rsidR="00B84BB5" w:rsidRPr="00D35FD9" w:rsidRDefault="00FF3942" w:rsidP="00B84BB5">
            <w:pPr>
              <w:rPr>
                <w:rFonts w:ascii="Times New Roman" w:hAnsi="Times New Roman" w:cs="Times New Roman"/>
              </w:rPr>
            </w:pPr>
            <w:r w:rsidRPr="00D35FD9">
              <w:rPr>
                <w:rFonts w:ascii="Times New Roman" w:hAnsi="Times New Roman" w:cs="Times New Roman"/>
              </w:rPr>
              <w:t>Aparece en la programación de los departamentos.</w:t>
            </w:r>
          </w:p>
        </w:tc>
        <w:tc>
          <w:tcPr>
            <w:tcW w:w="3711" w:type="dxa"/>
          </w:tcPr>
          <w:p w:rsidR="00B84BB5" w:rsidRPr="00FF3942" w:rsidRDefault="00B84BB5" w:rsidP="00B84BB5">
            <w:pPr>
              <w:rPr>
                <w:rFonts w:ascii="Times New Roman" w:hAnsi="Times New Roman" w:cs="Times New Roman"/>
                <w:sz w:val="18"/>
                <w:szCs w:val="18"/>
              </w:rPr>
            </w:pPr>
          </w:p>
        </w:tc>
      </w:tr>
      <w:tr w:rsidR="00B84BB5" w:rsidRPr="00FF3942" w:rsidTr="00B84BB5">
        <w:tc>
          <w:tcPr>
            <w:tcW w:w="1658" w:type="dxa"/>
          </w:tcPr>
          <w:p w:rsidR="00B84BB5" w:rsidRPr="00B84BB5" w:rsidRDefault="00B84BB5" w:rsidP="00B84BB5">
            <w:pPr>
              <w:rPr>
                <w:rFonts w:ascii="Times New Roman" w:hAnsi="Times New Roman" w:cs="Times New Roman"/>
                <w:sz w:val="18"/>
                <w:szCs w:val="18"/>
              </w:rPr>
            </w:pPr>
            <w:r w:rsidRPr="00B84BB5">
              <w:rPr>
                <w:rFonts w:ascii="Times New Roman" w:hAnsi="Times New Roman" w:cs="Times New Roman"/>
                <w:sz w:val="18"/>
                <w:szCs w:val="18"/>
              </w:rPr>
              <w:t>2c. Difusión del trabajo.</w:t>
            </w:r>
          </w:p>
        </w:tc>
        <w:tc>
          <w:tcPr>
            <w:tcW w:w="6444" w:type="dxa"/>
          </w:tcPr>
          <w:p w:rsidR="00B84BB5" w:rsidRPr="00D35FD9" w:rsidRDefault="00B84BB5" w:rsidP="00B84BB5">
            <w:pPr>
              <w:rPr>
                <w:rFonts w:ascii="Times New Roman" w:hAnsi="Times New Roman" w:cs="Times New Roman"/>
              </w:rPr>
            </w:pPr>
            <w:r w:rsidRPr="00D35FD9">
              <w:rPr>
                <w:rFonts w:ascii="Times New Roman" w:hAnsi="Times New Roman" w:cs="Times New Roman"/>
              </w:rPr>
              <w:t>Los trabajos se publicarán en la plataforma del centro, de manera que queden expuestos abiertamente a la comunidad educativa, y accesibles a otros centros como ejemplo de iniciativas motivadoras.</w:t>
            </w:r>
          </w:p>
        </w:tc>
        <w:tc>
          <w:tcPr>
            <w:tcW w:w="3030" w:type="dxa"/>
          </w:tcPr>
          <w:p w:rsidR="00B84BB5" w:rsidRPr="00D35FD9" w:rsidRDefault="00FF3942" w:rsidP="00B84BB5">
            <w:pPr>
              <w:rPr>
                <w:rFonts w:ascii="Times New Roman" w:hAnsi="Times New Roman" w:cs="Times New Roman"/>
              </w:rPr>
            </w:pPr>
            <w:r w:rsidRPr="00D35FD9">
              <w:rPr>
                <w:rFonts w:ascii="Times New Roman" w:hAnsi="Times New Roman" w:cs="Times New Roman"/>
              </w:rPr>
              <w:t>Se publica un programa por trimestre y materia.</w:t>
            </w:r>
          </w:p>
        </w:tc>
        <w:tc>
          <w:tcPr>
            <w:tcW w:w="3711" w:type="dxa"/>
          </w:tcPr>
          <w:p w:rsidR="00B84BB5" w:rsidRPr="00FF3942" w:rsidRDefault="00B84BB5" w:rsidP="00B84BB5">
            <w:pPr>
              <w:rPr>
                <w:rFonts w:ascii="Times New Roman" w:hAnsi="Times New Roman" w:cs="Times New Roman"/>
                <w:sz w:val="18"/>
                <w:szCs w:val="18"/>
              </w:rPr>
            </w:pPr>
          </w:p>
        </w:tc>
      </w:tr>
    </w:tbl>
    <w:p w:rsidR="001861D3" w:rsidRPr="00B84BB5" w:rsidRDefault="001861D3" w:rsidP="001861D3">
      <w:pPr>
        <w:rPr>
          <w:rFonts w:ascii="Times New Roman" w:hAnsi="Times New Roman" w:cs="Times New Roman"/>
        </w:rPr>
      </w:pPr>
    </w:p>
    <w:sectPr w:rsidR="001861D3" w:rsidRPr="00B84BB5" w:rsidSect="00B31A70">
      <w:footerReference w:type="default" r:id="rId8"/>
      <w:pgSz w:w="16838" w:h="11906" w:orient="landscape"/>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C0F" w:rsidRDefault="008D1C0F" w:rsidP="00DB2DED">
      <w:pPr>
        <w:spacing w:after="0" w:line="240" w:lineRule="auto"/>
      </w:pPr>
      <w:r>
        <w:separator/>
      </w:r>
    </w:p>
  </w:endnote>
  <w:endnote w:type="continuationSeparator" w:id="0">
    <w:p w:rsidR="008D1C0F" w:rsidRDefault="008D1C0F" w:rsidP="00DB2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026771"/>
      <w:docPartObj>
        <w:docPartGallery w:val="Page Numbers (Bottom of Page)"/>
        <w:docPartUnique/>
      </w:docPartObj>
    </w:sdtPr>
    <w:sdtEndPr/>
    <w:sdtContent>
      <w:p w:rsidR="00367121" w:rsidRDefault="00367121">
        <w:pPr>
          <w:pStyle w:val="Piedepgina"/>
          <w:jc w:val="right"/>
        </w:pPr>
        <w:r>
          <w:fldChar w:fldCharType="begin"/>
        </w:r>
        <w:r>
          <w:instrText>PAGE   \* MERGEFORMAT</w:instrText>
        </w:r>
        <w:r>
          <w:fldChar w:fldCharType="separate"/>
        </w:r>
        <w:r w:rsidR="00D35FD9">
          <w:rPr>
            <w:noProof/>
          </w:rPr>
          <w:t>7</w:t>
        </w:r>
        <w:r>
          <w:fldChar w:fldCharType="end"/>
        </w:r>
      </w:p>
    </w:sdtContent>
  </w:sdt>
  <w:p w:rsidR="00367121" w:rsidRDefault="003671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C0F" w:rsidRDefault="008D1C0F" w:rsidP="00DB2DED">
      <w:pPr>
        <w:spacing w:after="0" w:line="240" w:lineRule="auto"/>
      </w:pPr>
      <w:r>
        <w:separator/>
      </w:r>
    </w:p>
  </w:footnote>
  <w:footnote w:type="continuationSeparator" w:id="0">
    <w:p w:rsidR="008D1C0F" w:rsidRDefault="008D1C0F" w:rsidP="00DB2D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4652E"/>
    <w:multiLevelType w:val="hybridMultilevel"/>
    <w:tmpl w:val="6CE03A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A76A7E"/>
    <w:multiLevelType w:val="hybridMultilevel"/>
    <w:tmpl w:val="716A8496"/>
    <w:lvl w:ilvl="0" w:tplc="F00204E8">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B65AA1"/>
    <w:multiLevelType w:val="hybridMultilevel"/>
    <w:tmpl w:val="EF4245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E552CC3"/>
    <w:multiLevelType w:val="hybridMultilevel"/>
    <w:tmpl w:val="8DE02F64"/>
    <w:lvl w:ilvl="0" w:tplc="58A8B772">
      <w:start w:val="1"/>
      <w:numFmt w:val="decimal"/>
      <w:lvlText w:val="%1."/>
      <w:lvlJc w:val="left"/>
      <w:pPr>
        <w:ind w:left="720" w:hanging="36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0382395"/>
    <w:multiLevelType w:val="hybridMultilevel"/>
    <w:tmpl w:val="E1C019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38D5D9A"/>
    <w:multiLevelType w:val="hybridMultilevel"/>
    <w:tmpl w:val="E75661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B9F1073"/>
    <w:multiLevelType w:val="hybridMultilevel"/>
    <w:tmpl w:val="0D025510"/>
    <w:lvl w:ilvl="0" w:tplc="2BBC4E02">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1F92ABA"/>
    <w:multiLevelType w:val="hybridMultilevel"/>
    <w:tmpl w:val="D3609266"/>
    <w:lvl w:ilvl="0" w:tplc="D79869A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53D72DE5"/>
    <w:multiLevelType w:val="hybridMultilevel"/>
    <w:tmpl w:val="6EC616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D387B22"/>
    <w:multiLevelType w:val="hybridMultilevel"/>
    <w:tmpl w:val="0150BC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DC80383"/>
    <w:multiLevelType w:val="hybridMultilevel"/>
    <w:tmpl w:val="D3609266"/>
    <w:lvl w:ilvl="0" w:tplc="D79869A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68F120E3"/>
    <w:multiLevelType w:val="multilevel"/>
    <w:tmpl w:val="B69E7F02"/>
    <w:lvl w:ilvl="0">
      <w:start w:val="1"/>
      <w:numFmt w:val="decimal"/>
      <w:lvlText w:val="%1."/>
      <w:lvlJc w:val="left"/>
      <w:pPr>
        <w:ind w:left="1440" w:firstLine="2520"/>
      </w:pPr>
    </w:lvl>
    <w:lvl w:ilvl="1">
      <w:start w:val="1"/>
      <w:numFmt w:val="decimal"/>
      <w:lvlText w:val="%1.%2"/>
      <w:lvlJc w:val="left"/>
      <w:pPr>
        <w:ind w:left="1815" w:firstLine="3225"/>
      </w:pPr>
    </w:lvl>
    <w:lvl w:ilvl="2">
      <w:start w:val="1"/>
      <w:numFmt w:val="decimal"/>
      <w:lvlText w:val="%1.%2.%3"/>
      <w:lvlJc w:val="left"/>
      <w:pPr>
        <w:ind w:left="2460" w:firstLine="4200"/>
      </w:pPr>
    </w:lvl>
    <w:lvl w:ilvl="3">
      <w:start w:val="1"/>
      <w:numFmt w:val="decimal"/>
      <w:lvlText w:val="%1.%2.%3.%4"/>
      <w:lvlJc w:val="left"/>
      <w:pPr>
        <w:ind w:left="3150" w:firstLine="5220"/>
      </w:pPr>
    </w:lvl>
    <w:lvl w:ilvl="4">
      <w:start w:val="1"/>
      <w:numFmt w:val="decimal"/>
      <w:lvlText w:val="%1.%2.%3.%4.%5"/>
      <w:lvlJc w:val="left"/>
      <w:pPr>
        <w:ind w:left="3480" w:firstLine="5880"/>
      </w:pPr>
    </w:lvl>
    <w:lvl w:ilvl="5">
      <w:start w:val="1"/>
      <w:numFmt w:val="decimal"/>
      <w:lvlText w:val="%1.%2.%3.%4.%5.%6"/>
      <w:lvlJc w:val="left"/>
      <w:pPr>
        <w:ind w:left="4170" w:firstLine="6900"/>
      </w:pPr>
    </w:lvl>
    <w:lvl w:ilvl="6">
      <w:start w:val="1"/>
      <w:numFmt w:val="decimal"/>
      <w:lvlText w:val="%1.%2.%3.%4.%5.%6.%7"/>
      <w:lvlJc w:val="left"/>
      <w:pPr>
        <w:ind w:left="4500" w:firstLine="7560"/>
      </w:pPr>
    </w:lvl>
    <w:lvl w:ilvl="7">
      <w:start w:val="1"/>
      <w:numFmt w:val="decimal"/>
      <w:lvlText w:val="%1.%2.%3.%4.%5.%6.%7.%8"/>
      <w:lvlJc w:val="left"/>
      <w:pPr>
        <w:ind w:left="5190" w:firstLine="8580"/>
      </w:pPr>
    </w:lvl>
    <w:lvl w:ilvl="8">
      <w:start w:val="1"/>
      <w:numFmt w:val="decimal"/>
      <w:lvlText w:val="%1.%2.%3.%4.%5.%6.%7.%8.%9"/>
      <w:lvlJc w:val="left"/>
      <w:pPr>
        <w:ind w:left="5520" w:firstLine="9240"/>
      </w:pPr>
    </w:lvl>
  </w:abstractNum>
  <w:abstractNum w:abstractNumId="12">
    <w:nsid w:val="6F1C55B4"/>
    <w:multiLevelType w:val="hybridMultilevel"/>
    <w:tmpl w:val="EAAED7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E717E1B"/>
    <w:multiLevelType w:val="hybridMultilevel"/>
    <w:tmpl w:val="E35CE24C"/>
    <w:lvl w:ilvl="0" w:tplc="D79869A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 w:numId="3">
    <w:abstractNumId w:val="7"/>
  </w:num>
  <w:num w:numId="4">
    <w:abstractNumId w:val="10"/>
  </w:num>
  <w:num w:numId="5">
    <w:abstractNumId w:val="2"/>
  </w:num>
  <w:num w:numId="6">
    <w:abstractNumId w:val="13"/>
  </w:num>
  <w:num w:numId="7">
    <w:abstractNumId w:val="3"/>
  </w:num>
  <w:num w:numId="8">
    <w:abstractNumId w:val="12"/>
  </w:num>
  <w:num w:numId="9">
    <w:abstractNumId w:val="4"/>
  </w:num>
  <w:num w:numId="10">
    <w:abstractNumId w:val="9"/>
  </w:num>
  <w:num w:numId="11">
    <w:abstractNumId w:val="11"/>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5E9"/>
    <w:rsid w:val="00002210"/>
    <w:rsid w:val="00063DDD"/>
    <w:rsid w:val="000756B9"/>
    <w:rsid w:val="000900EC"/>
    <w:rsid w:val="000E3367"/>
    <w:rsid w:val="00135391"/>
    <w:rsid w:val="00137922"/>
    <w:rsid w:val="0015359A"/>
    <w:rsid w:val="00182E0B"/>
    <w:rsid w:val="001861D3"/>
    <w:rsid w:val="001A3D9E"/>
    <w:rsid w:val="001A7B78"/>
    <w:rsid w:val="001E7B84"/>
    <w:rsid w:val="001F40C8"/>
    <w:rsid w:val="00263BC0"/>
    <w:rsid w:val="00274476"/>
    <w:rsid w:val="00304B95"/>
    <w:rsid w:val="00307E56"/>
    <w:rsid w:val="00367121"/>
    <w:rsid w:val="003A5B55"/>
    <w:rsid w:val="003C51CD"/>
    <w:rsid w:val="00431BB0"/>
    <w:rsid w:val="004648B5"/>
    <w:rsid w:val="004A6F4C"/>
    <w:rsid w:val="004B2FD6"/>
    <w:rsid w:val="00532345"/>
    <w:rsid w:val="00577BC5"/>
    <w:rsid w:val="005A673C"/>
    <w:rsid w:val="005B722E"/>
    <w:rsid w:val="005E4443"/>
    <w:rsid w:val="005E57CC"/>
    <w:rsid w:val="005F6B5C"/>
    <w:rsid w:val="0061625C"/>
    <w:rsid w:val="00660810"/>
    <w:rsid w:val="006937E4"/>
    <w:rsid w:val="006A7D6A"/>
    <w:rsid w:val="00740C36"/>
    <w:rsid w:val="007449ED"/>
    <w:rsid w:val="00763B74"/>
    <w:rsid w:val="007908D1"/>
    <w:rsid w:val="00793F64"/>
    <w:rsid w:val="007D1A8A"/>
    <w:rsid w:val="007E21F8"/>
    <w:rsid w:val="0084017E"/>
    <w:rsid w:val="00844391"/>
    <w:rsid w:val="00863C4E"/>
    <w:rsid w:val="008724DB"/>
    <w:rsid w:val="008945E9"/>
    <w:rsid w:val="008C5A54"/>
    <w:rsid w:val="008D1C0F"/>
    <w:rsid w:val="008D2C90"/>
    <w:rsid w:val="008E7835"/>
    <w:rsid w:val="00931B1D"/>
    <w:rsid w:val="00934EE3"/>
    <w:rsid w:val="009A77C6"/>
    <w:rsid w:val="00A30BE3"/>
    <w:rsid w:val="00A570CE"/>
    <w:rsid w:val="00A74836"/>
    <w:rsid w:val="00AC0792"/>
    <w:rsid w:val="00AE0A4A"/>
    <w:rsid w:val="00AE4981"/>
    <w:rsid w:val="00AF32F4"/>
    <w:rsid w:val="00B00AE0"/>
    <w:rsid w:val="00B0508F"/>
    <w:rsid w:val="00B20A82"/>
    <w:rsid w:val="00B2184C"/>
    <w:rsid w:val="00B31A70"/>
    <w:rsid w:val="00B55F82"/>
    <w:rsid w:val="00B66178"/>
    <w:rsid w:val="00B84BB5"/>
    <w:rsid w:val="00BB65FB"/>
    <w:rsid w:val="00BD3DE2"/>
    <w:rsid w:val="00BD4DA9"/>
    <w:rsid w:val="00BE1028"/>
    <w:rsid w:val="00C25E0C"/>
    <w:rsid w:val="00C45ED5"/>
    <w:rsid w:val="00C575F9"/>
    <w:rsid w:val="00CA0B79"/>
    <w:rsid w:val="00D30D7C"/>
    <w:rsid w:val="00D35FD9"/>
    <w:rsid w:val="00DB2DED"/>
    <w:rsid w:val="00E1453B"/>
    <w:rsid w:val="00E57449"/>
    <w:rsid w:val="00EC444F"/>
    <w:rsid w:val="00F30EE6"/>
    <w:rsid w:val="00F609B1"/>
    <w:rsid w:val="00FB2AAC"/>
    <w:rsid w:val="00FF39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6E5F20-57A6-4DC1-9285-D798D9B8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D2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D2C90"/>
    <w:pPr>
      <w:ind w:left="720"/>
      <w:contextualSpacing/>
    </w:pPr>
  </w:style>
  <w:style w:type="paragraph" w:styleId="Encabezado">
    <w:name w:val="header"/>
    <w:basedOn w:val="Normal"/>
    <w:link w:val="EncabezadoCar"/>
    <w:uiPriority w:val="99"/>
    <w:unhideWhenUsed/>
    <w:rsid w:val="00DB2D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2DED"/>
  </w:style>
  <w:style w:type="paragraph" w:styleId="Piedepgina">
    <w:name w:val="footer"/>
    <w:basedOn w:val="Normal"/>
    <w:link w:val="PiedepginaCar"/>
    <w:uiPriority w:val="99"/>
    <w:unhideWhenUsed/>
    <w:rsid w:val="00DB2D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2DED"/>
  </w:style>
  <w:style w:type="character" w:styleId="Hipervnculo">
    <w:name w:val="Hyperlink"/>
    <w:basedOn w:val="Fuentedeprrafopredeter"/>
    <w:uiPriority w:val="99"/>
    <w:unhideWhenUsed/>
    <w:rsid w:val="00A30B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adio.iesvirgendelcarm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7</Pages>
  <Words>2179</Words>
  <Characters>11989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Julio Galdon</cp:lastModifiedBy>
  <cp:revision>38</cp:revision>
  <dcterms:created xsi:type="dcterms:W3CDTF">2019-10-28T08:56:00Z</dcterms:created>
  <dcterms:modified xsi:type="dcterms:W3CDTF">2019-11-25T20:18:00Z</dcterms:modified>
</cp:coreProperties>
</file>