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773" w:type="dxa"/>
        <w:tblInd w:w="-1139" w:type="dxa"/>
        <w:tblLook w:val="04A0" w:firstRow="1" w:lastRow="0" w:firstColumn="1" w:lastColumn="0" w:noHBand="0" w:noVBand="1"/>
      </w:tblPr>
      <w:tblGrid>
        <w:gridCol w:w="850"/>
        <w:gridCol w:w="6521"/>
        <w:gridCol w:w="1418"/>
        <w:gridCol w:w="1984"/>
      </w:tblGrid>
      <w:tr w:rsidR="005740DC" w:rsidTr="005740DC">
        <w:tc>
          <w:tcPr>
            <w:tcW w:w="850" w:type="dxa"/>
            <w:shd w:val="clear" w:color="auto" w:fill="DEEAF6" w:themeFill="accent1" w:themeFillTint="33"/>
          </w:tcPr>
          <w:p w:rsidR="00F678EB" w:rsidRDefault="00F678EB">
            <w:r>
              <w:t>TAREA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:rsidR="00F678EB" w:rsidRDefault="00F678EB">
            <w:r>
              <w:t>Diseñar un folleto turístico para informar a las familias y demás componentes de la comunidad educativa de la excursión fin de curso</w:t>
            </w:r>
            <w:r w:rsidR="005740DC">
              <w:t>.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F678EB" w:rsidRDefault="005740DC">
            <w:r>
              <w:t>AREA/CURSO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678EB" w:rsidRDefault="005740DC">
            <w:r>
              <w:t>CIENCIAS SOCIALES</w:t>
            </w:r>
          </w:p>
          <w:p w:rsidR="005740DC" w:rsidRDefault="005740DC" w:rsidP="005740DC">
            <w:pPr>
              <w:jc w:val="center"/>
            </w:pPr>
            <w:r>
              <w:t>6º</w:t>
            </w:r>
          </w:p>
        </w:tc>
      </w:tr>
    </w:tbl>
    <w:p w:rsidR="008303AB" w:rsidRDefault="008303AB"/>
    <w:tbl>
      <w:tblPr>
        <w:tblStyle w:val="Tablaconcuadrcula"/>
        <w:tblW w:w="10773" w:type="dxa"/>
        <w:tblInd w:w="-1139" w:type="dxa"/>
        <w:tblLook w:val="04A0" w:firstRow="1" w:lastRow="0" w:firstColumn="1" w:lastColumn="0" w:noHBand="0" w:noVBand="1"/>
      </w:tblPr>
      <w:tblGrid>
        <w:gridCol w:w="1410"/>
        <w:gridCol w:w="2396"/>
        <w:gridCol w:w="1350"/>
        <w:gridCol w:w="1305"/>
        <w:gridCol w:w="1964"/>
        <w:gridCol w:w="1169"/>
        <w:gridCol w:w="1601"/>
      </w:tblGrid>
      <w:tr w:rsidR="00F917D9" w:rsidTr="005740DC">
        <w:tc>
          <w:tcPr>
            <w:tcW w:w="1418" w:type="dxa"/>
            <w:shd w:val="clear" w:color="auto" w:fill="DEEAF6" w:themeFill="accent1" w:themeFillTint="33"/>
          </w:tcPr>
          <w:p w:rsidR="00F678EB" w:rsidRDefault="005740DC">
            <w:r>
              <w:t>ACTIVIDADES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F678EB" w:rsidRDefault="005740DC">
            <w:r>
              <w:t>EJERCICIOS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F678EB" w:rsidRDefault="005740DC">
            <w:r>
              <w:t>PROCESOS COGNITIVOS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678EB" w:rsidRDefault="005740DC">
            <w:r>
              <w:t>CONTEXTO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F678EB" w:rsidRDefault="005740DC">
            <w:r>
              <w:t>TEMPORALIZACIÓN</w:t>
            </w:r>
          </w:p>
        </w:tc>
        <w:tc>
          <w:tcPr>
            <w:tcW w:w="1229" w:type="dxa"/>
            <w:shd w:val="clear" w:color="auto" w:fill="DEEAF6" w:themeFill="accent1" w:themeFillTint="33"/>
          </w:tcPr>
          <w:p w:rsidR="00F678EB" w:rsidRDefault="005740DC">
            <w:r>
              <w:t>RECURSOS</w:t>
            </w:r>
          </w:p>
        </w:tc>
        <w:tc>
          <w:tcPr>
            <w:tcW w:w="1606" w:type="dxa"/>
            <w:shd w:val="clear" w:color="auto" w:fill="DEEAF6" w:themeFill="accent1" w:themeFillTint="33"/>
          </w:tcPr>
          <w:p w:rsidR="00F678EB" w:rsidRDefault="0099191A">
            <w:proofErr w:type="spellStart"/>
            <w:r>
              <w:t>METODOLOGí</w:t>
            </w:r>
            <w:r w:rsidR="005740DC">
              <w:t>A</w:t>
            </w:r>
            <w:proofErr w:type="spellEnd"/>
          </w:p>
        </w:tc>
      </w:tr>
      <w:tr w:rsidR="0099191A" w:rsidTr="005740DC">
        <w:tc>
          <w:tcPr>
            <w:tcW w:w="1418" w:type="dxa"/>
            <w:shd w:val="clear" w:color="auto" w:fill="F2F2F2" w:themeFill="background1" w:themeFillShade="F2"/>
          </w:tcPr>
          <w:p w:rsidR="005740DC" w:rsidRDefault="00F917D9">
            <w:r>
              <w:t>Aprender un chotis (Madrid, Madrid, Madrid) y añadir una estrofa.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740DC" w:rsidRDefault="00F917D9" w:rsidP="00F917D9">
            <w:pPr>
              <w:pStyle w:val="Prrafodelista"/>
              <w:numPr>
                <w:ilvl w:val="0"/>
                <w:numId w:val="1"/>
              </w:numPr>
            </w:pPr>
            <w:r>
              <w:t>Memorizar un chotis.</w:t>
            </w:r>
          </w:p>
          <w:p w:rsidR="00F917D9" w:rsidRDefault="00F917D9" w:rsidP="00F917D9">
            <w:pPr>
              <w:pStyle w:val="Prrafodelista"/>
              <w:numPr>
                <w:ilvl w:val="0"/>
                <w:numId w:val="1"/>
              </w:numPr>
            </w:pPr>
            <w:r>
              <w:t>Diferenciar en el chotis los principales lugares de interés de la ciudad.</w:t>
            </w:r>
          </w:p>
          <w:p w:rsidR="00F917D9" w:rsidRDefault="00F917D9" w:rsidP="00F917D9">
            <w:pPr>
              <w:pStyle w:val="Prrafodelista"/>
              <w:numPr>
                <w:ilvl w:val="0"/>
                <w:numId w:val="1"/>
              </w:numPr>
            </w:pPr>
            <w:r>
              <w:t>Identificar en la letra las distintas manifestaciones culturales.</w:t>
            </w:r>
          </w:p>
          <w:p w:rsidR="00F917D9" w:rsidRDefault="00F917D9" w:rsidP="00F917D9">
            <w:pPr>
              <w:pStyle w:val="Prrafodelista"/>
              <w:numPr>
                <w:ilvl w:val="0"/>
                <w:numId w:val="1"/>
              </w:numPr>
            </w:pPr>
            <w:r>
              <w:t>Escribir una lista sobre lugares de interés a visitar.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740DC" w:rsidRDefault="00F917D9">
            <w:r>
              <w:t>Creativo.</w:t>
            </w:r>
          </w:p>
          <w:p w:rsidR="00F917D9" w:rsidRDefault="00F917D9">
            <w:r>
              <w:t>Reflexivo.</w:t>
            </w:r>
          </w:p>
          <w:p w:rsidR="00F14BDD" w:rsidRDefault="00F14BDD">
            <w:r>
              <w:t>Analítico.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740DC" w:rsidRDefault="0099191A">
            <w:r>
              <w:t>Contexto secundario: comunitario y escolar.</w:t>
            </w:r>
          </w:p>
          <w:p w:rsidR="00F14BDD" w:rsidRDefault="00F14BDD"/>
        </w:tc>
        <w:tc>
          <w:tcPr>
            <w:tcW w:w="2126" w:type="dxa"/>
            <w:shd w:val="clear" w:color="auto" w:fill="F2F2F2" w:themeFill="background1" w:themeFillShade="F2"/>
          </w:tcPr>
          <w:p w:rsidR="005740DC" w:rsidRDefault="0099191A">
            <w:r>
              <w:t>3 sesiones de una hora.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5740DC" w:rsidRDefault="0099191A">
            <w:r>
              <w:t>Material fungible.</w:t>
            </w:r>
          </w:p>
          <w:p w:rsidR="0099191A" w:rsidRDefault="0099191A">
            <w:r>
              <w:t>Consultas en libro y PC.</w:t>
            </w:r>
          </w:p>
        </w:tc>
        <w:tc>
          <w:tcPr>
            <w:tcW w:w="1606" w:type="dxa"/>
            <w:shd w:val="clear" w:color="auto" w:fill="F2F2F2" w:themeFill="background1" w:themeFillShade="F2"/>
          </w:tcPr>
          <w:p w:rsidR="005740DC" w:rsidRDefault="00995C99">
            <w:r>
              <w:t>Procesamiento de la información personal</w:t>
            </w:r>
            <w:bookmarkStart w:id="0" w:name="_GoBack"/>
            <w:bookmarkEnd w:id="0"/>
            <w:r>
              <w:t xml:space="preserve"> y social.</w:t>
            </w:r>
          </w:p>
        </w:tc>
      </w:tr>
      <w:tr w:rsidR="005740DC" w:rsidTr="005740DC">
        <w:tc>
          <w:tcPr>
            <w:tcW w:w="1418" w:type="dxa"/>
            <w:shd w:val="clear" w:color="auto" w:fill="F2F2F2" w:themeFill="background1" w:themeFillShade="F2"/>
          </w:tcPr>
          <w:p w:rsidR="005740DC" w:rsidRDefault="0099191A">
            <w:r>
              <w:t>Diseñar una portada para el folleto informativo.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740DC" w:rsidRDefault="0099191A" w:rsidP="0099191A">
            <w:pPr>
              <w:pStyle w:val="Prrafodelista"/>
              <w:numPr>
                <w:ilvl w:val="0"/>
                <w:numId w:val="2"/>
              </w:numPr>
            </w:pPr>
            <w:r>
              <w:t>Escribir una lista de motivos culturales relacionados con la ciudad de Madrid.</w:t>
            </w:r>
          </w:p>
          <w:p w:rsidR="0099191A" w:rsidRDefault="0099191A" w:rsidP="0099191A">
            <w:pPr>
              <w:pStyle w:val="Prrafodelista"/>
              <w:numPr>
                <w:ilvl w:val="0"/>
                <w:numId w:val="2"/>
              </w:numPr>
            </w:pPr>
            <w:r>
              <w:t>Buscar imágenes relacionadas con la lista anterior.</w:t>
            </w:r>
          </w:p>
          <w:p w:rsidR="0099191A" w:rsidRDefault="0099191A" w:rsidP="0099191A">
            <w:pPr>
              <w:pStyle w:val="Prrafodelista"/>
              <w:numPr>
                <w:ilvl w:val="0"/>
                <w:numId w:val="2"/>
              </w:numPr>
            </w:pPr>
            <w:r>
              <w:t xml:space="preserve">Abrir un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y realizar una composición libre con los aspectos culturales trabajados.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740DC" w:rsidRDefault="0099191A">
            <w:r>
              <w:t>Creativo.</w:t>
            </w:r>
          </w:p>
          <w:p w:rsidR="0099191A" w:rsidRDefault="0099191A">
            <w:r>
              <w:t>Práctico.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740DC" w:rsidRDefault="0099191A">
            <w:r>
              <w:t>Contexto primario: individual y familiar.</w:t>
            </w:r>
          </w:p>
          <w:p w:rsidR="00F14BDD" w:rsidRDefault="00F14BDD">
            <w:r>
              <w:t>Contexto terciario: social.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740DC" w:rsidRDefault="0099191A">
            <w:r>
              <w:t>2 sesiones de una hora.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:rsidR="0099191A" w:rsidRDefault="0099191A" w:rsidP="0099191A">
            <w:r>
              <w:t>Material fungible.</w:t>
            </w:r>
          </w:p>
          <w:p w:rsidR="005740DC" w:rsidRDefault="0099191A" w:rsidP="0099191A">
            <w:r>
              <w:t>Consultas en libro y PC.</w:t>
            </w:r>
          </w:p>
        </w:tc>
        <w:tc>
          <w:tcPr>
            <w:tcW w:w="1606" w:type="dxa"/>
            <w:shd w:val="clear" w:color="auto" w:fill="F2F2F2" w:themeFill="background1" w:themeFillShade="F2"/>
          </w:tcPr>
          <w:p w:rsidR="005740DC" w:rsidRDefault="00995C99">
            <w:r>
              <w:t>Procesamiento de la información persona</w:t>
            </w:r>
            <w:r>
              <w:t>l</w:t>
            </w:r>
            <w:r>
              <w:t xml:space="preserve"> y social.</w:t>
            </w:r>
          </w:p>
        </w:tc>
      </w:tr>
    </w:tbl>
    <w:p w:rsidR="00F678EB" w:rsidRDefault="00F678EB"/>
    <w:sectPr w:rsidR="00F678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612D7"/>
    <w:multiLevelType w:val="hybridMultilevel"/>
    <w:tmpl w:val="F9B425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21C9C"/>
    <w:multiLevelType w:val="hybridMultilevel"/>
    <w:tmpl w:val="95FC5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EB"/>
    <w:rsid w:val="0022264B"/>
    <w:rsid w:val="005740DC"/>
    <w:rsid w:val="008303AB"/>
    <w:rsid w:val="0099191A"/>
    <w:rsid w:val="00995C99"/>
    <w:rsid w:val="00F14BDD"/>
    <w:rsid w:val="00F678EB"/>
    <w:rsid w:val="00F9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3A1E5-BC5B-4B66-9B67-DC9F0B1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7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91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2020-03-25T14:58:00Z</dcterms:created>
  <dcterms:modified xsi:type="dcterms:W3CDTF">2020-03-25T16:50:00Z</dcterms:modified>
</cp:coreProperties>
</file>