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5A" w:rsidRDefault="0069655A" w:rsidP="0069655A">
      <w:pPr>
        <w:spacing w:after="240" w:line="288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PROYECTO INICIAL GRUPO DE TRABAJO</w:t>
      </w:r>
    </w:p>
    <w:p w:rsidR="0069655A" w:rsidRPr="00B86164" w:rsidRDefault="0069655A" w:rsidP="0069655A">
      <w:pPr>
        <w:spacing w:after="240" w:line="288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6164">
        <w:rPr>
          <w:rFonts w:ascii="Arial" w:hAnsi="Arial" w:cs="Arial"/>
          <w:b/>
          <w:sz w:val="32"/>
          <w:szCs w:val="32"/>
          <w:u w:val="single"/>
        </w:rPr>
        <w:t>CUADERNO Y HERRAMIENTAS SÉNECA</w:t>
      </w:r>
    </w:p>
    <w:p w:rsidR="0069655A" w:rsidRDefault="0069655A" w:rsidP="0069655A">
      <w:pPr>
        <w:pStyle w:val="Standard"/>
        <w:spacing w:before="360"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 SITUACIÓN DE PARTIDA</w:t>
      </w:r>
    </w:p>
    <w:p w:rsidR="0069655A" w:rsidRDefault="0069655A" w:rsidP="0069655A">
      <w:pPr>
        <w:pStyle w:val="Standard"/>
        <w:spacing w:after="240" w:line="288" w:lineRule="auto"/>
        <w:ind w:firstLine="709"/>
        <w:jc w:val="both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El cambio de legislación, así como, los cambios que se producen en la sociedad, que afectan a la forma de evaluar a nuestro alumnado, nos llevan a plantearnos el uso de herramientas digitales para su seguimiento y recogida de evidencias. Acorde a la normativa, debe de incrementarse el uso de los medios telemáticos para informar a las familias sobre el proceso de evolución de sus hijos.</w:t>
      </w:r>
    </w:p>
    <w:p w:rsidR="0076689E" w:rsidRDefault="0076689E" w:rsidP="0069655A">
      <w:pPr>
        <w:pStyle w:val="Standard"/>
        <w:spacing w:after="240" w:line="288" w:lineRule="auto"/>
        <w:ind w:firstLine="709"/>
        <w:jc w:val="both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El grupo de trabajo está formado por maestros/as del C.E.I.P Ignacio Sánchez Mejías, con destino definitivo en el centro. </w:t>
      </w:r>
    </w:p>
    <w:p w:rsidR="0076689E" w:rsidRDefault="0076689E" w:rsidP="0069655A">
      <w:pPr>
        <w:pStyle w:val="Standard"/>
        <w:spacing w:after="240" w:line="288" w:lineRule="auto"/>
        <w:ind w:firstLine="709"/>
        <w:jc w:val="both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Desde el curso pasado estamos observando la posibilidad de mejorar la comunicación entre los miembros del equipo docente y a su vez con las familias de nuestro alumnado. A pesar de contar con las plataformas ISENECA e IPASEN desde hace años, no tenemos los conocimientos necesarios para poder implantar este tipo de comunicación en nuestro centro. Por todo ello, nos decidimos este curso 2019-2020 a crear este grupo de trabajo para impulsar en nuestra comunidad educativa esta nueva forma de relacionarnos.</w:t>
      </w:r>
    </w:p>
    <w:p w:rsidR="0069655A" w:rsidRDefault="0069655A" w:rsidP="0069655A">
      <w:pPr>
        <w:pStyle w:val="Standard"/>
        <w:spacing w:after="240" w:line="288" w:lineRule="auto"/>
        <w:ind w:firstLine="709"/>
        <w:jc w:val="both"/>
        <w:rPr>
          <w:rFonts w:ascii="Arial" w:hAnsi="Arial" w:cs="Arial"/>
        </w:rPr>
      </w:pPr>
      <w:r>
        <w:rPr>
          <w:rFonts w:ascii="Arial" w:eastAsia="Helvetica Neue" w:hAnsi="Arial" w:cs="Arial"/>
        </w:rPr>
        <w:t>Con este grupo de trabajo pretendemos formar al claustro de nuestro centro en las herramientas, cuaderno digital, diseño y desarrollo de las actividades evaluables y la puesta en marcha de la comunicación e información a las familias a través de PASEN.</w:t>
      </w:r>
    </w:p>
    <w:p w:rsidR="0069655A" w:rsidRDefault="0069655A" w:rsidP="0069655A">
      <w:pPr>
        <w:pStyle w:val="Standard"/>
        <w:spacing w:before="360"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OBJETIVOS DE LOGRO</w:t>
      </w:r>
    </w:p>
    <w:p w:rsidR="0069655A" w:rsidRDefault="0069655A" w:rsidP="0069655A">
      <w:pPr>
        <w:pStyle w:val="Standard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Conocer las generalidades de la plataforma Séneca para el seguimiento del alumnado y su trabajo administrativo en el centro.</w:t>
      </w:r>
    </w:p>
    <w:p w:rsidR="0069655A" w:rsidRDefault="0069655A" w:rsidP="0069655A">
      <w:pPr>
        <w:pStyle w:val="Standard"/>
        <w:numPr>
          <w:ilvl w:val="0"/>
          <w:numId w:val="1"/>
        </w:numPr>
        <w:spacing w:before="60" w:after="60" w:line="288" w:lineRule="auto"/>
        <w:ind w:left="714" w:hanging="357"/>
        <w:jc w:val="both"/>
      </w:pPr>
      <w:r>
        <w:rPr>
          <w:rFonts w:ascii="Arial" w:eastAsia="Helvetica Neue" w:hAnsi="Arial" w:cs="Arial"/>
        </w:rPr>
        <w:t>Aprender a configurar de forma personalizada el cuaderno de clase de la plataforma Séneca para su utilización.</w:t>
      </w:r>
    </w:p>
    <w:p w:rsidR="0069655A" w:rsidRDefault="0069655A" w:rsidP="0069655A">
      <w:pPr>
        <w:pStyle w:val="Standard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Entender y usar la nueva aplicación móvil </w:t>
      </w:r>
      <w:proofErr w:type="spellStart"/>
      <w:r>
        <w:rPr>
          <w:rFonts w:ascii="Arial" w:eastAsia="Helvetica Neue" w:hAnsi="Arial" w:cs="Arial"/>
        </w:rPr>
        <w:t>iSéneca</w:t>
      </w:r>
      <w:proofErr w:type="spellEnd"/>
      <w:r>
        <w:rPr>
          <w:rFonts w:ascii="Arial" w:eastAsia="Helvetica Neue" w:hAnsi="Arial" w:cs="Arial"/>
        </w:rPr>
        <w:t>. </w:t>
      </w:r>
    </w:p>
    <w:p w:rsidR="0069655A" w:rsidRDefault="0069655A" w:rsidP="0069655A">
      <w:pPr>
        <w:pStyle w:val="Standard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Usar de forma real y práctica el cuaderno del profesorado usando Séneca e </w:t>
      </w:r>
      <w:proofErr w:type="spellStart"/>
      <w:r>
        <w:rPr>
          <w:rFonts w:ascii="Arial" w:eastAsia="Helvetica Neue" w:hAnsi="Arial" w:cs="Arial"/>
        </w:rPr>
        <w:t>iSéneca</w:t>
      </w:r>
      <w:proofErr w:type="spellEnd"/>
      <w:r>
        <w:rPr>
          <w:rFonts w:ascii="Arial" w:eastAsia="Helvetica Neue" w:hAnsi="Arial" w:cs="Arial"/>
        </w:rPr>
        <w:t>.</w:t>
      </w:r>
    </w:p>
    <w:p w:rsidR="0069655A" w:rsidRDefault="0069655A" w:rsidP="0069655A">
      <w:pPr>
        <w:pStyle w:val="Standard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Conocer y profundizar en la plataforma PASEN como instrumento de gestión y comunicación del centro con las familias.</w:t>
      </w:r>
    </w:p>
    <w:p w:rsidR="009D54DA" w:rsidRPr="009D54DA" w:rsidRDefault="0076689E" w:rsidP="009D54DA">
      <w:pPr>
        <w:pStyle w:val="Standard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eastAsia="Helvetica Neue" w:hAnsi="Arial" w:cs="Arial"/>
        </w:rPr>
        <w:t xml:space="preserve">Coordinar la información que se genera en nuestro trabajo con el alumnado para </w:t>
      </w:r>
      <w:r w:rsidR="009D54DA">
        <w:rPr>
          <w:rFonts w:ascii="Arial" w:eastAsia="Helvetica Neue" w:hAnsi="Arial" w:cs="Arial"/>
        </w:rPr>
        <w:t>conseguir tutorías eficientes y de calidad con las familias.</w:t>
      </w:r>
    </w:p>
    <w:p w:rsidR="009D54DA" w:rsidRDefault="009D54DA" w:rsidP="009D54DA">
      <w:pPr>
        <w:pStyle w:val="Standard"/>
        <w:spacing w:before="60" w:after="60" w:line="288" w:lineRule="auto"/>
        <w:jc w:val="both"/>
        <w:rPr>
          <w:rFonts w:ascii="Arial" w:eastAsia="Helvetica Neue" w:hAnsi="Arial" w:cs="Arial"/>
        </w:rPr>
      </w:pPr>
    </w:p>
    <w:p w:rsidR="0069655A" w:rsidRDefault="009D54DA" w:rsidP="009D54DA">
      <w:pPr>
        <w:pStyle w:val="Standard"/>
        <w:spacing w:before="60" w:after="6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9655A">
        <w:rPr>
          <w:rFonts w:ascii="Arial" w:hAnsi="Arial" w:cs="Arial"/>
          <w:b/>
        </w:rPr>
        <w:t>3.- REPERCUSIÓN EN EL AULA O EL CENTRO.</w:t>
      </w:r>
    </w:p>
    <w:p w:rsidR="0069655A" w:rsidRDefault="0069655A" w:rsidP="0069655A">
      <w:pPr>
        <w:pStyle w:val="Standard"/>
        <w:numPr>
          <w:ilvl w:val="0"/>
          <w:numId w:val="2"/>
        </w:numPr>
        <w:tabs>
          <w:tab w:val="left" w:pos="707"/>
        </w:tabs>
        <w:spacing w:before="60" w:after="60" w:line="288" w:lineRule="auto"/>
        <w:ind w:left="709" w:hanging="284"/>
        <w:jc w:val="both"/>
        <w:rPr>
          <w:rFonts w:ascii="Arial" w:hAnsi="Arial" w:cs="Arial"/>
        </w:rPr>
      </w:pPr>
      <w:r>
        <w:rPr>
          <w:rFonts w:ascii="Arial" w:eastAsia="Helvetica Neue" w:hAnsi="Arial" w:cs="Arial"/>
        </w:rPr>
        <w:t>Creación de actividades evaluables en el cuaderno digital Séneca para el seguimiento académico del aula.</w:t>
      </w:r>
    </w:p>
    <w:p w:rsidR="0069655A" w:rsidRPr="009D54DA" w:rsidRDefault="0069655A" w:rsidP="0069655A">
      <w:pPr>
        <w:pStyle w:val="Standard"/>
        <w:numPr>
          <w:ilvl w:val="0"/>
          <w:numId w:val="2"/>
        </w:numPr>
        <w:tabs>
          <w:tab w:val="left" w:pos="707"/>
        </w:tabs>
        <w:spacing w:before="60" w:after="60" w:line="288" w:lineRule="auto"/>
        <w:ind w:left="709" w:hanging="284"/>
        <w:jc w:val="both"/>
        <w:rPr>
          <w:rFonts w:ascii="Arial" w:hAnsi="Arial" w:cs="Arial"/>
        </w:rPr>
      </w:pPr>
      <w:r>
        <w:rPr>
          <w:rFonts w:ascii="Arial" w:eastAsia="Helvetica Neue" w:hAnsi="Arial" w:cs="Arial"/>
        </w:rPr>
        <w:t>Información a las familias de las actividades evaluables en las diferentes áreas a través de PASEN.</w:t>
      </w:r>
    </w:p>
    <w:p w:rsidR="009D54DA" w:rsidRDefault="009D54DA" w:rsidP="0069655A">
      <w:pPr>
        <w:pStyle w:val="Standard"/>
        <w:numPr>
          <w:ilvl w:val="0"/>
          <w:numId w:val="2"/>
        </w:numPr>
        <w:tabs>
          <w:tab w:val="left" w:pos="707"/>
        </w:tabs>
        <w:spacing w:before="60" w:after="60" w:line="288" w:lineRule="auto"/>
        <w:ind w:left="709" w:hanging="284"/>
        <w:jc w:val="both"/>
        <w:rPr>
          <w:rFonts w:ascii="Arial" w:hAnsi="Arial" w:cs="Arial"/>
        </w:rPr>
      </w:pPr>
      <w:r>
        <w:rPr>
          <w:rFonts w:ascii="Arial" w:eastAsia="Helvetica Neue" w:hAnsi="Arial" w:cs="Arial"/>
        </w:rPr>
        <w:t>Desarrollo del trabajo cooperativo del profesorado.</w:t>
      </w:r>
    </w:p>
    <w:p w:rsidR="0069655A" w:rsidRDefault="0069655A" w:rsidP="0069655A">
      <w:pPr>
        <w:pStyle w:val="Standard"/>
        <w:numPr>
          <w:ilvl w:val="0"/>
          <w:numId w:val="2"/>
        </w:numPr>
        <w:tabs>
          <w:tab w:val="left" w:pos="707"/>
        </w:tabs>
        <w:spacing w:before="60" w:after="60" w:line="288" w:lineRule="auto"/>
        <w:ind w:left="709" w:hanging="284"/>
        <w:jc w:val="both"/>
        <w:rPr>
          <w:rFonts w:ascii="Arial" w:hAnsi="Arial" w:cs="Arial"/>
        </w:rPr>
      </w:pPr>
      <w:r>
        <w:rPr>
          <w:rFonts w:ascii="Arial" w:eastAsia="Helvetica Neue" w:hAnsi="Arial" w:cs="Arial"/>
        </w:rPr>
        <w:lastRenderedPageBreak/>
        <w:t>Información a las familias de los logros y dificultades a través de las observaciones de PASEN.</w:t>
      </w:r>
    </w:p>
    <w:p w:rsidR="0069655A" w:rsidRPr="00287F17" w:rsidRDefault="0069655A" w:rsidP="0069655A">
      <w:pPr>
        <w:pStyle w:val="Standard"/>
        <w:numPr>
          <w:ilvl w:val="0"/>
          <w:numId w:val="2"/>
        </w:numPr>
        <w:tabs>
          <w:tab w:val="left" w:pos="707"/>
        </w:tabs>
        <w:spacing w:before="60" w:after="60" w:line="288" w:lineRule="auto"/>
        <w:ind w:left="709" w:hanging="284"/>
        <w:jc w:val="both"/>
        <w:rPr>
          <w:rFonts w:ascii="Arial" w:hAnsi="Arial" w:cs="Arial"/>
        </w:rPr>
      </w:pPr>
      <w:r>
        <w:rPr>
          <w:rFonts w:ascii="Arial" w:eastAsia="Helvetica Neue" w:hAnsi="Arial" w:cs="Arial"/>
        </w:rPr>
        <w:t>Informar a las familias del funcionamiento del centro a través del tablón virtual y comunicaciones PASEN.</w:t>
      </w:r>
    </w:p>
    <w:p w:rsidR="00287F17" w:rsidRDefault="00287F17" w:rsidP="00287F17">
      <w:pPr>
        <w:pStyle w:val="Standard"/>
        <w:tabs>
          <w:tab w:val="left" w:pos="707"/>
        </w:tabs>
        <w:spacing w:before="60" w:after="60" w:line="288" w:lineRule="auto"/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:rsidR="0069655A" w:rsidRPr="00287F17" w:rsidRDefault="0069655A" w:rsidP="00287F17">
      <w:pPr>
        <w:spacing w:line="288" w:lineRule="auto"/>
        <w:rPr>
          <w:rFonts w:ascii="Arial" w:eastAsia="Liberation Serif" w:hAnsi="Arial" w:cs="Arial"/>
          <w:b/>
          <w:color w:val="000000"/>
          <w:sz w:val="32"/>
          <w:szCs w:val="24"/>
          <w:lang w:eastAsia="zh-CN" w:bidi="hi-IN"/>
        </w:rPr>
      </w:pPr>
      <w:r w:rsidRPr="00287F17">
        <w:rPr>
          <w:rFonts w:ascii="Arial" w:hAnsi="Arial" w:cs="Arial"/>
          <w:b/>
          <w:sz w:val="24"/>
        </w:rPr>
        <w:t>4.- ACTUACIONES</w:t>
      </w:r>
    </w:p>
    <w:tbl>
      <w:tblPr>
        <w:tblW w:w="10154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68"/>
        <w:gridCol w:w="1837"/>
        <w:gridCol w:w="1792"/>
        <w:gridCol w:w="2025"/>
        <w:gridCol w:w="932"/>
      </w:tblGrid>
      <w:tr w:rsidR="0069655A" w:rsidTr="00F95A56">
        <w:trPr>
          <w:trHeight w:val="584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9655A" w:rsidRDefault="0069655A" w:rsidP="00F95A56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ACTUACIÓN /TAREA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9655A" w:rsidRDefault="0069655A" w:rsidP="00F95A56">
            <w:pPr>
              <w:pStyle w:val="Standard"/>
              <w:spacing w:line="288" w:lineRule="auto"/>
              <w:ind w:left="-9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9655A" w:rsidRDefault="0069655A" w:rsidP="00F95A56">
            <w:pPr>
              <w:pStyle w:val="Standard"/>
              <w:spacing w:line="288" w:lineRule="auto"/>
              <w:ind w:left="-9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9655A" w:rsidRDefault="0069655A" w:rsidP="00F95A56">
            <w:pPr>
              <w:pStyle w:val="Standard"/>
              <w:spacing w:line="288" w:lineRule="auto"/>
              <w:ind w:left="-9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9655A" w:rsidRDefault="0069655A" w:rsidP="00F95A56">
            <w:pPr>
              <w:pStyle w:val="Standard"/>
              <w:spacing w:line="288" w:lineRule="auto"/>
              <w:ind w:left="-9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VALID.</w:t>
            </w:r>
          </w:p>
        </w:tc>
      </w:tr>
      <w:tr w:rsidR="0069655A" w:rsidTr="00F95A56">
        <w:trPr>
          <w:trHeight w:val="2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Reunión:</w:t>
            </w:r>
            <w:r w:rsidR="009D54DA">
              <w:rPr>
                <w:rFonts w:ascii="Arial" w:hAnsi="Arial" w:cs="Arial"/>
              </w:rPr>
              <w:t xml:space="preserve"> Información sobre la creación del grupo de trabajo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y asesor CEP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 las actuaciones formativas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9655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Reunión: Elaboración del proyecto del grupo de trabajo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el grupo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9655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Grabar el documento del proyecto en la comunidad virtual de </w:t>
            </w:r>
            <w:proofErr w:type="spellStart"/>
            <w:r>
              <w:rPr>
                <w:rFonts w:ascii="Arial" w:hAnsi="Arial" w:cs="Arial"/>
              </w:rPr>
              <w:t>Colabor</w:t>
            </w:r>
            <w:proofErr w:type="spellEnd"/>
            <w:r>
              <w:rPr>
                <w:rFonts w:ascii="Arial" w:hAnsi="Arial" w:cs="Arial"/>
              </w:rPr>
              <w:t>@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Coordinador/a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Antes del 30 de noviembre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9655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</w:pPr>
            <w:r>
              <w:rPr>
                <w:rFonts w:ascii="Arial" w:hAnsi="Arial" w:cs="Arial"/>
              </w:rPr>
              <w:t>1ª Sesión de asesoramiento con  un experto externo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9D54D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el claustro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 Noviembre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9655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</w:pPr>
            <w:r>
              <w:rPr>
                <w:rFonts w:ascii="Arial" w:hAnsi="Arial" w:cs="Arial"/>
              </w:rPr>
              <w:t>Reunión con el coordinador tras la sesión de asesoramiento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9D54D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 del grupo de trabajo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9D54D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69655A">
              <w:rPr>
                <w:rFonts w:ascii="Arial" w:hAnsi="Arial" w:cs="Arial"/>
              </w:rPr>
              <w:t>Noviembre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9655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tareas: Diseño y creación de las categorías y actividades evaluables del cuaderno para un grupo de clase.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9D54D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el claustro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9655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</w:pPr>
            <w:r>
              <w:rPr>
                <w:rFonts w:ascii="Arial" w:hAnsi="Arial" w:cs="Arial"/>
              </w:rPr>
              <w:t>2ª Sesión de asesoramiento con  un experto externo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9D54D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el claustro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Noviembre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9655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el coordinador tras la primera sesión formativa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9D54D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 del grupo de trabajo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9D54D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="0069655A">
              <w:rPr>
                <w:rFonts w:ascii="Arial" w:hAnsi="Arial" w:cs="Arial"/>
              </w:rPr>
              <w:t>Noviembre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9655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tareas: Protocolos para informar a las familias sobre actividades en el aula y funcionamiento en el centro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9D54D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el claustro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9D54D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54DA" w:rsidRDefault="009D54D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a las familias de los beneficios de la plataforma PASEN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54DA" w:rsidRDefault="009D54D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Tutores/as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54DA" w:rsidRDefault="009D54D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reunión general de padres/madres Enero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54DA" w:rsidRDefault="009D54D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54DA" w:rsidRDefault="009D54D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76597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Intercambio de  las observaciones del alumnado con los compañeros del equipo docente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Maestros/as del centro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 de Enero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76597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Creación del cuaderno del profesor/a en la plataforma ISENECA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ETCP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 de Febrero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76597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Intercambio de las observaciones del alumnado con las familias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Tutores/as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del 3º trimestre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76597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Justificación de las ausencias del alumnado por parte de las familias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Tutores/as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del 3º trimestre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76597" w:rsidRDefault="00C76597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9655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Valoración de progreso del proyecto en la comunidad de </w:t>
            </w:r>
            <w:proofErr w:type="spellStart"/>
            <w:r>
              <w:rPr>
                <w:rFonts w:ascii="Arial" w:hAnsi="Arial" w:cs="Arial"/>
              </w:rPr>
              <w:t>Colabor</w:t>
            </w:r>
            <w:proofErr w:type="spellEnd"/>
            <w:r>
              <w:rPr>
                <w:rFonts w:ascii="Arial" w:hAnsi="Arial" w:cs="Arial"/>
              </w:rPr>
              <w:t>@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Coordinador/a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Antes del 15 de marzo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9655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Valorar el grado de consecución de objetivos y actuaciones previstas del proyecto, logros y dificultades encontradas, y reflejarlo en una memoria de evaluación final.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9D54D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 del grupo de trabajo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mes de mayo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9655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Grabar la memoria final de evaluación en la comunidad de </w:t>
            </w:r>
            <w:proofErr w:type="spellStart"/>
            <w:r>
              <w:rPr>
                <w:rFonts w:ascii="Arial" w:hAnsi="Arial" w:cs="Arial"/>
              </w:rPr>
              <w:t>Colabor</w:t>
            </w:r>
            <w:proofErr w:type="spellEnd"/>
            <w:r>
              <w:rPr>
                <w:rFonts w:ascii="Arial" w:hAnsi="Arial" w:cs="Arial"/>
              </w:rPr>
              <w:t>@.</w:t>
            </w:r>
          </w:p>
          <w:p w:rsidR="009D54DA" w:rsidRDefault="009D54D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Coordinador/a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el 31 de mayo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9655A" w:rsidTr="00F95A5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Cumplimentación de la encuesta de evaluación en Séneca.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9D54DA" w:rsidP="00F95A56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 del grupo de trabajo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semana de junio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9655A" w:rsidRDefault="0069655A" w:rsidP="00F95A56">
            <w:pPr>
              <w:pStyle w:val="Standard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69655A" w:rsidRDefault="0069655A" w:rsidP="0069655A">
      <w:pPr>
        <w:pStyle w:val="Standard"/>
        <w:spacing w:before="360"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5.- RECURSOS</w:t>
      </w:r>
    </w:p>
    <w:p w:rsidR="0069655A" w:rsidRDefault="0069655A" w:rsidP="0069655A">
      <w:pPr>
        <w:pStyle w:val="Standard"/>
        <w:numPr>
          <w:ilvl w:val="0"/>
          <w:numId w:val="3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Manuales y presentaciones del ponente propuesto por el CEP</w:t>
      </w:r>
      <w:r w:rsidR="00C76597">
        <w:rPr>
          <w:rFonts w:ascii="Arial" w:hAnsi="Arial" w:cs="Arial"/>
        </w:rPr>
        <w:t>.</w:t>
      </w:r>
    </w:p>
    <w:p w:rsidR="00C76597" w:rsidRDefault="00C76597" w:rsidP="0069655A">
      <w:pPr>
        <w:pStyle w:val="Standard"/>
        <w:numPr>
          <w:ilvl w:val="0"/>
          <w:numId w:val="3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sesiones del ponente del CEP en esta materia.</w:t>
      </w:r>
    </w:p>
    <w:p w:rsidR="0069655A" w:rsidRDefault="0069655A" w:rsidP="0069655A">
      <w:pPr>
        <w:pStyle w:val="Standard"/>
        <w:numPr>
          <w:ilvl w:val="0"/>
          <w:numId w:val="3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 de recursos propios.</w:t>
      </w:r>
    </w:p>
    <w:p w:rsidR="0069655A" w:rsidRDefault="0069655A" w:rsidP="0069655A">
      <w:pPr>
        <w:pStyle w:val="Standard"/>
        <w:spacing w:line="288" w:lineRule="auto"/>
        <w:ind w:left="720" w:hanging="360"/>
        <w:jc w:val="both"/>
        <w:rPr>
          <w:rFonts w:ascii="Arial" w:hAnsi="Arial" w:cs="Arial"/>
          <w:color w:val="3D3D3D"/>
        </w:rPr>
      </w:pPr>
    </w:p>
    <w:p w:rsidR="0069655A" w:rsidRDefault="0069655A" w:rsidP="0069655A">
      <w:pPr>
        <w:pStyle w:val="Standard"/>
        <w:spacing w:before="360"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6.- ESTRATEGIAS E INDICADORES PARA LA VALORACIÓN DEL TRABAJO.</w:t>
      </w:r>
    </w:p>
    <w:p w:rsidR="0069655A" w:rsidRDefault="0069655A" w:rsidP="0069655A">
      <w:pPr>
        <w:pStyle w:val="Standard"/>
        <w:spacing w:after="240" w:line="288" w:lineRule="auto"/>
        <w:ind w:firstLine="709"/>
        <w:jc w:val="both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La evaluación del Grupo se llevará a cabo en mayo y partirá de la consecución de los objetivos propuestos.</w:t>
      </w:r>
    </w:p>
    <w:p w:rsidR="0069655A" w:rsidRDefault="0069655A" w:rsidP="0069655A">
      <w:pPr>
        <w:pStyle w:val="Standard"/>
        <w:spacing w:after="240" w:line="288" w:lineRule="auto"/>
        <w:ind w:firstLine="709"/>
        <w:jc w:val="both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La evaluación del progreso se irá realizando trimestralmente, atendiendo a la lista de actuaciones programadas y tras la puesta en común de los logros y dificultades encontrados, y se irá extrayendo información de los informes y actas de reuniones, además de llevar un registro que sirva como guía evaluadora de la práctica en el aula.</w:t>
      </w:r>
    </w:p>
    <w:p w:rsidR="0069655A" w:rsidRDefault="0069655A" w:rsidP="0069655A">
      <w:pPr>
        <w:pStyle w:val="Standard"/>
        <w:spacing w:after="240" w:line="288" w:lineRule="auto"/>
        <w:ind w:firstLine="709"/>
        <w:jc w:val="both"/>
      </w:pPr>
      <w:r>
        <w:rPr>
          <w:rFonts w:ascii="Arial" w:eastAsia="Helvetica Neue" w:hAnsi="Arial" w:cs="Arial"/>
        </w:rPr>
        <w:t>Las actas de las diferentes reuniones también ofrecerán información sobre el desarrollo del trabajo en los diferentes momentos.</w:t>
      </w:r>
    </w:p>
    <w:p w:rsidR="00E54BDA" w:rsidRDefault="00E54BDA"/>
    <w:sectPr w:rsidR="00E54BDA">
      <w:headerReference w:type="default" r:id="rId7"/>
      <w:footerReference w:type="default" r:id="rId8"/>
      <w:pgSz w:w="11906" w:h="16443"/>
      <w:pgMar w:top="851" w:right="851" w:bottom="567" w:left="993" w:header="426" w:footer="354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77" w:rsidRDefault="00993177">
      <w:r>
        <w:separator/>
      </w:r>
    </w:p>
  </w:endnote>
  <w:endnote w:type="continuationSeparator" w:id="0">
    <w:p w:rsidR="00993177" w:rsidRDefault="0099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20" w:rsidRDefault="00C76597">
    <w:pPr>
      <w:pStyle w:val="Piedepgina"/>
      <w:pBdr>
        <w:top w:val="single" w:sz="4" w:space="1" w:color="000001"/>
      </w:pBdr>
      <w:tabs>
        <w:tab w:val="right" w:pos="10065"/>
      </w:tabs>
    </w:pPr>
    <w:r>
      <w:fldChar w:fldCharType="begin"/>
    </w:r>
    <w:r>
      <w:instrText>FILENAME</w:instrText>
    </w:r>
    <w:r>
      <w:fldChar w:fldCharType="separate"/>
    </w:r>
    <w:r>
      <w:t>PROYECTO GT HERRAMIENTAS Y CUADERNO SENECA.docx</w:t>
    </w:r>
    <w:r>
      <w:fldChar w:fldCharType="end"/>
    </w:r>
    <w:r w:rsidRPr="00B86164">
      <w:rPr>
        <w:rFonts w:ascii="Arial" w:hAnsi="Arial" w:cs="Arial"/>
        <w:i/>
        <w:iCs/>
        <w:sz w:val="16"/>
        <w:szCs w:val="16"/>
      </w:rPr>
      <w:tab/>
    </w:r>
    <w:proofErr w:type="spellStart"/>
    <w:r w:rsidRPr="00B86164">
      <w:rPr>
        <w:rFonts w:ascii="Arial" w:hAnsi="Arial" w:cs="Arial"/>
        <w:i/>
        <w:iCs/>
        <w:sz w:val="16"/>
        <w:szCs w:val="16"/>
      </w:rPr>
      <w:t>Pág</w:t>
    </w:r>
    <w:proofErr w:type="spellEnd"/>
    <w:r w:rsidRPr="00B86164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  <w:lang w:val="en-US"/>
      </w:rPr>
      <w:fldChar w:fldCharType="begin"/>
    </w:r>
    <w:r>
      <w:instrText>PAGE</w:instrText>
    </w:r>
    <w:r>
      <w:fldChar w:fldCharType="separate"/>
    </w:r>
    <w:r w:rsidR="00287F17">
      <w:rPr>
        <w:noProof/>
      </w:rPr>
      <w:t>3</w:t>
    </w:r>
    <w:r>
      <w:fldChar w:fldCharType="end"/>
    </w:r>
    <w:r w:rsidRPr="00B86164">
      <w:rPr>
        <w:rFonts w:ascii="Arial" w:hAnsi="Arial" w:cs="Arial"/>
        <w:i/>
        <w:iCs/>
        <w:sz w:val="16"/>
        <w:szCs w:val="16"/>
      </w:rPr>
      <w:t xml:space="preserve"> de </w:t>
    </w:r>
    <w:r>
      <w:rPr>
        <w:rFonts w:ascii="Arial" w:hAnsi="Arial" w:cs="Arial"/>
        <w:i/>
        <w:iCs/>
        <w:sz w:val="16"/>
        <w:szCs w:val="16"/>
        <w:lang w:val="en-US"/>
      </w:rPr>
      <w:fldChar w:fldCharType="begin"/>
    </w:r>
    <w:r>
      <w:instrText>NUMPAGES</w:instrText>
    </w:r>
    <w:r>
      <w:fldChar w:fldCharType="separate"/>
    </w:r>
    <w:r w:rsidR="00287F1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77" w:rsidRDefault="00993177">
      <w:r>
        <w:separator/>
      </w:r>
    </w:p>
  </w:footnote>
  <w:footnote w:type="continuationSeparator" w:id="0">
    <w:p w:rsidR="00993177" w:rsidRDefault="0099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20" w:rsidRPr="00B86164" w:rsidRDefault="00C76597">
    <w:pPr>
      <w:pStyle w:val="Encabezado"/>
      <w:pBdr>
        <w:bottom w:val="single" w:sz="4" w:space="1" w:color="000001"/>
      </w:pBdr>
      <w:tabs>
        <w:tab w:val="center" w:pos="4680"/>
        <w:tab w:val="right" w:pos="10065"/>
      </w:tabs>
      <w:rPr>
        <w:rFonts w:ascii="Arial" w:hAnsi="Arial" w:cs="Arial"/>
        <w:b/>
        <w:bCs/>
        <w:i/>
        <w:iCs/>
        <w:sz w:val="16"/>
        <w:szCs w:val="16"/>
      </w:rPr>
    </w:pPr>
    <w:r w:rsidRPr="00B86164">
      <w:rPr>
        <w:rFonts w:ascii="Arial" w:hAnsi="Arial" w:cs="Arial"/>
        <w:b/>
        <w:bCs/>
        <w:i/>
        <w:iCs/>
        <w:sz w:val="16"/>
        <w:szCs w:val="16"/>
      </w:rPr>
      <w:t>CE</w:t>
    </w:r>
    <w:r>
      <w:rPr>
        <w:rFonts w:ascii="Arial" w:hAnsi="Arial" w:cs="Arial"/>
        <w:b/>
        <w:bCs/>
        <w:i/>
        <w:iCs/>
        <w:sz w:val="16"/>
        <w:szCs w:val="16"/>
      </w:rPr>
      <w:t>IP IGNACIO SÁNCHEZ MEJÍAS</w:t>
    </w:r>
    <w:r w:rsidRPr="00B86164">
      <w:rPr>
        <w:rFonts w:ascii="Arial" w:hAnsi="Arial" w:cs="Arial"/>
        <w:i/>
        <w:iCs/>
        <w:sz w:val="16"/>
        <w:szCs w:val="16"/>
      </w:rPr>
      <w:tab/>
    </w:r>
    <w:r w:rsidRPr="00B86164">
      <w:rPr>
        <w:rFonts w:ascii="Arial" w:hAnsi="Arial" w:cs="Arial"/>
        <w:i/>
        <w:iCs/>
        <w:sz w:val="16"/>
        <w:szCs w:val="16"/>
      </w:rPr>
      <w:tab/>
    </w:r>
    <w:r w:rsidRPr="00B86164">
      <w:rPr>
        <w:rFonts w:ascii="Arial" w:hAnsi="Arial" w:cs="Arial"/>
        <w:b/>
        <w:bCs/>
        <w:i/>
        <w:iCs/>
        <w:sz w:val="16"/>
        <w:szCs w:val="16"/>
      </w:rPr>
      <w:t>GRUPO DE TRABAJO: CUADERNO Y HERRAMIENTAS SÉNECA</w:t>
    </w:r>
  </w:p>
  <w:p w:rsidR="00741820" w:rsidRPr="00B86164" w:rsidRDefault="0099317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AC1"/>
    <w:multiLevelType w:val="multilevel"/>
    <w:tmpl w:val="423E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CE04F2"/>
    <w:multiLevelType w:val="multilevel"/>
    <w:tmpl w:val="BF5257CE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D96C9C"/>
    <w:multiLevelType w:val="multilevel"/>
    <w:tmpl w:val="D722D93A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5A"/>
    <w:rsid w:val="00287F17"/>
    <w:rsid w:val="0069655A"/>
    <w:rsid w:val="0076689E"/>
    <w:rsid w:val="00993177"/>
    <w:rsid w:val="009D54DA"/>
    <w:rsid w:val="00C76597"/>
    <w:rsid w:val="00E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65B2"/>
  <w15:chartTrackingRefBased/>
  <w15:docId w15:val="{6FB924D4-3D28-4F8D-91F0-2C346DD5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5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69655A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69655A"/>
    <w:rPr>
      <w:sz w:val="20"/>
      <w:szCs w:val="20"/>
    </w:rPr>
  </w:style>
  <w:style w:type="paragraph" w:styleId="Encabezado">
    <w:name w:val="header"/>
    <w:basedOn w:val="Normal"/>
    <w:next w:val="Textoindependiente"/>
    <w:link w:val="EncabezadoCar"/>
    <w:uiPriority w:val="99"/>
    <w:rsid w:val="00696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69655A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696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69655A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customStyle="1" w:styleId="Standard">
    <w:name w:val="Standard"/>
    <w:qFormat/>
    <w:rsid w:val="0069655A"/>
    <w:pPr>
      <w:widowControl w:val="0"/>
      <w:suppressAutoHyphens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sz w:val="24"/>
      <w:szCs w:val="24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65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655A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Nievas Megías</dc:creator>
  <cp:keywords/>
  <dc:description/>
  <cp:lastModifiedBy>José Manuel Nievas Megías</cp:lastModifiedBy>
  <cp:revision>3</cp:revision>
  <dcterms:created xsi:type="dcterms:W3CDTF">2019-11-24T13:24:00Z</dcterms:created>
  <dcterms:modified xsi:type="dcterms:W3CDTF">2019-11-28T19:54:00Z</dcterms:modified>
</cp:coreProperties>
</file>