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D60A" w14:textId="77777777" w:rsidR="002F1444" w:rsidRPr="002F1444" w:rsidRDefault="002F1444" w:rsidP="002F1444">
      <w:pPr>
        <w:shd w:val="clear" w:color="auto" w:fill="FFFFFF"/>
        <w:spacing w:after="0" w:line="240" w:lineRule="auto"/>
        <w:rPr>
          <w:rFonts w:ascii="Arial" w:eastAsia="Times New Roman" w:hAnsi="Arial" w:cs="Arial"/>
          <w:color w:val="222222"/>
          <w:sz w:val="24"/>
          <w:szCs w:val="24"/>
          <w:lang w:val="es-ES" w:eastAsia="es-ES"/>
        </w:rPr>
      </w:pPr>
    </w:p>
    <w:p w14:paraId="4CB2721B" w14:textId="67387D96" w:rsidR="00D948E4" w:rsidRPr="002F1444" w:rsidRDefault="002F1444">
      <w:pPr>
        <w:rPr>
          <w:rFonts w:ascii="Calibri" w:eastAsia="Times New Roman" w:hAnsi="Calibri" w:cs="Calibri"/>
          <w:b/>
          <w:bCs/>
          <w:color w:val="222222"/>
          <w:sz w:val="24"/>
          <w:szCs w:val="24"/>
          <w:u w:val="single"/>
          <w:lang w:val="es-ES" w:eastAsia="es-ES"/>
        </w:rPr>
      </w:pPr>
      <w:r w:rsidRPr="002F1444">
        <w:rPr>
          <w:rFonts w:ascii="Calibri" w:eastAsia="Times New Roman" w:hAnsi="Calibri" w:cs="Calibri"/>
          <w:b/>
          <w:bCs/>
          <w:color w:val="222222"/>
          <w:sz w:val="24"/>
          <w:szCs w:val="24"/>
          <w:u w:val="single"/>
          <w:lang w:val="es-ES" w:eastAsia="es-ES"/>
        </w:rPr>
        <w:t>Memoria del GT</w:t>
      </w:r>
    </w:p>
    <w:p w14:paraId="7D36C8DE" w14:textId="39C4E3A3" w:rsidR="002F1444" w:rsidRDefault="002F1444">
      <w:pPr>
        <w:rPr>
          <w:rFonts w:ascii="Calibri" w:eastAsia="Times New Roman" w:hAnsi="Calibri" w:cs="Calibri"/>
          <w:color w:val="222222"/>
          <w:sz w:val="24"/>
          <w:szCs w:val="24"/>
          <w:lang w:val="es-ES" w:eastAsia="es-ES"/>
        </w:rPr>
      </w:pPr>
    </w:p>
    <w:p w14:paraId="515DA8C6" w14:textId="5CCC9FEF" w:rsidR="002F1444" w:rsidRDefault="002F1444">
      <w:pPr>
        <w:rPr>
          <w:rFonts w:ascii="Calibri" w:eastAsia="Times New Roman" w:hAnsi="Calibri" w:cs="Calibri"/>
          <w:color w:val="222222"/>
          <w:sz w:val="24"/>
          <w:szCs w:val="24"/>
          <w:lang w:val="es-ES" w:eastAsia="es-ES"/>
        </w:rPr>
      </w:pPr>
      <w:r>
        <w:rPr>
          <w:rFonts w:ascii="Calibri" w:eastAsia="Times New Roman" w:hAnsi="Calibri" w:cs="Calibri"/>
          <w:color w:val="222222"/>
          <w:sz w:val="24"/>
          <w:szCs w:val="24"/>
          <w:lang w:val="es-ES" w:eastAsia="es-ES"/>
        </w:rPr>
        <w:t xml:space="preserve">El grupo comenzó en octubre con el deseo de aunar prácticas y metodologías dentro del PROYECTO BILINGÜE del IES EL TABLERO para enfrentarnos a una realidad de nuestras aulas como es la diversidad. </w:t>
      </w:r>
    </w:p>
    <w:p w14:paraId="7D787F39" w14:textId="77777777" w:rsidR="002F1444" w:rsidRDefault="002F1444">
      <w:pPr>
        <w:rPr>
          <w:rFonts w:ascii="Calibri" w:eastAsia="Times New Roman" w:hAnsi="Calibri" w:cs="Calibri"/>
          <w:color w:val="222222"/>
          <w:sz w:val="24"/>
          <w:szCs w:val="24"/>
          <w:lang w:val="es-ES" w:eastAsia="es-ES"/>
        </w:rPr>
      </w:pPr>
      <w:r>
        <w:rPr>
          <w:rFonts w:ascii="Calibri" w:eastAsia="Times New Roman" w:hAnsi="Calibri" w:cs="Calibri"/>
          <w:color w:val="222222"/>
          <w:sz w:val="24"/>
          <w:szCs w:val="24"/>
          <w:lang w:val="es-ES" w:eastAsia="es-ES"/>
        </w:rPr>
        <w:t>La diversidad en nuestro centro es extrema en sentido literal, tanto a nivel cognitivo, de trabajo, de hábitos sociales. No es fácil lidiar con esto y de ahí nació nuestro grupo de trabajo.</w:t>
      </w:r>
    </w:p>
    <w:p w14:paraId="68FC2BFE" w14:textId="2CFFB480" w:rsidR="002F1444" w:rsidRDefault="002F1444">
      <w:pPr>
        <w:rPr>
          <w:rFonts w:ascii="Calibri" w:eastAsia="Times New Roman" w:hAnsi="Calibri" w:cs="Calibri"/>
          <w:color w:val="222222"/>
          <w:sz w:val="24"/>
          <w:szCs w:val="24"/>
          <w:lang w:val="es-ES" w:eastAsia="es-ES"/>
        </w:rPr>
      </w:pPr>
      <w:r>
        <w:rPr>
          <w:rFonts w:ascii="Calibri" w:eastAsia="Times New Roman" w:hAnsi="Calibri" w:cs="Calibri"/>
          <w:color w:val="222222"/>
          <w:sz w:val="24"/>
          <w:szCs w:val="24"/>
          <w:lang w:val="es-ES" w:eastAsia="es-ES"/>
        </w:rPr>
        <w:t>Creo que regularmente el grupo se componía de 9 componentes que mientras las clases eran presenciales se reunía con periodicidad quincenal hasta que llegó el confinamiento y todo cambió radicalmente.</w:t>
      </w:r>
    </w:p>
    <w:p w14:paraId="31208052" w14:textId="3362A1AC" w:rsidR="002F1444" w:rsidRDefault="002F1444">
      <w:pPr>
        <w:rPr>
          <w:rFonts w:ascii="Calibri" w:eastAsia="Times New Roman" w:hAnsi="Calibri" w:cs="Calibri"/>
          <w:color w:val="222222"/>
          <w:sz w:val="24"/>
          <w:szCs w:val="24"/>
          <w:lang w:val="es-ES" w:eastAsia="es-ES"/>
        </w:rPr>
      </w:pPr>
      <w:r>
        <w:rPr>
          <w:rFonts w:ascii="Calibri" w:eastAsia="Times New Roman" w:hAnsi="Calibri" w:cs="Calibri"/>
          <w:color w:val="222222"/>
          <w:sz w:val="24"/>
          <w:szCs w:val="24"/>
          <w:lang w:val="es-ES" w:eastAsia="es-ES"/>
        </w:rPr>
        <w:t xml:space="preserve">Creo que puede ser relevante, la encuesta y el estudio realizado a petición de la inspección educativa: </w:t>
      </w:r>
    </w:p>
    <w:p w14:paraId="3293DD4D" w14:textId="76A6B4B5" w:rsidR="002F1444" w:rsidRPr="002F1444" w:rsidRDefault="002F1444" w:rsidP="002F1444">
      <w:pPr>
        <w:spacing w:after="0" w:line="240" w:lineRule="auto"/>
        <w:rPr>
          <w:rFonts w:eastAsia="Times New Roman" w:cstheme="minorHAnsi"/>
          <w:b/>
          <w:bCs/>
          <w:u w:val="single"/>
          <w:lang w:val="es-ES" w:eastAsia="es-ES"/>
        </w:rPr>
      </w:pPr>
      <w:r w:rsidRPr="002F1444">
        <w:rPr>
          <w:rFonts w:eastAsia="Times New Roman" w:cstheme="minorHAnsi"/>
          <w:b/>
          <w:bCs/>
          <w:u w:val="single"/>
          <w:lang w:val="es-ES" w:eastAsia="es-ES"/>
        </w:rPr>
        <w:t>El bilingüismo y la enseñanza online en el curso 2019-2020 en el IES EL TABLERO</w:t>
      </w:r>
    </w:p>
    <w:p w14:paraId="6D9DA77D" w14:textId="77777777" w:rsidR="002F1444" w:rsidRPr="002F1444" w:rsidRDefault="002F1444" w:rsidP="002F1444">
      <w:pPr>
        <w:spacing w:after="0" w:line="240" w:lineRule="auto"/>
        <w:rPr>
          <w:rFonts w:eastAsia="Times New Roman" w:cstheme="minorHAnsi"/>
          <w:lang w:val="es-ES" w:eastAsia="es-ES"/>
        </w:rPr>
      </w:pPr>
    </w:p>
    <w:p w14:paraId="542F626A" w14:textId="77777777" w:rsidR="002F1444" w:rsidRDefault="002F1444" w:rsidP="002F1444">
      <w:pPr>
        <w:spacing w:after="0" w:line="240" w:lineRule="auto"/>
        <w:rPr>
          <w:rFonts w:eastAsia="Times New Roman" w:cstheme="minorHAnsi"/>
          <w:sz w:val="24"/>
          <w:szCs w:val="24"/>
          <w:lang w:val="es-ES" w:eastAsia="es-ES"/>
        </w:rPr>
      </w:pPr>
      <w:r w:rsidRPr="005376BD">
        <w:rPr>
          <w:rFonts w:eastAsia="Times New Roman" w:cstheme="minorHAnsi"/>
          <w:sz w:val="24"/>
          <w:szCs w:val="24"/>
          <w:lang w:val="es-ES" w:eastAsia="es-ES"/>
        </w:rPr>
        <w:t>El bilingüismo en sí en la enseñanza presencial es bastante complejo para el profesorado ANL que se encuentra ante una disyuntiva:</w:t>
      </w:r>
    </w:p>
    <w:p w14:paraId="38DF6E06" w14:textId="77777777" w:rsidR="002F1444" w:rsidRPr="005376BD" w:rsidRDefault="002F1444" w:rsidP="002F1444">
      <w:pPr>
        <w:spacing w:after="0" w:line="240" w:lineRule="auto"/>
        <w:rPr>
          <w:rFonts w:eastAsia="Times New Roman" w:cstheme="minorHAnsi"/>
          <w:sz w:val="24"/>
          <w:szCs w:val="24"/>
          <w:lang w:val="es-ES" w:eastAsia="es-ES"/>
        </w:rPr>
      </w:pPr>
    </w:p>
    <w:p w14:paraId="6E8CBD22" w14:textId="77777777" w:rsidR="002F1444" w:rsidRPr="005376BD" w:rsidRDefault="002F1444" w:rsidP="002F1444">
      <w:pPr>
        <w:pStyle w:val="Prrafodelista"/>
        <w:numPr>
          <w:ilvl w:val="0"/>
          <w:numId w:val="1"/>
        </w:numPr>
        <w:spacing w:after="0" w:line="240" w:lineRule="auto"/>
        <w:rPr>
          <w:rFonts w:eastAsia="Times New Roman" w:cstheme="minorHAnsi"/>
          <w:sz w:val="24"/>
          <w:szCs w:val="24"/>
          <w:lang w:val="es-ES" w:eastAsia="es-ES"/>
        </w:rPr>
      </w:pPr>
      <w:r w:rsidRPr="005376BD">
        <w:rPr>
          <w:rFonts w:eastAsia="Times New Roman" w:cstheme="minorHAnsi"/>
          <w:sz w:val="24"/>
          <w:szCs w:val="24"/>
          <w:lang w:val="es-ES" w:eastAsia="es-ES"/>
        </w:rPr>
        <w:t xml:space="preserve">Enseñar </w:t>
      </w:r>
      <w:r>
        <w:rPr>
          <w:rFonts w:eastAsia="Times New Roman" w:cstheme="minorHAnsi"/>
          <w:sz w:val="24"/>
          <w:szCs w:val="24"/>
          <w:lang w:val="es-ES" w:eastAsia="es-ES"/>
        </w:rPr>
        <w:t xml:space="preserve">unos </w:t>
      </w:r>
      <w:r w:rsidRPr="005376BD">
        <w:rPr>
          <w:rFonts w:eastAsia="Times New Roman" w:cstheme="minorHAnsi"/>
          <w:sz w:val="24"/>
          <w:szCs w:val="24"/>
          <w:lang w:val="es-ES" w:eastAsia="es-ES"/>
        </w:rPr>
        <w:t>conceptos</w:t>
      </w:r>
      <w:r>
        <w:rPr>
          <w:rFonts w:eastAsia="Times New Roman" w:cstheme="minorHAnsi"/>
          <w:sz w:val="24"/>
          <w:szCs w:val="24"/>
          <w:lang w:val="es-ES" w:eastAsia="es-ES"/>
        </w:rPr>
        <w:t xml:space="preserve"> determinados del currículo.</w:t>
      </w:r>
    </w:p>
    <w:p w14:paraId="2840C334" w14:textId="77777777" w:rsidR="002F1444" w:rsidRPr="005376BD" w:rsidRDefault="002F1444" w:rsidP="002F1444">
      <w:pPr>
        <w:pStyle w:val="Prrafodelista"/>
        <w:numPr>
          <w:ilvl w:val="0"/>
          <w:numId w:val="1"/>
        </w:numPr>
        <w:spacing w:after="0" w:line="240" w:lineRule="auto"/>
        <w:rPr>
          <w:rFonts w:eastAsia="Times New Roman" w:cstheme="minorHAnsi"/>
          <w:sz w:val="24"/>
          <w:szCs w:val="24"/>
          <w:lang w:val="es-ES" w:eastAsia="es-ES"/>
        </w:rPr>
      </w:pPr>
      <w:r>
        <w:rPr>
          <w:rFonts w:eastAsia="Times New Roman" w:cstheme="minorHAnsi"/>
          <w:sz w:val="24"/>
          <w:szCs w:val="24"/>
          <w:lang w:val="es-ES" w:eastAsia="es-ES"/>
        </w:rPr>
        <w:t>Enseñar dichos conceptos utilizando la L2.</w:t>
      </w:r>
    </w:p>
    <w:p w14:paraId="578D737D" w14:textId="77777777" w:rsidR="002F1444" w:rsidRPr="005376BD" w:rsidRDefault="002F1444" w:rsidP="002F1444">
      <w:pPr>
        <w:pStyle w:val="Prrafodelista"/>
        <w:spacing w:after="0" w:line="240" w:lineRule="auto"/>
        <w:rPr>
          <w:rFonts w:eastAsia="Times New Roman" w:cstheme="minorHAnsi"/>
          <w:sz w:val="24"/>
          <w:szCs w:val="24"/>
          <w:lang w:val="es-ES" w:eastAsia="es-ES"/>
        </w:rPr>
      </w:pPr>
    </w:p>
    <w:p w14:paraId="689454D4" w14:textId="77777777" w:rsidR="002F1444" w:rsidRDefault="002F1444" w:rsidP="002F1444">
      <w:pPr>
        <w:pStyle w:val="Prrafodelista"/>
        <w:spacing w:after="0" w:line="240" w:lineRule="auto"/>
        <w:rPr>
          <w:rFonts w:eastAsia="Times New Roman" w:cstheme="minorHAnsi"/>
          <w:sz w:val="24"/>
          <w:szCs w:val="24"/>
          <w:lang w:val="es-ES" w:eastAsia="es-ES"/>
        </w:rPr>
      </w:pPr>
      <w:r w:rsidRPr="005376BD">
        <w:rPr>
          <w:rFonts w:eastAsia="Times New Roman" w:cstheme="minorHAnsi"/>
          <w:sz w:val="24"/>
          <w:szCs w:val="24"/>
          <w:lang w:val="es-ES" w:eastAsia="es-ES"/>
        </w:rPr>
        <w:t>Combinar el concepto a enseñar con la L2 no es simple ya que la profundización en</w:t>
      </w:r>
      <w:r>
        <w:rPr>
          <w:rFonts w:eastAsia="Times New Roman" w:cstheme="minorHAnsi"/>
          <w:sz w:val="24"/>
          <w:szCs w:val="24"/>
          <w:lang w:val="es-ES" w:eastAsia="es-ES"/>
        </w:rPr>
        <w:t xml:space="preserve"> un </w:t>
      </w:r>
      <w:r w:rsidRPr="005376BD">
        <w:rPr>
          <w:rFonts w:eastAsia="Times New Roman" w:cstheme="minorHAnsi"/>
          <w:sz w:val="24"/>
          <w:szCs w:val="24"/>
          <w:lang w:val="es-ES" w:eastAsia="es-ES"/>
        </w:rPr>
        <w:t>aspecto va en detrimento del otro.</w:t>
      </w:r>
      <w:r>
        <w:rPr>
          <w:rFonts w:eastAsia="Times New Roman" w:cstheme="minorHAnsi"/>
          <w:sz w:val="24"/>
          <w:szCs w:val="24"/>
          <w:lang w:val="es-ES" w:eastAsia="es-ES"/>
        </w:rPr>
        <w:t xml:space="preserve"> El mejor modo de comunicación es la lengua materna si utilizamos la L2 como elemento de comunicación estamos añadiendo una traba.</w:t>
      </w:r>
    </w:p>
    <w:p w14:paraId="1D8741BA" w14:textId="77777777" w:rsidR="002F1444" w:rsidRPr="005376BD" w:rsidRDefault="002F1444" w:rsidP="002F1444">
      <w:pPr>
        <w:pStyle w:val="Prrafodelista"/>
        <w:spacing w:after="0" w:line="240" w:lineRule="auto"/>
        <w:rPr>
          <w:rFonts w:eastAsia="Times New Roman" w:cstheme="minorHAnsi"/>
          <w:sz w:val="24"/>
          <w:szCs w:val="24"/>
          <w:lang w:val="es-ES" w:eastAsia="es-ES"/>
        </w:rPr>
      </w:pPr>
      <w:r>
        <w:rPr>
          <w:rFonts w:eastAsia="Times New Roman" w:cstheme="minorHAnsi"/>
          <w:sz w:val="24"/>
          <w:szCs w:val="24"/>
          <w:lang w:val="es-ES" w:eastAsia="es-ES"/>
        </w:rPr>
        <w:t>La solución a esta dicotomía se encuentra en la metodología AICLE/ CLIL que une contenidos y lengua.</w:t>
      </w:r>
    </w:p>
    <w:p w14:paraId="69E10259" w14:textId="5FD72CA4" w:rsidR="002F1444" w:rsidRDefault="002F1444">
      <w:pPr>
        <w:rPr>
          <w:rFonts w:ascii="Calibri" w:hAnsi="Calibri" w:cs="Calibri"/>
          <w:lang w:val="es-ES"/>
        </w:rPr>
      </w:pPr>
    </w:p>
    <w:p w14:paraId="750C02A5" w14:textId="77777777" w:rsidR="002F1444" w:rsidRDefault="002F1444" w:rsidP="002F1444">
      <w:pPr>
        <w:pStyle w:val="Prrafodelista"/>
        <w:spacing w:after="0" w:line="240" w:lineRule="auto"/>
        <w:rPr>
          <w:rFonts w:cstheme="minorHAnsi"/>
          <w:sz w:val="24"/>
          <w:szCs w:val="24"/>
          <w:lang w:val="es-ES"/>
        </w:rPr>
      </w:pPr>
      <w:r w:rsidRPr="005376BD">
        <w:rPr>
          <w:rFonts w:cstheme="minorHAnsi"/>
          <w:sz w:val="24"/>
          <w:szCs w:val="24"/>
          <w:lang w:val="es-ES"/>
        </w:rPr>
        <w:t>Sin embargo, las quejas razonables por parte de las madres y padres sobre la excesiva carga de las tareas y las limitaciones del acceso a internet del alumnado. Ha llevado a que el bilingüismo se vea ‘racionado’ en bastantes asignaturas a mínimos.</w:t>
      </w:r>
    </w:p>
    <w:p w14:paraId="68CE6382" w14:textId="77777777" w:rsidR="002F1444" w:rsidRDefault="002F1444" w:rsidP="002F1444">
      <w:pPr>
        <w:pStyle w:val="Prrafodelista"/>
        <w:spacing w:after="0" w:line="240" w:lineRule="auto"/>
        <w:rPr>
          <w:rFonts w:cstheme="minorHAnsi"/>
          <w:sz w:val="24"/>
          <w:szCs w:val="24"/>
          <w:lang w:val="es-ES"/>
        </w:rPr>
      </w:pPr>
    </w:p>
    <w:p w14:paraId="50CC5DE6" w14:textId="77777777" w:rsidR="002F1444" w:rsidRPr="005376BD" w:rsidRDefault="002F1444" w:rsidP="002F1444">
      <w:pPr>
        <w:pStyle w:val="Prrafodelista"/>
        <w:spacing w:after="0" w:line="240" w:lineRule="auto"/>
        <w:rPr>
          <w:rFonts w:cstheme="minorHAnsi"/>
          <w:sz w:val="24"/>
          <w:szCs w:val="24"/>
          <w:lang w:val="es-ES"/>
        </w:rPr>
      </w:pPr>
    </w:p>
    <w:p w14:paraId="4B3B1B11" w14:textId="77777777" w:rsidR="002F1444" w:rsidRPr="005376BD" w:rsidRDefault="002F1444" w:rsidP="002F1444">
      <w:pPr>
        <w:pStyle w:val="Prrafodelista"/>
        <w:spacing w:after="0" w:line="240" w:lineRule="auto"/>
        <w:rPr>
          <w:rFonts w:cstheme="minorHAnsi"/>
          <w:sz w:val="24"/>
          <w:szCs w:val="24"/>
          <w:lang w:val="es-ES"/>
        </w:rPr>
      </w:pPr>
      <w:r>
        <w:rPr>
          <w:rFonts w:cstheme="minorHAnsi"/>
          <w:sz w:val="24"/>
          <w:szCs w:val="24"/>
          <w:lang w:val="es-ES"/>
        </w:rPr>
        <w:t xml:space="preserve">El </w:t>
      </w:r>
      <w:r w:rsidRPr="005376BD">
        <w:rPr>
          <w:rFonts w:cstheme="minorHAnsi"/>
          <w:sz w:val="24"/>
          <w:szCs w:val="24"/>
          <w:lang w:val="es-ES"/>
        </w:rPr>
        <w:t>PROYECTO BILINGÜE DEL IES EL TABLERO</w:t>
      </w:r>
      <w:r>
        <w:rPr>
          <w:rFonts w:cstheme="minorHAnsi"/>
          <w:sz w:val="24"/>
          <w:szCs w:val="24"/>
          <w:lang w:val="es-ES"/>
        </w:rPr>
        <w:t xml:space="preserve"> en la enseñanza presencial sugería el desarrollo de las unidades en los siguientes términos:</w:t>
      </w:r>
    </w:p>
    <w:p w14:paraId="358A4533" w14:textId="77777777" w:rsidR="002F1444" w:rsidRPr="005376BD" w:rsidRDefault="002F1444" w:rsidP="002F1444">
      <w:pPr>
        <w:pStyle w:val="Prrafodelista"/>
        <w:spacing w:after="0" w:line="240" w:lineRule="auto"/>
        <w:rPr>
          <w:rFonts w:cstheme="minorHAnsi"/>
          <w:sz w:val="24"/>
          <w:szCs w:val="24"/>
          <w:lang w:val="es-ES"/>
        </w:rPr>
      </w:pPr>
    </w:p>
    <w:p w14:paraId="148D9032" w14:textId="77777777" w:rsidR="002F1444" w:rsidRPr="009E6E28" w:rsidRDefault="002F1444" w:rsidP="002F1444">
      <w:pPr>
        <w:rPr>
          <w:rFonts w:cstheme="minorHAnsi"/>
          <w:color w:val="0000FF"/>
          <w:sz w:val="20"/>
          <w:szCs w:val="20"/>
          <w:u w:val="single"/>
          <w:lang w:val="es-ES"/>
        </w:rPr>
      </w:pPr>
    </w:p>
    <w:p w14:paraId="15E17967" w14:textId="77777777" w:rsidR="002F1444" w:rsidRPr="009E6E28" w:rsidRDefault="002F1444" w:rsidP="002F1444">
      <w:pPr>
        <w:pStyle w:val="Prrafodelista"/>
        <w:numPr>
          <w:ilvl w:val="0"/>
          <w:numId w:val="5"/>
        </w:numPr>
        <w:rPr>
          <w:rFonts w:cstheme="minorHAnsi"/>
          <w:sz w:val="20"/>
          <w:szCs w:val="20"/>
        </w:rPr>
      </w:pPr>
      <w:r w:rsidRPr="009E6E28">
        <w:rPr>
          <w:rFonts w:cstheme="minorHAnsi"/>
          <w:sz w:val="20"/>
          <w:szCs w:val="20"/>
        </w:rPr>
        <w:t>PRESENTACIÓN DE LA UNIDAD:</w:t>
      </w:r>
    </w:p>
    <w:p w14:paraId="05FB107B" w14:textId="77777777" w:rsidR="002F1444" w:rsidRPr="009E6E28" w:rsidRDefault="002F1444" w:rsidP="002F1444">
      <w:pPr>
        <w:pStyle w:val="Prrafodelista"/>
        <w:rPr>
          <w:rFonts w:cstheme="minorHAnsi"/>
          <w:sz w:val="20"/>
          <w:szCs w:val="20"/>
        </w:rPr>
      </w:pPr>
    </w:p>
    <w:p w14:paraId="0BB3EAAC" w14:textId="77777777" w:rsidR="002F1444" w:rsidRPr="009E6E28" w:rsidRDefault="002F1444" w:rsidP="002F1444">
      <w:pPr>
        <w:pStyle w:val="Prrafodelista"/>
        <w:numPr>
          <w:ilvl w:val="0"/>
          <w:numId w:val="2"/>
        </w:numPr>
        <w:rPr>
          <w:rFonts w:cstheme="minorHAnsi"/>
          <w:sz w:val="20"/>
          <w:szCs w:val="20"/>
          <w:lang w:val="es-ES"/>
        </w:rPr>
      </w:pPr>
      <w:r w:rsidRPr="009E6E28">
        <w:rPr>
          <w:rFonts w:cstheme="minorHAnsi"/>
          <w:sz w:val="20"/>
          <w:szCs w:val="20"/>
          <w:lang w:val="es-ES"/>
        </w:rPr>
        <w:t>TÍTULO DE LA UNIDAD EN ÁMBAS LENGUAS</w:t>
      </w:r>
    </w:p>
    <w:p w14:paraId="103E6D81" w14:textId="77777777" w:rsidR="002F1444" w:rsidRPr="009E6E28" w:rsidRDefault="002F1444" w:rsidP="002F1444">
      <w:pPr>
        <w:pStyle w:val="Prrafodelista"/>
        <w:numPr>
          <w:ilvl w:val="0"/>
          <w:numId w:val="2"/>
        </w:numPr>
        <w:rPr>
          <w:rFonts w:cstheme="minorHAnsi"/>
          <w:sz w:val="20"/>
          <w:szCs w:val="20"/>
          <w:lang w:val="es-ES"/>
        </w:rPr>
      </w:pPr>
      <w:r w:rsidRPr="009E6E28">
        <w:rPr>
          <w:rFonts w:cstheme="minorHAnsi"/>
          <w:sz w:val="20"/>
          <w:szCs w:val="20"/>
          <w:lang w:val="es-ES"/>
        </w:rPr>
        <w:t>VOCABULARIO MÍNIMO RELACIONADO CON LA UNIDAD EN L1&amp;L2</w:t>
      </w:r>
    </w:p>
    <w:p w14:paraId="45FB9700" w14:textId="77777777" w:rsidR="002F1444" w:rsidRPr="009E6E28" w:rsidRDefault="002F1444" w:rsidP="002F1444">
      <w:pPr>
        <w:pStyle w:val="Prrafodelista"/>
        <w:numPr>
          <w:ilvl w:val="0"/>
          <w:numId w:val="2"/>
        </w:numPr>
        <w:rPr>
          <w:rFonts w:cstheme="minorHAnsi"/>
          <w:sz w:val="20"/>
          <w:szCs w:val="20"/>
          <w:lang w:val="es-ES"/>
        </w:rPr>
      </w:pPr>
      <w:r w:rsidRPr="009E6E28">
        <w:rPr>
          <w:rFonts w:cstheme="minorHAnsi"/>
          <w:sz w:val="20"/>
          <w:szCs w:val="20"/>
          <w:lang w:val="es-ES"/>
        </w:rPr>
        <w:lastRenderedPageBreak/>
        <w:t>EPÍGRAFES/CABECERAS EN L1&amp;L2</w:t>
      </w:r>
    </w:p>
    <w:p w14:paraId="5FDCAA1F" w14:textId="77777777" w:rsidR="002F1444" w:rsidRPr="009E6E28" w:rsidRDefault="002F1444" w:rsidP="002F1444">
      <w:pPr>
        <w:pStyle w:val="Prrafodelista"/>
        <w:numPr>
          <w:ilvl w:val="0"/>
          <w:numId w:val="2"/>
        </w:numPr>
        <w:rPr>
          <w:rFonts w:cstheme="minorHAnsi"/>
          <w:sz w:val="20"/>
          <w:szCs w:val="20"/>
          <w:lang w:val="es-ES"/>
        </w:rPr>
      </w:pPr>
      <w:r w:rsidRPr="009E6E28">
        <w:rPr>
          <w:rFonts w:cstheme="minorHAnsi"/>
          <w:sz w:val="20"/>
          <w:szCs w:val="20"/>
          <w:lang w:val="es-ES"/>
        </w:rPr>
        <w:t>OBJETIVOS DE LA UNIDAD EN L1&amp;L2</w:t>
      </w:r>
    </w:p>
    <w:p w14:paraId="2F776046" w14:textId="77777777" w:rsidR="002F1444" w:rsidRPr="009E6E28" w:rsidRDefault="002F1444" w:rsidP="002F1444">
      <w:pPr>
        <w:pStyle w:val="Prrafodelista"/>
        <w:ind w:left="1440"/>
        <w:rPr>
          <w:rFonts w:cstheme="minorHAnsi"/>
          <w:sz w:val="20"/>
          <w:szCs w:val="20"/>
          <w:lang w:val="es-ES"/>
        </w:rPr>
      </w:pPr>
    </w:p>
    <w:p w14:paraId="11B51E52" w14:textId="77777777" w:rsidR="002F1444" w:rsidRPr="009E6E28" w:rsidRDefault="002F1444" w:rsidP="002F1444">
      <w:pPr>
        <w:pStyle w:val="Prrafodelista"/>
        <w:numPr>
          <w:ilvl w:val="0"/>
          <w:numId w:val="5"/>
        </w:numPr>
        <w:rPr>
          <w:rFonts w:cstheme="minorHAnsi"/>
          <w:sz w:val="20"/>
          <w:szCs w:val="20"/>
          <w:lang w:val="es-ES"/>
        </w:rPr>
      </w:pPr>
      <w:r w:rsidRPr="009E6E28">
        <w:rPr>
          <w:rFonts w:cstheme="minorHAnsi"/>
          <w:sz w:val="20"/>
          <w:szCs w:val="20"/>
          <w:lang w:val="es-ES"/>
        </w:rPr>
        <w:t>DESARROLLO DE LA UNIDAD.</w:t>
      </w:r>
    </w:p>
    <w:p w14:paraId="6C58EECD" w14:textId="77777777" w:rsidR="002F1444" w:rsidRPr="009E6E28" w:rsidRDefault="002F1444" w:rsidP="002F1444">
      <w:pPr>
        <w:pStyle w:val="Prrafodelista"/>
        <w:rPr>
          <w:rFonts w:cstheme="minorHAnsi"/>
          <w:sz w:val="20"/>
          <w:szCs w:val="20"/>
          <w:lang w:val="es-ES"/>
        </w:rPr>
      </w:pPr>
      <w:proofErr w:type="gramStart"/>
      <w:r w:rsidRPr="009E6E28">
        <w:rPr>
          <w:rFonts w:cstheme="minorHAnsi"/>
          <w:sz w:val="20"/>
          <w:szCs w:val="20"/>
          <w:lang w:val="es-ES"/>
        </w:rPr>
        <w:t>( Según</w:t>
      </w:r>
      <w:proofErr w:type="gramEnd"/>
      <w:r w:rsidRPr="009E6E28">
        <w:rPr>
          <w:rFonts w:cstheme="minorHAnsi"/>
          <w:sz w:val="20"/>
          <w:szCs w:val="20"/>
          <w:lang w:val="es-ES"/>
        </w:rPr>
        <w:t xml:space="preserve"> normativa BOJA, al menos un 50% de las explicaciones deben ser realizadas en L2)</w:t>
      </w:r>
    </w:p>
    <w:p w14:paraId="2ACE2576" w14:textId="77777777" w:rsidR="002F1444" w:rsidRPr="009E6E28" w:rsidRDefault="002F1444" w:rsidP="002F1444">
      <w:pPr>
        <w:pStyle w:val="Prrafodelista"/>
        <w:rPr>
          <w:rFonts w:cstheme="minorHAnsi"/>
          <w:sz w:val="20"/>
          <w:szCs w:val="20"/>
          <w:lang w:val="es-ES"/>
        </w:rPr>
      </w:pPr>
    </w:p>
    <w:p w14:paraId="417FE46D" w14:textId="77777777" w:rsidR="002F1444" w:rsidRPr="009E6E28" w:rsidRDefault="002F1444" w:rsidP="002F1444">
      <w:pPr>
        <w:pStyle w:val="Prrafodelista"/>
        <w:numPr>
          <w:ilvl w:val="0"/>
          <w:numId w:val="3"/>
        </w:numPr>
        <w:rPr>
          <w:rFonts w:cstheme="minorHAnsi"/>
          <w:sz w:val="20"/>
          <w:szCs w:val="20"/>
          <w:lang w:val="es-ES"/>
        </w:rPr>
      </w:pPr>
      <w:r w:rsidRPr="009E6E28">
        <w:rPr>
          <w:rFonts w:cstheme="minorHAnsi"/>
          <w:sz w:val="20"/>
          <w:szCs w:val="20"/>
          <w:lang w:val="es-ES"/>
        </w:rPr>
        <w:t>EXPLICAR EN L2 AQUELLO QUE SE CREA POSIBLE Y NECESARIO.</w:t>
      </w:r>
    </w:p>
    <w:p w14:paraId="626B0B27" w14:textId="77777777" w:rsidR="002F1444" w:rsidRPr="009E6E28" w:rsidRDefault="002F1444" w:rsidP="002F1444">
      <w:pPr>
        <w:pStyle w:val="Prrafodelista"/>
        <w:numPr>
          <w:ilvl w:val="0"/>
          <w:numId w:val="3"/>
        </w:numPr>
        <w:rPr>
          <w:rFonts w:cstheme="minorHAnsi"/>
          <w:sz w:val="20"/>
          <w:szCs w:val="20"/>
          <w:lang w:val="es-ES"/>
        </w:rPr>
      </w:pPr>
      <w:r w:rsidRPr="009E6E28">
        <w:rPr>
          <w:rFonts w:cstheme="minorHAnsi"/>
          <w:sz w:val="20"/>
          <w:szCs w:val="20"/>
          <w:lang w:val="es-ES"/>
        </w:rPr>
        <w:t>UTILIZAR EJERCICIOS DE READING SOBRE UN TEXTO RELACIONADO CON LA UNIDAD</w:t>
      </w:r>
    </w:p>
    <w:p w14:paraId="3F97C40A" w14:textId="77777777" w:rsidR="002F1444" w:rsidRPr="009E6E28" w:rsidRDefault="002F1444" w:rsidP="002F1444">
      <w:pPr>
        <w:pStyle w:val="Prrafodelista"/>
        <w:numPr>
          <w:ilvl w:val="0"/>
          <w:numId w:val="3"/>
        </w:numPr>
        <w:rPr>
          <w:rFonts w:cstheme="minorHAnsi"/>
          <w:sz w:val="20"/>
          <w:szCs w:val="20"/>
          <w:lang w:val="es-ES"/>
        </w:rPr>
      </w:pPr>
      <w:r w:rsidRPr="009E6E28">
        <w:rPr>
          <w:rFonts w:cstheme="minorHAnsi"/>
          <w:sz w:val="20"/>
          <w:szCs w:val="20"/>
          <w:lang w:val="es-ES"/>
        </w:rPr>
        <w:t xml:space="preserve">USAR LAS </w:t>
      </w:r>
      <w:proofErr w:type="gramStart"/>
      <w:r w:rsidRPr="009E6E28">
        <w:rPr>
          <w:rFonts w:cstheme="minorHAnsi"/>
          <w:sz w:val="20"/>
          <w:szCs w:val="20"/>
          <w:lang w:val="es-ES"/>
        </w:rPr>
        <w:t>TIC  (</w:t>
      </w:r>
      <w:proofErr w:type="gramEnd"/>
      <w:r w:rsidRPr="009E6E28">
        <w:rPr>
          <w:rFonts w:cstheme="minorHAnsi"/>
          <w:sz w:val="20"/>
          <w:szCs w:val="20"/>
          <w:lang w:val="es-ES"/>
        </w:rPr>
        <w:t xml:space="preserve"> VIDEO L2)</w:t>
      </w:r>
    </w:p>
    <w:p w14:paraId="3C488A8D" w14:textId="77777777" w:rsidR="002F1444" w:rsidRPr="009E6E28" w:rsidRDefault="002F1444" w:rsidP="002F1444">
      <w:pPr>
        <w:pStyle w:val="Prrafodelista"/>
        <w:numPr>
          <w:ilvl w:val="0"/>
          <w:numId w:val="3"/>
        </w:numPr>
        <w:rPr>
          <w:rFonts w:cstheme="minorHAnsi"/>
          <w:sz w:val="20"/>
          <w:szCs w:val="20"/>
          <w:lang w:val="es-ES"/>
        </w:rPr>
      </w:pPr>
      <w:r w:rsidRPr="009E6E28">
        <w:rPr>
          <w:rFonts w:cstheme="minorHAnsi"/>
          <w:sz w:val="20"/>
          <w:szCs w:val="20"/>
          <w:lang w:val="es-ES"/>
        </w:rPr>
        <w:t>ABRIR UN DEBATE SI ES POSIBLE SOBRE LA UNIDAD</w:t>
      </w:r>
    </w:p>
    <w:p w14:paraId="45F811AC" w14:textId="77777777" w:rsidR="002F1444" w:rsidRPr="009E6E28" w:rsidRDefault="002F1444" w:rsidP="002F1444">
      <w:pPr>
        <w:pStyle w:val="Prrafodelista"/>
        <w:numPr>
          <w:ilvl w:val="0"/>
          <w:numId w:val="3"/>
        </w:numPr>
        <w:rPr>
          <w:rFonts w:cstheme="minorHAnsi"/>
          <w:sz w:val="20"/>
          <w:szCs w:val="20"/>
          <w:lang w:val="es-ES"/>
        </w:rPr>
      </w:pPr>
      <w:r w:rsidRPr="009E6E28">
        <w:rPr>
          <w:rFonts w:cstheme="minorHAnsi"/>
          <w:sz w:val="20"/>
          <w:szCs w:val="20"/>
          <w:lang w:val="es-ES"/>
        </w:rPr>
        <w:t>INDIVIDUAL O GRUPALMENTE ELABORACIÓN DE RESUMENES/SOLUCIÓN O RAZONAMIENTO DE PROBLEMAS SOBRE LA UNIDAD</w:t>
      </w:r>
    </w:p>
    <w:p w14:paraId="58CAD424" w14:textId="77777777" w:rsidR="002F1444" w:rsidRPr="009E6E28" w:rsidRDefault="002F1444" w:rsidP="002F1444">
      <w:pPr>
        <w:pStyle w:val="Prrafodelista"/>
        <w:rPr>
          <w:rFonts w:cstheme="minorHAnsi"/>
          <w:sz w:val="20"/>
          <w:szCs w:val="20"/>
          <w:lang w:val="es-ES"/>
        </w:rPr>
      </w:pPr>
      <w:proofErr w:type="gramStart"/>
      <w:r w:rsidRPr="009E6E28">
        <w:rPr>
          <w:rFonts w:cstheme="minorHAnsi"/>
          <w:sz w:val="20"/>
          <w:szCs w:val="20"/>
          <w:lang w:val="es-ES"/>
        </w:rPr>
        <w:t>( DE</w:t>
      </w:r>
      <w:proofErr w:type="gramEnd"/>
      <w:r w:rsidRPr="009E6E28">
        <w:rPr>
          <w:rFonts w:cstheme="minorHAnsi"/>
          <w:sz w:val="20"/>
          <w:szCs w:val="20"/>
          <w:lang w:val="es-ES"/>
        </w:rPr>
        <w:t xml:space="preserve"> ESTE MODO SE CUBRIRÁN LAS 4 DESTREZAS, SI HUBIERA DEBATE LAS 5)</w:t>
      </w:r>
    </w:p>
    <w:p w14:paraId="78394F0D" w14:textId="77777777" w:rsidR="002F1444" w:rsidRPr="009E6E28" w:rsidRDefault="002F1444" w:rsidP="002F1444">
      <w:pPr>
        <w:pStyle w:val="Prrafodelista"/>
        <w:rPr>
          <w:rFonts w:cstheme="minorHAnsi"/>
          <w:sz w:val="20"/>
          <w:szCs w:val="20"/>
          <w:lang w:val="es-ES"/>
        </w:rPr>
      </w:pPr>
    </w:p>
    <w:p w14:paraId="499AAE18" w14:textId="77777777" w:rsidR="002F1444" w:rsidRPr="009E6E28" w:rsidRDefault="002F1444" w:rsidP="002F1444">
      <w:pPr>
        <w:pStyle w:val="Prrafodelista"/>
        <w:numPr>
          <w:ilvl w:val="0"/>
          <w:numId w:val="5"/>
        </w:numPr>
        <w:rPr>
          <w:rFonts w:cstheme="minorHAnsi"/>
          <w:sz w:val="20"/>
          <w:szCs w:val="20"/>
          <w:lang w:val="es-ES"/>
        </w:rPr>
      </w:pPr>
      <w:r w:rsidRPr="009E6E28">
        <w:rPr>
          <w:rFonts w:cstheme="minorHAnsi"/>
          <w:sz w:val="20"/>
          <w:szCs w:val="20"/>
          <w:lang w:val="es-ES"/>
        </w:rPr>
        <w:t>EVALUACIÓN</w:t>
      </w:r>
    </w:p>
    <w:p w14:paraId="4E1598AC" w14:textId="77777777" w:rsidR="002F1444" w:rsidRPr="009E6E28" w:rsidRDefault="002F1444" w:rsidP="002F1444">
      <w:pPr>
        <w:pStyle w:val="Prrafodelista"/>
        <w:numPr>
          <w:ilvl w:val="0"/>
          <w:numId w:val="4"/>
        </w:numPr>
        <w:rPr>
          <w:rFonts w:cstheme="minorHAnsi"/>
          <w:sz w:val="20"/>
          <w:szCs w:val="20"/>
          <w:lang w:val="es-ES"/>
        </w:rPr>
      </w:pPr>
      <w:r w:rsidRPr="009E6E28">
        <w:rPr>
          <w:rFonts w:cstheme="minorHAnsi"/>
          <w:sz w:val="20"/>
          <w:szCs w:val="20"/>
          <w:lang w:val="es-ES"/>
        </w:rPr>
        <w:t>INCLUSIÓN DE AL MENOS UNA CUESTIÓN EN L2</w:t>
      </w:r>
    </w:p>
    <w:p w14:paraId="2D8EE30A" w14:textId="77777777" w:rsidR="002F1444" w:rsidRPr="009E6E28" w:rsidRDefault="002F1444" w:rsidP="002F1444">
      <w:pPr>
        <w:pStyle w:val="Prrafodelista"/>
        <w:ind w:left="1440"/>
        <w:rPr>
          <w:rFonts w:cstheme="minorHAnsi"/>
          <w:sz w:val="20"/>
          <w:szCs w:val="20"/>
          <w:lang w:val="es-ES"/>
        </w:rPr>
      </w:pPr>
      <w:r w:rsidRPr="009E6E28">
        <w:rPr>
          <w:rFonts w:cstheme="minorHAnsi"/>
          <w:sz w:val="20"/>
          <w:szCs w:val="20"/>
          <w:lang w:val="es-ES"/>
        </w:rPr>
        <w:t>PREVIAMENTE TRATADA EN CLASE.</w:t>
      </w:r>
    </w:p>
    <w:p w14:paraId="5DA8C754" w14:textId="77777777" w:rsidR="002F1444" w:rsidRPr="009E6E28" w:rsidRDefault="002F1444" w:rsidP="002F1444">
      <w:pPr>
        <w:pStyle w:val="Prrafodelista"/>
        <w:numPr>
          <w:ilvl w:val="0"/>
          <w:numId w:val="4"/>
        </w:numPr>
        <w:rPr>
          <w:rFonts w:cstheme="minorHAnsi"/>
          <w:sz w:val="20"/>
          <w:szCs w:val="20"/>
          <w:lang w:val="es-ES"/>
        </w:rPr>
      </w:pPr>
      <w:r w:rsidRPr="009E6E28">
        <w:rPr>
          <w:rFonts w:cstheme="minorHAnsi"/>
          <w:sz w:val="20"/>
          <w:szCs w:val="20"/>
          <w:lang w:val="es-ES"/>
        </w:rPr>
        <w:t>ENUNCIADOS DE LOS EJERCICIOS EN L1&amp;L2</w:t>
      </w:r>
    </w:p>
    <w:p w14:paraId="2EF3D368" w14:textId="77777777" w:rsidR="002F1444" w:rsidRPr="009E6E28" w:rsidRDefault="002F1444" w:rsidP="002F1444">
      <w:pPr>
        <w:pStyle w:val="Prrafodelista"/>
        <w:numPr>
          <w:ilvl w:val="0"/>
          <w:numId w:val="4"/>
        </w:numPr>
        <w:rPr>
          <w:rFonts w:cstheme="minorHAnsi"/>
          <w:sz w:val="20"/>
          <w:szCs w:val="20"/>
          <w:lang w:val="es-ES"/>
        </w:rPr>
      </w:pPr>
      <w:r w:rsidRPr="009E6E28">
        <w:rPr>
          <w:rFonts w:cstheme="minorHAnsi"/>
          <w:sz w:val="20"/>
          <w:szCs w:val="20"/>
          <w:lang w:val="es-ES"/>
        </w:rPr>
        <w:t>REALIZACIÓN DE EJERCICIOS ORALES EN CLASE</w:t>
      </w:r>
    </w:p>
    <w:p w14:paraId="5B021A37" w14:textId="77777777" w:rsidR="002F1444" w:rsidRPr="009E6E28" w:rsidRDefault="002F1444" w:rsidP="002F1444">
      <w:pPr>
        <w:pStyle w:val="Prrafodelista"/>
        <w:numPr>
          <w:ilvl w:val="0"/>
          <w:numId w:val="4"/>
        </w:numPr>
        <w:rPr>
          <w:rFonts w:cstheme="minorHAnsi"/>
          <w:sz w:val="20"/>
          <w:szCs w:val="20"/>
          <w:lang w:val="es-ES"/>
        </w:rPr>
      </w:pPr>
      <w:r w:rsidRPr="009E6E28">
        <w:rPr>
          <w:rFonts w:cstheme="minorHAnsi"/>
          <w:sz w:val="20"/>
          <w:szCs w:val="20"/>
          <w:lang w:val="es-ES"/>
        </w:rPr>
        <w:t>RESPUESTAS A PREGUNTAS EN L2</w:t>
      </w:r>
    </w:p>
    <w:p w14:paraId="7AB49D39" w14:textId="77777777" w:rsidR="002F1444" w:rsidRPr="009E6E28" w:rsidRDefault="002F1444" w:rsidP="002F1444">
      <w:pPr>
        <w:pStyle w:val="Prrafodelista"/>
        <w:numPr>
          <w:ilvl w:val="0"/>
          <w:numId w:val="4"/>
        </w:numPr>
        <w:rPr>
          <w:rFonts w:cstheme="minorHAnsi"/>
          <w:sz w:val="20"/>
          <w:szCs w:val="20"/>
          <w:lang w:val="es-ES"/>
        </w:rPr>
      </w:pPr>
      <w:r w:rsidRPr="009E6E28">
        <w:rPr>
          <w:rFonts w:cstheme="minorHAnsi"/>
          <w:sz w:val="20"/>
          <w:szCs w:val="20"/>
          <w:lang w:val="es-ES"/>
        </w:rPr>
        <w:t>AUTOEVALUACION DEL PROFESOR</w:t>
      </w:r>
    </w:p>
    <w:p w14:paraId="7E008D76" w14:textId="77777777" w:rsidR="002F1444" w:rsidRDefault="002F1444" w:rsidP="002F1444">
      <w:pPr>
        <w:rPr>
          <w:rFonts w:cstheme="minorHAnsi"/>
          <w:sz w:val="20"/>
          <w:szCs w:val="20"/>
          <w:lang w:val="es-ES"/>
        </w:rPr>
      </w:pPr>
      <w:r w:rsidRPr="009E6E28">
        <w:rPr>
          <w:rFonts w:cstheme="minorHAnsi"/>
          <w:sz w:val="20"/>
          <w:szCs w:val="20"/>
          <w:lang w:val="es-ES"/>
        </w:rPr>
        <w:t>(DEBEMOS TENER EN CUENTA: NIVEL DE L2, VARIEDAD Y FLEXIBILIDAD).</w:t>
      </w:r>
    </w:p>
    <w:p w14:paraId="763FEE83" w14:textId="77777777" w:rsidR="002F1444" w:rsidRDefault="002F1444" w:rsidP="002F1444">
      <w:pPr>
        <w:rPr>
          <w:rFonts w:cstheme="minorHAnsi"/>
          <w:lang w:val="es-ES"/>
        </w:rPr>
      </w:pPr>
    </w:p>
    <w:p w14:paraId="0DAE012B" w14:textId="77777777" w:rsidR="002F1444" w:rsidRPr="0027506C" w:rsidRDefault="002F1444" w:rsidP="002F1444">
      <w:pPr>
        <w:rPr>
          <w:rFonts w:cstheme="minorHAnsi"/>
          <w:lang w:val="es-ES"/>
        </w:rPr>
      </w:pPr>
      <w:r w:rsidRPr="0027506C">
        <w:rPr>
          <w:rFonts w:cstheme="minorHAnsi"/>
          <w:lang w:val="es-ES"/>
        </w:rPr>
        <w:t>Desde el equipo directivo se me pide</w:t>
      </w:r>
      <w:r>
        <w:rPr>
          <w:rFonts w:cstheme="minorHAnsi"/>
          <w:lang w:val="es-ES"/>
        </w:rPr>
        <w:t xml:space="preserve"> c</w:t>
      </w:r>
      <w:r w:rsidRPr="0027506C">
        <w:rPr>
          <w:rFonts w:cstheme="minorHAnsi"/>
          <w:lang w:val="es-ES"/>
        </w:rPr>
        <w:t>omo</w:t>
      </w:r>
      <w:r w:rsidRPr="007A2F1E">
        <w:rPr>
          <w:rFonts w:cstheme="minorHAnsi"/>
          <w:sz w:val="24"/>
          <w:szCs w:val="24"/>
          <w:lang w:val="es-ES"/>
        </w:rPr>
        <w:t xml:space="preserve"> coordinador bilingüe que elabore un informe sobre bilingüismo y enseñanza online.</w:t>
      </w:r>
      <w:r>
        <w:rPr>
          <w:rFonts w:cstheme="minorHAnsi"/>
          <w:sz w:val="24"/>
          <w:szCs w:val="24"/>
          <w:lang w:val="es-ES"/>
        </w:rPr>
        <w:t xml:space="preserve">  Por ello, decido realizar la siguiente encuesta entre el equipo bilingüe.</w:t>
      </w:r>
    </w:p>
    <w:p w14:paraId="676F7F8C" w14:textId="77777777" w:rsidR="002F1444" w:rsidRPr="007A2F1E" w:rsidRDefault="002F1444" w:rsidP="002F1444">
      <w:pPr>
        <w:rPr>
          <w:rFonts w:cstheme="minorHAnsi"/>
          <w:sz w:val="24"/>
          <w:szCs w:val="24"/>
          <w:lang w:val="es-ES"/>
        </w:rPr>
      </w:pPr>
    </w:p>
    <w:p w14:paraId="3B7D0F27" w14:textId="77777777" w:rsidR="002F1444" w:rsidRPr="007A2F1E" w:rsidRDefault="002F1444" w:rsidP="002F1444">
      <w:pPr>
        <w:pStyle w:val="Prrafodelista"/>
        <w:numPr>
          <w:ilvl w:val="0"/>
          <w:numId w:val="6"/>
        </w:numPr>
        <w:rPr>
          <w:rFonts w:cstheme="minorHAnsi"/>
          <w:sz w:val="24"/>
          <w:szCs w:val="24"/>
          <w:lang w:val="es-ES"/>
        </w:rPr>
      </w:pPr>
      <w:r w:rsidRPr="007A2F1E">
        <w:rPr>
          <w:rFonts w:cstheme="minorHAnsi"/>
          <w:sz w:val="24"/>
          <w:szCs w:val="24"/>
          <w:lang w:val="es-ES"/>
        </w:rPr>
        <w:t xml:space="preserve">¿Utilizáis metodología bilingüe en la clase online? </w:t>
      </w:r>
    </w:p>
    <w:p w14:paraId="47BB1738" w14:textId="77777777" w:rsidR="002F1444" w:rsidRPr="007A2F1E" w:rsidRDefault="002F1444" w:rsidP="002F1444">
      <w:pPr>
        <w:pStyle w:val="Prrafodelista"/>
        <w:rPr>
          <w:rFonts w:cstheme="minorHAnsi"/>
          <w:sz w:val="24"/>
          <w:szCs w:val="24"/>
          <w:lang w:val="es-ES"/>
        </w:rPr>
      </w:pPr>
    </w:p>
    <w:p w14:paraId="6F76A731" w14:textId="77777777" w:rsidR="002F1444" w:rsidRDefault="002F1444" w:rsidP="002F1444">
      <w:pPr>
        <w:pStyle w:val="Prrafodelista"/>
        <w:rPr>
          <w:rFonts w:cstheme="minorHAnsi"/>
          <w:sz w:val="24"/>
          <w:szCs w:val="24"/>
          <w:lang w:val="es-ES"/>
        </w:rPr>
      </w:pPr>
      <w:r w:rsidRPr="007A2F1E">
        <w:rPr>
          <w:rFonts w:cstheme="minorHAnsi"/>
          <w:sz w:val="24"/>
          <w:szCs w:val="24"/>
          <w:lang w:val="es-ES"/>
        </w:rPr>
        <w:t>Por favor, razona brevemente si tu respuesta.</w:t>
      </w:r>
    </w:p>
    <w:p w14:paraId="35F8F990" w14:textId="77777777" w:rsidR="002F1444" w:rsidRPr="007A2F1E" w:rsidRDefault="002F1444" w:rsidP="002F1444">
      <w:pPr>
        <w:pStyle w:val="Prrafodelista"/>
        <w:rPr>
          <w:rFonts w:cstheme="minorHAnsi"/>
          <w:sz w:val="24"/>
          <w:szCs w:val="24"/>
          <w:lang w:val="es-ES"/>
        </w:rPr>
      </w:pPr>
      <w:r>
        <w:rPr>
          <w:rFonts w:cstheme="minorHAnsi"/>
          <w:sz w:val="24"/>
          <w:szCs w:val="24"/>
          <w:lang w:val="es-ES"/>
        </w:rPr>
        <w:t>Si es afirmativa, describe qué haces.</w:t>
      </w:r>
    </w:p>
    <w:p w14:paraId="2B8ADF68" w14:textId="77777777" w:rsidR="002F1444" w:rsidRPr="007A2F1E" w:rsidRDefault="002F1444" w:rsidP="002F1444">
      <w:pPr>
        <w:pStyle w:val="Prrafodelista"/>
        <w:rPr>
          <w:rFonts w:cstheme="minorHAnsi"/>
          <w:sz w:val="24"/>
          <w:szCs w:val="24"/>
          <w:lang w:val="es-ES"/>
        </w:rPr>
      </w:pPr>
    </w:p>
    <w:p w14:paraId="09A9674F" w14:textId="77777777" w:rsidR="002F1444" w:rsidRPr="007A2F1E" w:rsidRDefault="002F1444" w:rsidP="002F1444">
      <w:pPr>
        <w:pStyle w:val="Prrafodelista"/>
        <w:numPr>
          <w:ilvl w:val="0"/>
          <w:numId w:val="6"/>
        </w:numPr>
        <w:rPr>
          <w:rFonts w:cstheme="minorHAnsi"/>
          <w:sz w:val="24"/>
          <w:szCs w:val="24"/>
          <w:lang w:val="es-ES"/>
        </w:rPr>
      </w:pPr>
      <w:r w:rsidRPr="007A2F1E">
        <w:rPr>
          <w:rFonts w:cstheme="minorHAnsi"/>
          <w:sz w:val="24"/>
          <w:szCs w:val="24"/>
          <w:lang w:val="es-ES"/>
        </w:rPr>
        <w:t xml:space="preserve">¿Pensáis incluir o incluís preguntas en L2 en las tareas o pruebas </w:t>
      </w:r>
      <w:r>
        <w:rPr>
          <w:rFonts w:cstheme="minorHAnsi"/>
          <w:sz w:val="24"/>
          <w:szCs w:val="24"/>
          <w:lang w:val="es-ES"/>
        </w:rPr>
        <w:t xml:space="preserve">online </w:t>
      </w:r>
      <w:r w:rsidRPr="007A2F1E">
        <w:rPr>
          <w:rFonts w:cstheme="minorHAnsi"/>
          <w:sz w:val="24"/>
          <w:szCs w:val="24"/>
          <w:lang w:val="es-ES"/>
        </w:rPr>
        <w:t>que realizáis?</w:t>
      </w:r>
    </w:p>
    <w:p w14:paraId="42ED02F6" w14:textId="77777777" w:rsidR="002F1444" w:rsidRPr="007A2F1E" w:rsidRDefault="002F1444" w:rsidP="002F1444">
      <w:pPr>
        <w:pStyle w:val="Prrafodelista"/>
        <w:rPr>
          <w:rFonts w:cstheme="minorHAnsi"/>
          <w:sz w:val="24"/>
          <w:szCs w:val="24"/>
          <w:lang w:val="es-ES"/>
        </w:rPr>
      </w:pPr>
    </w:p>
    <w:p w14:paraId="1997793A" w14:textId="77777777" w:rsidR="002F1444" w:rsidRPr="007A2F1E" w:rsidRDefault="002F1444" w:rsidP="002F1444">
      <w:pPr>
        <w:pStyle w:val="Prrafodelista"/>
        <w:rPr>
          <w:rFonts w:cstheme="minorHAnsi"/>
          <w:sz w:val="24"/>
          <w:szCs w:val="24"/>
          <w:lang w:val="es-ES"/>
        </w:rPr>
      </w:pPr>
    </w:p>
    <w:p w14:paraId="63126216" w14:textId="77777777" w:rsidR="002F1444" w:rsidRPr="007A2F1E" w:rsidRDefault="002F1444" w:rsidP="002F1444">
      <w:pPr>
        <w:pStyle w:val="Prrafodelista"/>
        <w:numPr>
          <w:ilvl w:val="0"/>
          <w:numId w:val="6"/>
        </w:numPr>
        <w:rPr>
          <w:rFonts w:cstheme="minorHAnsi"/>
          <w:sz w:val="24"/>
          <w:szCs w:val="24"/>
          <w:lang w:val="es-ES"/>
        </w:rPr>
      </w:pPr>
      <w:r>
        <w:rPr>
          <w:rFonts w:cstheme="minorHAnsi"/>
          <w:sz w:val="24"/>
          <w:szCs w:val="24"/>
          <w:lang w:val="es-ES"/>
        </w:rPr>
        <w:t xml:space="preserve">Si es así, </w:t>
      </w:r>
      <w:r w:rsidRPr="007A2F1E">
        <w:rPr>
          <w:rFonts w:cstheme="minorHAnsi"/>
          <w:sz w:val="24"/>
          <w:szCs w:val="24"/>
          <w:lang w:val="es-ES"/>
        </w:rPr>
        <w:t>¿</w:t>
      </w:r>
      <w:r>
        <w:rPr>
          <w:rFonts w:cstheme="minorHAnsi"/>
          <w:sz w:val="24"/>
          <w:szCs w:val="24"/>
          <w:lang w:val="es-ES"/>
        </w:rPr>
        <w:t>c</w:t>
      </w:r>
      <w:r w:rsidRPr="007A2F1E">
        <w:rPr>
          <w:rFonts w:cstheme="minorHAnsi"/>
          <w:sz w:val="24"/>
          <w:szCs w:val="24"/>
          <w:lang w:val="es-ES"/>
        </w:rPr>
        <w:t>ómo pensáis valorar el uso de la L2 en la asignatura?</w:t>
      </w:r>
    </w:p>
    <w:p w14:paraId="5349D2CA" w14:textId="77777777" w:rsidR="002F1444" w:rsidRPr="007A2F1E" w:rsidRDefault="002F1444" w:rsidP="002F1444">
      <w:pPr>
        <w:pStyle w:val="Prrafodelista"/>
        <w:rPr>
          <w:rFonts w:cstheme="minorHAnsi"/>
          <w:sz w:val="24"/>
          <w:szCs w:val="24"/>
          <w:lang w:val="es-ES"/>
        </w:rPr>
      </w:pPr>
    </w:p>
    <w:p w14:paraId="52285F55" w14:textId="77777777" w:rsidR="002F1444" w:rsidRPr="007A2F1E" w:rsidRDefault="002F1444" w:rsidP="002F1444">
      <w:pPr>
        <w:pStyle w:val="Prrafodelista"/>
        <w:rPr>
          <w:rFonts w:cstheme="minorHAnsi"/>
          <w:sz w:val="24"/>
          <w:szCs w:val="24"/>
          <w:lang w:val="es-ES"/>
        </w:rPr>
      </w:pPr>
    </w:p>
    <w:p w14:paraId="71DE1272" w14:textId="77777777" w:rsidR="002F1444" w:rsidRPr="00F50413" w:rsidRDefault="002F1444" w:rsidP="002F1444">
      <w:pPr>
        <w:pStyle w:val="Prrafodelista"/>
        <w:rPr>
          <w:rFonts w:cstheme="minorHAnsi"/>
          <w:sz w:val="24"/>
          <w:szCs w:val="24"/>
          <w:lang w:val="es-ES"/>
        </w:rPr>
      </w:pPr>
    </w:p>
    <w:p w14:paraId="6F76A60F" w14:textId="77777777" w:rsidR="002F1444" w:rsidRDefault="002F1444" w:rsidP="002F1444">
      <w:pPr>
        <w:spacing w:line="235" w:lineRule="atLeast"/>
        <w:ind w:left="720"/>
        <w:rPr>
          <w:rFonts w:ascii="Calibri" w:eastAsia="Times New Roman" w:hAnsi="Calibri" w:cs="Calibri"/>
          <w:color w:val="222222"/>
          <w:sz w:val="24"/>
          <w:szCs w:val="24"/>
          <w:lang w:val="es-ES" w:eastAsia="es-ES"/>
        </w:rPr>
      </w:pPr>
    </w:p>
    <w:p w14:paraId="35CD7706" w14:textId="77777777" w:rsidR="002F1444" w:rsidRDefault="002F1444" w:rsidP="002F1444">
      <w:pPr>
        <w:spacing w:line="235" w:lineRule="atLeast"/>
        <w:ind w:left="720"/>
        <w:rPr>
          <w:rFonts w:ascii="Calibri" w:eastAsia="Times New Roman" w:hAnsi="Calibri" w:cs="Calibri"/>
          <w:color w:val="222222"/>
          <w:sz w:val="24"/>
          <w:szCs w:val="24"/>
          <w:lang w:val="es-ES" w:eastAsia="es-ES"/>
        </w:rPr>
      </w:pPr>
      <w:r>
        <w:rPr>
          <w:rFonts w:ascii="Calibri" w:eastAsia="Times New Roman" w:hAnsi="Calibri" w:cs="Calibri"/>
          <w:color w:val="222222"/>
          <w:sz w:val="24"/>
          <w:szCs w:val="24"/>
          <w:lang w:val="es-ES" w:eastAsia="es-ES"/>
        </w:rPr>
        <w:t>A esta pequeña encuesta respondieron 7 de los 11 profesores del equipo bilingüe. Creo que el resultado y las conclusiones pueden ser positivas y de ellas podemos sacar datos que sirvan para generalizar:</w:t>
      </w:r>
    </w:p>
    <w:p w14:paraId="265BF879" w14:textId="77777777" w:rsidR="002F1444" w:rsidRDefault="002F1444" w:rsidP="002F1444">
      <w:pPr>
        <w:spacing w:line="235" w:lineRule="atLeast"/>
        <w:ind w:left="720"/>
        <w:rPr>
          <w:rFonts w:ascii="Calibri" w:eastAsia="Times New Roman" w:hAnsi="Calibri" w:cs="Calibri"/>
          <w:color w:val="222222"/>
          <w:sz w:val="24"/>
          <w:szCs w:val="24"/>
          <w:lang w:val="es-ES" w:eastAsia="es-ES"/>
        </w:rPr>
      </w:pPr>
    </w:p>
    <w:p w14:paraId="315804E3" w14:textId="77777777" w:rsidR="002F1444" w:rsidRDefault="002F1444" w:rsidP="002F1444">
      <w:pPr>
        <w:pStyle w:val="Prrafodelista"/>
        <w:numPr>
          <w:ilvl w:val="0"/>
          <w:numId w:val="7"/>
        </w:numPr>
        <w:spacing w:line="235" w:lineRule="atLeast"/>
        <w:rPr>
          <w:rFonts w:ascii="Calibri" w:eastAsia="Times New Roman" w:hAnsi="Calibri" w:cs="Calibri"/>
          <w:color w:val="222222"/>
          <w:sz w:val="24"/>
          <w:szCs w:val="24"/>
          <w:lang w:val="es-ES" w:eastAsia="es-ES"/>
        </w:rPr>
      </w:pPr>
      <w:r w:rsidRPr="00E4159D">
        <w:rPr>
          <w:rFonts w:ascii="Calibri" w:eastAsia="Times New Roman" w:hAnsi="Calibri" w:cs="Calibri"/>
          <w:color w:val="222222"/>
          <w:sz w:val="24"/>
          <w:szCs w:val="24"/>
          <w:lang w:val="es-ES" w:eastAsia="es-ES"/>
        </w:rPr>
        <w:t>¿Utilizáis metodología bilingüe en la clase online?</w:t>
      </w:r>
    </w:p>
    <w:p w14:paraId="18C04485" w14:textId="77777777" w:rsidR="002F1444" w:rsidRDefault="002F1444" w:rsidP="002F1444">
      <w:pPr>
        <w:pStyle w:val="Prrafodelista"/>
        <w:spacing w:line="235" w:lineRule="atLeast"/>
        <w:ind w:left="1485"/>
        <w:rPr>
          <w:rFonts w:ascii="Calibri" w:eastAsia="Times New Roman" w:hAnsi="Calibri" w:cs="Calibri"/>
          <w:color w:val="222222"/>
          <w:sz w:val="24"/>
          <w:szCs w:val="24"/>
          <w:lang w:val="es-ES" w:eastAsia="es-ES"/>
        </w:rPr>
      </w:pPr>
    </w:p>
    <w:p w14:paraId="231163CE" w14:textId="77777777" w:rsidR="002F1444" w:rsidRPr="00C76AEA" w:rsidRDefault="002F1444" w:rsidP="002F1444">
      <w:pPr>
        <w:spacing w:after="0" w:line="235" w:lineRule="atLeast"/>
        <w:rPr>
          <w:rFonts w:ascii="Calibri" w:eastAsia="Times New Roman" w:hAnsi="Calibri" w:cs="Calibri"/>
          <w:b/>
          <w:bCs/>
          <w:color w:val="000000" w:themeColor="text1"/>
          <w:lang w:val="es-ES" w:eastAsia="es-ES"/>
        </w:rPr>
      </w:pPr>
      <w:r>
        <w:rPr>
          <w:rFonts w:ascii="Calibri" w:eastAsia="Times New Roman" w:hAnsi="Calibri" w:cs="Calibri"/>
          <w:b/>
          <w:bCs/>
          <w:color w:val="222222"/>
          <w:sz w:val="24"/>
          <w:szCs w:val="24"/>
          <w:lang w:val="es-ES" w:eastAsia="es-ES"/>
        </w:rPr>
        <w:t>“</w:t>
      </w:r>
      <w:r w:rsidRPr="003E7D05">
        <w:rPr>
          <w:rFonts w:ascii="Calibri" w:eastAsia="Times New Roman" w:hAnsi="Calibri" w:cs="Calibri"/>
          <w:b/>
          <w:bCs/>
          <w:color w:val="222222"/>
          <w:sz w:val="24"/>
          <w:szCs w:val="24"/>
          <w:lang w:val="es-ES" w:eastAsia="es-ES"/>
        </w:rPr>
        <w:t xml:space="preserve">Se </w:t>
      </w:r>
      <w:proofErr w:type="gramStart"/>
      <w:r w:rsidRPr="003E7D05">
        <w:rPr>
          <w:rFonts w:ascii="Calibri" w:eastAsia="Times New Roman" w:hAnsi="Calibri" w:cs="Calibri"/>
          <w:b/>
          <w:bCs/>
          <w:color w:val="222222"/>
          <w:sz w:val="24"/>
          <w:szCs w:val="24"/>
          <w:lang w:val="es-ES" w:eastAsia="es-ES"/>
        </w:rPr>
        <w:t>intenta</w:t>
      </w:r>
      <w:r>
        <w:rPr>
          <w:rFonts w:ascii="Calibri" w:eastAsia="Times New Roman" w:hAnsi="Calibri" w:cs="Calibri"/>
          <w:color w:val="222222"/>
          <w:sz w:val="24"/>
          <w:szCs w:val="24"/>
          <w:lang w:val="es-ES" w:eastAsia="es-ES"/>
        </w:rPr>
        <w:t xml:space="preserve"> </w:t>
      </w:r>
      <w:r w:rsidRPr="00C76AEA">
        <w:rPr>
          <w:rFonts w:ascii="Calibri" w:eastAsia="Times New Roman" w:hAnsi="Calibri" w:cs="Calibri"/>
          <w:b/>
          <w:bCs/>
          <w:color w:val="000000" w:themeColor="text1"/>
          <w:sz w:val="24"/>
          <w:szCs w:val="24"/>
          <w:lang w:val="es-ES" w:eastAsia="es-ES"/>
        </w:rPr>
        <w:t xml:space="preserve"> que</w:t>
      </w:r>
      <w:proofErr w:type="gramEnd"/>
      <w:r w:rsidRPr="00C76AEA">
        <w:rPr>
          <w:rFonts w:ascii="Calibri" w:eastAsia="Times New Roman" w:hAnsi="Calibri" w:cs="Calibri"/>
          <w:b/>
          <w:bCs/>
          <w:color w:val="000000" w:themeColor="text1"/>
          <w:sz w:val="24"/>
          <w:szCs w:val="24"/>
          <w:lang w:val="es-ES" w:eastAsia="es-ES"/>
        </w:rPr>
        <w:t xml:space="preserve"> todo lo que veamos en L2 ya lo hayamos visto antes en L1, tanto por facilitar el entendimiento de dichos contenidos como por no dejar atrás aquellos alumnos con más dificultades y reacios a trabajar en L2.</w:t>
      </w:r>
      <w:r>
        <w:rPr>
          <w:rFonts w:ascii="Calibri" w:eastAsia="Times New Roman" w:hAnsi="Calibri" w:cs="Calibri"/>
          <w:b/>
          <w:bCs/>
          <w:color w:val="000000" w:themeColor="text1"/>
          <w:sz w:val="24"/>
          <w:szCs w:val="24"/>
          <w:lang w:val="es-ES" w:eastAsia="es-ES"/>
        </w:rPr>
        <w:t xml:space="preserve">” </w:t>
      </w:r>
      <w:proofErr w:type="gramStart"/>
      <w:r>
        <w:rPr>
          <w:rFonts w:ascii="Calibri" w:eastAsia="Times New Roman" w:hAnsi="Calibri" w:cs="Calibri"/>
          <w:b/>
          <w:bCs/>
          <w:color w:val="000000" w:themeColor="text1"/>
          <w:sz w:val="24"/>
          <w:szCs w:val="24"/>
          <w:lang w:val="es-ES" w:eastAsia="es-ES"/>
        </w:rPr>
        <w:t>( L.Á</w:t>
      </w:r>
      <w:proofErr w:type="gramEnd"/>
      <w:r>
        <w:rPr>
          <w:rFonts w:ascii="Calibri" w:eastAsia="Times New Roman" w:hAnsi="Calibri" w:cs="Calibri"/>
          <w:b/>
          <w:bCs/>
          <w:color w:val="000000" w:themeColor="text1"/>
          <w:sz w:val="24"/>
          <w:szCs w:val="24"/>
          <w:lang w:val="es-ES" w:eastAsia="es-ES"/>
        </w:rPr>
        <w:t>)</w:t>
      </w:r>
    </w:p>
    <w:p w14:paraId="6D2EA63B" w14:textId="77777777" w:rsidR="002F1444" w:rsidRDefault="002F1444" w:rsidP="002F1444">
      <w:pPr>
        <w:pStyle w:val="Prrafodelista"/>
        <w:spacing w:line="235" w:lineRule="atLeast"/>
        <w:ind w:left="1485"/>
        <w:rPr>
          <w:rFonts w:ascii="Calibri" w:eastAsia="Times New Roman" w:hAnsi="Calibri" w:cs="Calibri"/>
          <w:color w:val="222222"/>
          <w:sz w:val="24"/>
          <w:szCs w:val="24"/>
          <w:lang w:val="es-ES" w:eastAsia="es-ES"/>
        </w:rPr>
      </w:pPr>
    </w:p>
    <w:p w14:paraId="31AC21D1" w14:textId="77777777" w:rsidR="002F1444" w:rsidRDefault="002F1444" w:rsidP="002F1444">
      <w:pPr>
        <w:spacing w:line="235" w:lineRule="atLeast"/>
        <w:rPr>
          <w:rFonts w:eastAsia="Times New Roman" w:cstheme="minorHAnsi"/>
          <w:b/>
          <w:bCs/>
          <w:color w:val="222222"/>
          <w:sz w:val="24"/>
          <w:szCs w:val="24"/>
          <w:lang w:val="es-ES" w:eastAsia="es-ES"/>
        </w:rPr>
      </w:pPr>
      <w:r>
        <w:rPr>
          <w:rFonts w:eastAsia="Times New Roman" w:cstheme="minorHAnsi"/>
          <w:b/>
          <w:bCs/>
          <w:color w:val="222222"/>
          <w:sz w:val="24"/>
          <w:szCs w:val="24"/>
          <w:lang w:val="es-ES" w:eastAsia="es-ES"/>
        </w:rPr>
        <w:t>“</w:t>
      </w:r>
      <w:r w:rsidRPr="00C6674D">
        <w:rPr>
          <w:rFonts w:eastAsia="Times New Roman" w:cstheme="minorHAnsi"/>
          <w:b/>
          <w:bCs/>
          <w:color w:val="222222"/>
          <w:sz w:val="24"/>
          <w:szCs w:val="24"/>
          <w:lang w:val="es-ES" w:eastAsia="es-ES"/>
        </w:rPr>
        <w:t xml:space="preserve">Al principio me he olvidado del bilingüismo porque las dificultades han sido muchas. Sólo esta semana he retomado las actividades bilingües que ya eran difíciles con algunos alumnos/as y que ahora lo </w:t>
      </w:r>
      <w:proofErr w:type="gramStart"/>
      <w:r w:rsidRPr="00C6674D">
        <w:rPr>
          <w:rFonts w:eastAsia="Times New Roman" w:cstheme="minorHAnsi"/>
          <w:b/>
          <w:bCs/>
          <w:color w:val="222222"/>
          <w:sz w:val="24"/>
          <w:szCs w:val="24"/>
          <w:lang w:val="es-ES" w:eastAsia="es-ES"/>
        </w:rPr>
        <w:t>son  más</w:t>
      </w:r>
      <w:proofErr w:type="gramEnd"/>
      <w:r>
        <w:rPr>
          <w:rFonts w:eastAsia="Times New Roman" w:cstheme="minorHAnsi"/>
          <w:b/>
          <w:bCs/>
          <w:color w:val="222222"/>
          <w:sz w:val="24"/>
          <w:szCs w:val="24"/>
          <w:lang w:val="es-ES" w:eastAsia="es-ES"/>
        </w:rPr>
        <w:t xml:space="preserve">”. </w:t>
      </w:r>
      <w:proofErr w:type="gramStart"/>
      <w:r>
        <w:rPr>
          <w:rFonts w:eastAsia="Times New Roman" w:cstheme="minorHAnsi"/>
          <w:b/>
          <w:bCs/>
          <w:color w:val="222222"/>
          <w:sz w:val="24"/>
          <w:szCs w:val="24"/>
          <w:lang w:val="es-ES" w:eastAsia="es-ES"/>
        </w:rPr>
        <w:t xml:space="preserve">( </w:t>
      </w:r>
      <w:proofErr w:type="spellStart"/>
      <w:r>
        <w:rPr>
          <w:rFonts w:eastAsia="Times New Roman" w:cstheme="minorHAnsi"/>
          <w:b/>
          <w:bCs/>
          <w:color w:val="222222"/>
          <w:sz w:val="24"/>
          <w:szCs w:val="24"/>
          <w:lang w:val="es-ES" w:eastAsia="es-ES"/>
        </w:rPr>
        <w:t>Mª</w:t>
      </w:r>
      <w:proofErr w:type="spellEnd"/>
      <w:proofErr w:type="gramEnd"/>
      <w:r>
        <w:rPr>
          <w:rFonts w:eastAsia="Times New Roman" w:cstheme="minorHAnsi"/>
          <w:b/>
          <w:bCs/>
          <w:color w:val="222222"/>
          <w:sz w:val="24"/>
          <w:szCs w:val="24"/>
          <w:lang w:val="es-ES" w:eastAsia="es-ES"/>
        </w:rPr>
        <w:t xml:space="preserve"> A. R)</w:t>
      </w:r>
    </w:p>
    <w:p w14:paraId="339A167C" w14:textId="77777777" w:rsidR="002F1444" w:rsidRDefault="002F1444" w:rsidP="002F1444">
      <w:pPr>
        <w:spacing w:line="235" w:lineRule="atLeast"/>
        <w:rPr>
          <w:rFonts w:eastAsia="Times New Roman" w:cstheme="minorHAnsi"/>
          <w:b/>
          <w:bCs/>
          <w:color w:val="222222"/>
          <w:sz w:val="24"/>
          <w:szCs w:val="24"/>
          <w:lang w:val="es-ES" w:eastAsia="es-ES"/>
        </w:rPr>
      </w:pPr>
    </w:p>
    <w:p w14:paraId="395D586E" w14:textId="77777777" w:rsidR="002F1444" w:rsidRPr="00C6674D" w:rsidRDefault="002F1444" w:rsidP="002F1444">
      <w:pPr>
        <w:spacing w:after="0" w:line="240" w:lineRule="auto"/>
        <w:rPr>
          <w:rFonts w:eastAsia="Times New Roman" w:cstheme="minorHAnsi"/>
          <w:b/>
          <w:bCs/>
          <w:lang w:val="es-ES" w:eastAsia="es-ES"/>
        </w:rPr>
      </w:pPr>
      <w:r>
        <w:rPr>
          <w:rFonts w:eastAsia="Times New Roman" w:cstheme="minorHAnsi"/>
          <w:b/>
          <w:bCs/>
          <w:lang w:val="es-ES" w:eastAsia="es-ES"/>
        </w:rPr>
        <w:t>“</w:t>
      </w:r>
      <w:r w:rsidRPr="00C6674D">
        <w:rPr>
          <w:rFonts w:eastAsia="Times New Roman" w:cstheme="minorHAnsi"/>
          <w:b/>
          <w:bCs/>
          <w:lang w:val="es-ES" w:eastAsia="es-ES"/>
        </w:rPr>
        <w:t xml:space="preserve">Mi alumnado tiene acceso a la plataforma de </w:t>
      </w:r>
      <w:proofErr w:type="spellStart"/>
      <w:r w:rsidRPr="00C6674D">
        <w:rPr>
          <w:rFonts w:eastAsia="Times New Roman" w:cstheme="minorHAnsi"/>
          <w:b/>
          <w:bCs/>
          <w:lang w:val="es-ES" w:eastAsia="es-ES"/>
        </w:rPr>
        <w:t>teide</w:t>
      </w:r>
      <w:proofErr w:type="spellEnd"/>
      <w:r w:rsidRPr="00C6674D">
        <w:rPr>
          <w:rFonts w:eastAsia="Times New Roman" w:cstheme="minorHAnsi"/>
          <w:b/>
          <w:bCs/>
          <w:lang w:val="es-ES" w:eastAsia="es-ES"/>
        </w:rPr>
        <w:t xml:space="preserve"> ( </w:t>
      </w:r>
      <w:hyperlink r:id="rId5" w:tgtFrame="_blank" w:history="1">
        <w:r w:rsidRPr="00C6674D">
          <w:rPr>
            <w:rFonts w:eastAsia="Times New Roman" w:cstheme="minorHAnsi"/>
            <w:b/>
            <w:bCs/>
            <w:u w:val="single"/>
            <w:lang w:val="es-ES" w:eastAsia="es-ES"/>
          </w:rPr>
          <w:t>www.weeras.es</w:t>
        </w:r>
      </w:hyperlink>
      <w:r w:rsidRPr="00C6674D">
        <w:rPr>
          <w:rFonts w:eastAsia="Times New Roman" w:cstheme="minorHAnsi"/>
          <w:b/>
          <w:bCs/>
          <w:lang w:val="es-ES" w:eastAsia="es-ES"/>
        </w:rPr>
        <w:t>) durante este periodo de confinamiento, así que pueden consultar la versión inglesa de lo que propongo como trabajo, la verdad es que facilita mucho la tarea</w:t>
      </w:r>
      <w:r>
        <w:rPr>
          <w:rFonts w:eastAsia="Times New Roman" w:cstheme="minorHAnsi"/>
          <w:b/>
          <w:bCs/>
          <w:lang w:val="es-ES" w:eastAsia="es-ES"/>
        </w:rPr>
        <w:t>”</w:t>
      </w:r>
      <w:r w:rsidRPr="00C6674D">
        <w:rPr>
          <w:rFonts w:eastAsia="Times New Roman" w:cstheme="minorHAnsi"/>
          <w:b/>
          <w:bCs/>
          <w:lang w:val="es-ES" w:eastAsia="es-ES"/>
        </w:rPr>
        <w:t>. </w:t>
      </w:r>
      <w:r>
        <w:rPr>
          <w:rFonts w:eastAsia="Times New Roman" w:cstheme="minorHAnsi"/>
          <w:b/>
          <w:bCs/>
          <w:lang w:val="es-ES" w:eastAsia="es-ES"/>
        </w:rPr>
        <w:t xml:space="preserve"> </w:t>
      </w:r>
      <w:proofErr w:type="gramStart"/>
      <w:r>
        <w:rPr>
          <w:rFonts w:eastAsia="Times New Roman" w:cstheme="minorHAnsi"/>
          <w:b/>
          <w:bCs/>
          <w:lang w:val="es-ES" w:eastAsia="es-ES"/>
        </w:rPr>
        <w:t>( V.R.</w:t>
      </w:r>
      <w:proofErr w:type="gramEnd"/>
      <w:r>
        <w:rPr>
          <w:rFonts w:eastAsia="Times New Roman" w:cstheme="minorHAnsi"/>
          <w:b/>
          <w:bCs/>
          <w:lang w:val="es-ES" w:eastAsia="es-ES"/>
        </w:rPr>
        <w:t>)</w:t>
      </w:r>
    </w:p>
    <w:p w14:paraId="4D165571" w14:textId="77777777" w:rsidR="002F1444" w:rsidRPr="00C6674D" w:rsidRDefault="002F1444" w:rsidP="002F1444">
      <w:pPr>
        <w:spacing w:line="235" w:lineRule="atLeast"/>
        <w:rPr>
          <w:rFonts w:eastAsia="Times New Roman" w:cstheme="minorHAnsi"/>
          <w:color w:val="222222"/>
          <w:sz w:val="24"/>
          <w:szCs w:val="24"/>
          <w:lang w:val="es-ES" w:eastAsia="es-ES"/>
        </w:rPr>
      </w:pPr>
    </w:p>
    <w:p w14:paraId="6CD8B5F3" w14:textId="77777777" w:rsidR="002F1444" w:rsidRDefault="002F1444" w:rsidP="002F1444">
      <w:pPr>
        <w:spacing w:line="235" w:lineRule="atLeast"/>
        <w:rPr>
          <w:rFonts w:eastAsia="Times New Roman" w:cstheme="minorHAnsi"/>
          <w:b/>
          <w:bCs/>
          <w:color w:val="222222"/>
          <w:lang w:val="es-ES" w:eastAsia="es-ES"/>
        </w:rPr>
      </w:pPr>
      <w:r>
        <w:rPr>
          <w:rFonts w:eastAsia="Times New Roman" w:cstheme="minorHAnsi"/>
          <w:b/>
          <w:bCs/>
          <w:color w:val="222222"/>
          <w:lang w:val="es-ES" w:eastAsia="es-ES"/>
        </w:rPr>
        <w:t xml:space="preserve">“En </w:t>
      </w:r>
      <w:r w:rsidRPr="00C6674D">
        <w:rPr>
          <w:rFonts w:eastAsia="Times New Roman" w:cstheme="minorHAnsi"/>
          <w:b/>
          <w:bCs/>
          <w:color w:val="222222"/>
          <w:lang w:val="es-ES" w:eastAsia="es-ES"/>
        </w:rPr>
        <w:t>3º estoy intentando seguir poniendo algunas cosas en inglés, en los enunciados de las actividades, a veces, se los pongo en las dos lenguas y a veces les pongo las correcciones en inglés</w:t>
      </w:r>
      <w:r>
        <w:rPr>
          <w:rFonts w:eastAsia="Times New Roman" w:cstheme="minorHAnsi"/>
          <w:b/>
          <w:bCs/>
          <w:color w:val="222222"/>
          <w:lang w:val="es-ES" w:eastAsia="es-ES"/>
        </w:rPr>
        <w:t>.</w:t>
      </w:r>
    </w:p>
    <w:p w14:paraId="50C92CAE" w14:textId="77777777" w:rsidR="002F1444" w:rsidRPr="00C6674D" w:rsidRDefault="002F1444" w:rsidP="002F1444">
      <w:pPr>
        <w:spacing w:line="235" w:lineRule="atLeast"/>
        <w:rPr>
          <w:rFonts w:eastAsia="Times New Roman" w:cstheme="minorHAnsi"/>
          <w:b/>
          <w:bCs/>
          <w:color w:val="222222"/>
          <w:lang w:val="es-ES" w:eastAsia="es-ES"/>
        </w:rPr>
      </w:pPr>
      <w:r>
        <w:rPr>
          <w:rFonts w:eastAsia="Times New Roman" w:cstheme="minorHAnsi"/>
          <w:b/>
          <w:bCs/>
          <w:color w:val="222222"/>
          <w:lang w:val="es-ES" w:eastAsia="es-ES"/>
        </w:rPr>
        <w:t xml:space="preserve"> En </w:t>
      </w:r>
      <w:r w:rsidRPr="00C6674D">
        <w:rPr>
          <w:rFonts w:eastAsia="Times New Roman" w:cstheme="minorHAnsi"/>
          <w:b/>
          <w:bCs/>
          <w:color w:val="222222"/>
          <w:lang w:val="es-ES" w:eastAsia="es-ES"/>
        </w:rPr>
        <w:t>4º es otro cantar. En esa clase apenas lo he usado porque hay parte del grupo que piensa que los agobio con mucho trabajo</w:t>
      </w:r>
      <w:r>
        <w:rPr>
          <w:rFonts w:eastAsia="Times New Roman" w:cstheme="minorHAnsi"/>
          <w:b/>
          <w:bCs/>
          <w:color w:val="222222"/>
          <w:lang w:val="es-ES" w:eastAsia="es-ES"/>
        </w:rPr>
        <w:t xml:space="preserve">”. </w:t>
      </w:r>
      <w:proofErr w:type="gramStart"/>
      <w:r>
        <w:rPr>
          <w:rFonts w:eastAsia="Times New Roman" w:cstheme="minorHAnsi"/>
          <w:b/>
          <w:bCs/>
          <w:color w:val="222222"/>
          <w:lang w:val="es-ES" w:eastAsia="es-ES"/>
        </w:rPr>
        <w:t>( A.</w:t>
      </w:r>
      <w:proofErr w:type="gramEnd"/>
      <w:r>
        <w:rPr>
          <w:rFonts w:eastAsia="Times New Roman" w:cstheme="minorHAnsi"/>
          <w:b/>
          <w:bCs/>
          <w:color w:val="222222"/>
          <w:lang w:val="es-ES" w:eastAsia="es-ES"/>
        </w:rPr>
        <w:t xml:space="preserve"> B.)</w:t>
      </w:r>
    </w:p>
    <w:p w14:paraId="50C3DD5C" w14:textId="77777777" w:rsidR="002F1444" w:rsidRPr="00C6674D" w:rsidRDefault="002F1444" w:rsidP="002F1444">
      <w:pPr>
        <w:spacing w:line="235" w:lineRule="atLeast"/>
        <w:rPr>
          <w:rFonts w:eastAsia="Times New Roman" w:cstheme="minorHAnsi"/>
          <w:color w:val="222222"/>
          <w:lang w:val="es-ES" w:eastAsia="es-ES"/>
        </w:rPr>
      </w:pPr>
    </w:p>
    <w:p w14:paraId="050FFD93" w14:textId="77777777" w:rsidR="002F1444" w:rsidRPr="009D0982" w:rsidRDefault="002F1444" w:rsidP="002F1444">
      <w:pPr>
        <w:spacing w:after="0" w:line="235" w:lineRule="atLeast"/>
        <w:ind w:left="720"/>
        <w:rPr>
          <w:rFonts w:ascii="Calibri" w:eastAsia="Times New Roman" w:hAnsi="Calibri" w:cs="Calibri"/>
          <w:color w:val="222222"/>
          <w:lang w:val="es-ES" w:eastAsia="es-ES"/>
        </w:rPr>
      </w:pPr>
      <w:r w:rsidRPr="009D0982">
        <w:rPr>
          <w:rFonts w:ascii="Calibri" w:eastAsia="Times New Roman" w:hAnsi="Calibri" w:cs="Calibri"/>
          <w:color w:val="222222"/>
          <w:sz w:val="24"/>
          <w:szCs w:val="24"/>
          <w:lang w:val="es-ES" w:eastAsia="es-ES"/>
        </w:rPr>
        <w:t>b)</w:t>
      </w:r>
      <w:r w:rsidRPr="009D0982">
        <w:rPr>
          <w:rFonts w:ascii="Times New Roman" w:eastAsia="Times New Roman" w:hAnsi="Times New Roman" w:cs="Times New Roman"/>
          <w:color w:val="222222"/>
          <w:sz w:val="14"/>
          <w:szCs w:val="14"/>
          <w:lang w:val="es-ES" w:eastAsia="es-ES"/>
        </w:rPr>
        <w:t>   </w:t>
      </w:r>
      <w:proofErr w:type="gramStart"/>
      <w:r w:rsidRPr="009D0982">
        <w:rPr>
          <w:rFonts w:ascii="Times New Roman" w:eastAsia="Times New Roman" w:hAnsi="Times New Roman" w:cs="Times New Roman"/>
          <w:color w:val="222222"/>
          <w:sz w:val="14"/>
          <w:szCs w:val="14"/>
          <w:lang w:val="es-ES" w:eastAsia="es-ES"/>
        </w:rPr>
        <w:t>   </w:t>
      </w:r>
      <w:r w:rsidRPr="009D0982">
        <w:rPr>
          <w:rFonts w:ascii="Calibri" w:eastAsia="Times New Roman" w:hAnsi="Calibri" w:cs="Calibri"/>
          <w:color w:val="222222"/>
          <w:sz w:val="24"/>
          <w:szCs w:val="24"/>
          <w:lang w:val="es-ES" w:eastAsia="es-ES"/>
        </w:rPr>
        <w:t>¿</w:t>
      </w:r>
      <w:proofErr w:type="gramEnd"/>
      <w:r w:rsidRPr="009D0982">
        <w:rPr>
          <w:rFonts w:ascii="Calibri" w:eastAsia="Times New Roman" w:hAnsi="Calibri" w:cs="Calibri"/>
          <w:color w:val="222222"/>
          <w:sz w:val="24"/>
          <w:szCs w:val="24"/>
          <w:lang w:val="es-ES" w:eastAsia="es-ES"/>
        </w:rPr>
        <w:t>Pensáis incluir o incluís preguntas en L2 en las tareas o pruebas online que realizáis?</w:t>
      </w:r>
    </w:p>
    <w:p w14:paraId="517F9A23" w14:textId="77777777" w:rsidR="002F1444" w:rsidRDefault="002F1444" w:rsidP="002F1444">
      <w:pPr>
        <w:spacing w:line="235" w:lineRule="atLeast"/>
        <w:ind w:left="720"/>
        <w:rPr>
          <w:rFonts w:ascii="Calibri" w:eastAsia="Times New Roman" w:hAnsi="Calibri" w:cs="Calibri"/>
          <w:color w:val="222222"/>
          <w:sz w:val="24"/>
          <w:szCs w:val="24"/>
          <w:lang w:val="es-ES" w:eastAsia="es-ES"/>
        </w:rPr>
      </w:pPr>
    </w:p>
    <w:p w14:paraId="27491139" w14:textId="77777777" w:rsidR="002F1444" w:rsidRPr="00E4159D" w:rsidRDefault="002F1444" w:rsidP="002F1444">
      <w:pPr>
        <w:spacing w:line="235" w:lineRule="atLeast"/>
        <w:rPr>
          <w:rFonts w:ascii="Calibri" w:eastAsia="Times New Roman" w:hAnsi="Calibri" w:cs="Calibri"/>
          <w:color w:val="222222"/>
          <w:lang w:val="es-ES" w:eastAsia="es-ES"/>
        </w:rPr>
      </w:pPr>
      <w:proofErr w:type="gramStart"/>
      <w:r>
        <w:rPr>
          <w:rFonts w:eastAsia="Times New Roman" w:cstheme="minorHAnsi"/>
          <w:color w:val="222222"/>
          <w:sz w:val="24"/>
          <w:szCs w:val="24"/>
          <w:lang w:val="es-ES" w:eastAsia="es-ES"/>
        </w:rPr>
        <w:t>“</w:t>
      </w:r>
      <w:r w:rsidRPr="00C76AEA">
        <w:rPr>
          <w:rFonts w:eastAsia="Times New Roman" w:cstheme="minorHAnsi"/>
          <w:color w:val="222222"/>
          <w:sz w:val="24"/>
          <w:szCs w:val="24"/>
          <w:lang w:val="es-ES" w:eastAsia="es-ES"/>
        </w:rPr>
        <w:t xml:space="preserve"> </w:t>
      </w:r>
      <w:r w:rsidRPr="00C76AEA">
        <w:rPr>
          <w:rFonts w:eastAsia="Times New Roman" w:cstheme="minorHAnsi"/>
          <w:b/>
          <w:bCs/>
          <w:color w:val="222222"/>
          <w:sz w:val="24"/>
          <w:szCs w:val="24"/>
          <w:lang w:val="es-ES" w:eastAsia="es-ES"/>
        </w:rPr>
        <w:t>Generarle</w:t>
      </w:r>
      <w:proofErr w:type="gramEnd"/>
      <w:r w:rsidRPr="00C76AEA">
        <w:rPr>
          <w:rFonts w:eastAsia="Times New Roman" w:cstheme="minorHAnsi"/>
          <w:b/>
          <w:bCs/>
          <w:color w:val="222222"/>
          <w:sz w:val="24"/>
          <w:szCs w:val="24"/>
          <w:lang w:val="es-ES" w:eastAsia="es-ES"/>
        </w:rPr>
        <w:t xml:space="preserve"> al alumnado un plus de dificultad y problemática, teniendo en cuenta además el bajo nivel de inglés que muchos presentan, me parece completamente contraproducente</w:t>
      </w:r>
      <w:r>
        <w:rPr>
          <w:rFonts w:eastAsia="Times New Roman" w:cstheme="minorHAnsi"/>
          <w:b/>
          <w:bCs/>
          <w:color w:val="222222"/>
          <w:sz w:val="24"/>
          <w:szCs w:val="24"/>
          <w:lang w:val="es-ES" w:eastAsia="es-ES"/>
        </w:rPr>
        <w:t>”</w:t>
      </w:r>
      <w:r w:rsidRPr="00C76AEA">
        <w:rPr>
          <w:rFonts w:eastAsia="Times New Roman" w:cstheme="minorHAnsi"/>
          <w:b/>
          <w:bCs/>
          <w:color w:val="222222"/>
          <w:sz w:val="24"/>
          <w:szCs w:val="24"/>
          <w:lang w:val="es-ES" w:eastAsia="es-ES"/>
        </w:rPr>
        <w:t>.</w:t>
      </w:r>
      <w:r>
        <w:rPr>
          <w:rFonts w:eastAsia="Times New Roman" w:cstheme="minorHAnsi"/>
          <w:b/>
          <w:bCs/>
          <w:color w:val="222222"/>
          <w:sz w:val="24"/>
          <w:szCs w:val="24"/>
          <w:lang w:val="es-ES" w:eastAsia="es-ES"/>
        </w:rPr>
        <w:t xml:space="preserve"> </w:t>
      </w:r>
      <w:proofErr w:type="gramStart"/>
      <w:r>
        <w:rPr>
          <w:rFonts w:eastAsia="Times New Roman" w:cstheme="minorHAnsi"/>
          <w:b/>
          <w:bCs/>
          <w:color w:val="222222"/>
          <w:sz w:val="24"/>
          <w:szCs w:val="24"/>
          <w:lang w:val="es-ES" w:eastAsia="es-ES"/>
        </w:rPr>
        <w:t>( J.A.L</w:t>
      </w:r>
      <w:proofErr w:type="gramEnd"/>
      <w:r>
        <w:rPr>
          <w:rFonts w:eastAsia="Times New Roman" w:cstheme="minorHAnsi"/>
          <w:b/>
          <w:bCs/>
          <w:color w:val="222222"/>
          <w:sz w:val="24"/>
          <w:szCs w:val="24"/>
          <w:lang w:val="es-ES" w:eastAsia="es-ES"/>
        </w:rPr>
        <w:t>)</w:t>
      </w:r>
    </w:p>
    <w:tbl>
      <w:tblPr>
        <w:tblW w:w="8230" w:type="dxa"/>
        <w:tblCellMar>
          <w:left w:w="0" w:type="dxa"/>
          <w:right w:w="0" w:type="dxa"/>
        </w:tblCellMar>
        <w:tblLook w:val="04A0" w:firstRow="1" w:lastRow="0" w:firstColumn="1" w:lastColumn="0" w:noHBand="0" w:noVBand="1"/>
      </w:tblPr>
      <w:tblGrid>
        <w:gridCol w:w="8238"/>
      </w:tblGrid>
      <w:tr w:rsidR="002F1444" w:rsidRPr="002766B7" w14:paraId="6D1AA667" w14:textId="77777777" w:rsidTr="00A255E4">
        <w:tc>
          <w:tcPr>
            <w:tcW w:w="8230" w:type="dxa"/>
            <w:noWrap/>
            <w:tcMar>
              <w:top w:w="0" w:type="dxa"/>
              <w:left w:w="120" w:type="dxa"/>
              <w:bottom w:w="0" w:type="dxa"/>
              <w:right w:w="0" w:type="dxa"/>
            </w:tcMar>
            <w:hideMark/>
          </w:tcPr>
          <w:p w14:paraId="39268FC0" w14:textId="77777777" w:rsidR="002F1444" w:rsidRPr="0039026B" w:rsidRDefault="002F1444" w:rsidP="00BD599F">
            <w:pPr>
              <w:spacing w:after="0" w:line="300" w:lineRule="atLeast"/>
              <w:rPr>
                <w:rFonts w:ascii="Helvetica" w:eastAsia="Times New Roman" w:hAnsi="Helvetica" w:cs="Helvetica"/>
                <w:spacing w:val="3"/>
                <w:sz w:val="24"/>
                <w:szCs w:val="24"/>
                <w:lang w:eastAsia="es-ES"/>
              </w:rPr>
            </w:pPr>
          </w:p>
          <w:p w14:paraId="17657CA3" w14:textId="77777777" w:rsidR="002F1444" w:rsidRDefault="002F1444" w:rsidP="00BD599F">
            <w:pPr>
              <w:spacing w:after="0" w:line="300" w:lineRule="atLeast"/>
              <w:rPr>
                <w:rFonts w:eastAsia="Times New Roman" w:cstheme="minorHAnsi"/>
                <w:b/>
                <w:bCs/>
                <w:color w:val="222222"/>
                <w:sz w:val="24"/>
                <w:szCs w:val="24"/>
                <w:lang w:eastAsia="es-ES"/>
              </w:rPr>
            </w:pPr>
            <w:r>
              <w:rPr>
                <w:rFonts w:eastAsia="Times New Roman" w:cstheme="minorHAnsi"/>
                <w:b/>
                <w:bCs/>
                <w:color w:val="222222"/>
                <w:sz w:val="24"/>
                <w:szCs w:val="24"/>
                <w:lang w:eastAsia="es-ES"/>
              </w:rPr>
              <w:t>“</w:t>
            </w:r>
            <w:r w:rsidRPr="00C76AEA">
              <w:rPr>
                <w:rFonts w:eastAsia="Times New Roman" w:cstheme="minorHAnsi"/>
                <w:b/>
                <w:bCs/>
                <w:color w:val="222222"/>
                <w:sz w:val="24"/>
                <w:szCs w:val="24"/>
                <w:lang w:eastAsia="es-ES"/>
              </w:rPr>
              <w:t>They are working on listening and writing.</w:t>
            </w:r>
            <w:r>
              <w:rPr>
                <w:rFonts w:eastAsia="Times New Roman" w:cstheme="minorHAnsi"/>
                <w:b/>
                <w:bCs/>
                <w:color w:val="222222"/>
                <w:sz w:val="24"/>
                <w:szCs w:val="24"/>
                <w:lang w:eastAsia="es-ES"/>
              </w:rPr>
              <w:t xml:space="preserve"> </w:t>
            </w:r>
            <w:r w:rsidRPr="00C76AEA">
              <w:rPr>
                <w:rFonts w:eastAsia="Times New Roman" w:cstheme="minorHAnsi"/>
                <w:b/>
                <w:bCs/>
                <w:color w:val="222222"/>
                <w:sz w:val="24"/>
                <w:szCs w:val="24"/>
                <w:lang w:eastAsia="es-ES"/>
              </w:rPr>
              <w:t xml:space="preserve">I am not sure if they are being helped but results are better than the class </w:t>
            </w:r>
            <w:proofErr w:type="spellStart"/>
            <w:proofErr w:type="gramStart"/>
            <w:r w:rsidRPr="00C76AEA">
              <w:rPr>
                <w:rFonts w:eastAsia="Times New Roman" w:cstheme="minorHAnsi"/>
                <w:b/>
                <w:bCs/>
                <w:color w:val="222222"/>
                <w:sz w:val="24"/>
                <w:szCs w:val="24"/>
                <w:lang w:eastAsia="es-ES"/>
              </w:rPr>
              <w:t>one</w:t>
            </w:r>
            <w:r>
              <w:rPr>
                <w:rFonts w:eastAsia="Times New Roman" w:cstheme="minorHAnsi"/>
                <w:b/>
                <w:bCs/>
                <w:color w:val="222222"/>
                <w:sz w:val="24"/>
                <w:szCs w:val="24"/>
                <w:lang w:eastAsia="es-ES"/>
              </w:rPr>
              <w:t>”</w:t>
            </w:r>
            <w:r w:rsidRPr="00C76AEA">
              <w:rPr>
                <w:rFonts w:eastAsia="Times New Roman" w:cstheme="minorHAnsi"/>
                <w:b/>
                <w:bCs/>
                <w:color w:val="222222"/>
                <w:sz w:val="24"/>
                <w:szCs w:val="24"/>
                <w:lang w:eastAsia="es-ES"/>
              </w:rPr>
              <w:t>s</w:t>
            </w:r>
            <w:proofErr w:type="spellEnd"/>
            <w:r w:rsidRPr="00C76AEA">
              <w:rPr>
                <w:rFonts w:eastAsia="Times New Roman" w:cstheme="minorHAnsi"/>
                <w:b/>
                <w:bCs/>
                <w:color w:val="222222"/>
                <w:sz w:val="24"/>
                <w:szCs w:val="24"/>
                <w:lang w:eastAsia="es-ES"/>
              </w:rPr>
              <w:t>.</w:t>
            </w:r>
            <w:proofErr w:type="gramEnd"/>
            <w:r>
              <w:rPr>
                <w:rFonts w:eastAsia="Times New Roman" w:cstheme="minorHAnsi"/>
                <w:b/>
                <w:bCs/>
                <w:color w:val="222222"/>
                <w:sz w:val="24"/>
                <w:szCs w:val="24"/>
                <w:lang w:eastAsia="es-ES"/>
              </w:rPr>
              <w:t xml:space="preserve"> ( A.C.)</w:t>
            </w:r>
          </w:p>
          <w:p w14:paraId="2B6B426C" w14:textId="77777777" w:rsidR="002F1444" w:rsidRDefault="002F1444" w:rsidP="00BD599F">
            <w:pPr>
              <w:spacing w:after="0" w:line="300" w:lineRule="atLeast"/>
              <w:rPr>
                <w:rFonts w:eastAsia="Times New Roman" w:cstheme="minorHAnsi"/>
                <w:b/>
                <w:bCs/>
                <w:color w:val="222222"/>
                <w:sz w:val="24"/>
                <w:szCs w:val="24"/>
                <w:lang w:eastAsia="es-ES"/>
              </w:rPr>
            </w:pPr>
          </w:p>
          <w:p w14:paraId="4CDFEE78" w14:textId="77777777" w:rsidR="002F1444" w:rsidRPr="00EF59B0" w:rsidRDefault="002F1444" w:rsidP="00BD599F">
            <w:pPr>
              <w:spacing w:after="0" w:line="300" w:lineRule="atLeast"/>
              <w:rPr>
                <w:rFonts w:eastAsia="Times New Roman" w:cstheme="minorHAnsi"/>
                <w:b/>
                <w:bCs/>
                <w:color w:val="222222"/>
                <w:sz w:val="24"/>
                <w:szCs w:val="24"/>
                <w:lang w:val="es-ES" w:eastAsia="es-ES"/>
              </w:rPr>
            </w:pPr>
            <w:r>
              <w:rPr>
                <w:rFonts w:ascii="Arial" w:eastAsia="Times New Roman" w:hAnsi="Arial" w:cs="Arial"/>
                <w:b/>
                <w:bCs/>
                <w:color w:val="222222"/>
                <w:lang w:val="es-ES" w:eastAsia="es-ES"/>
              </w:rPr>
              <w:t>“N</w:t>
            </w:r>
            <w:r w:rsidRPr="00E4159D">
              <w:rPr>
                <w:rFonts w:ascii="Arial" w:eastAsia="Times New Roman" w:hAnsi="Arial" w:cs="Arial"/>
                <w:b/>
                <w:bCs/>
                <w:color w:val="222222"/>
                <w:lang w:val="es-ES" w:eastAsia="es-ES"/>
              </w:rPr>
              <w:t>o cuento con horas suficientes para ayudar a los alumnos a trabajar y entender con la suficiente calidad el contenido impartido en L2</w:t>
            </w:r>
            <w:r>
              <w:rPr>
                <w:rFonts w:ascii="Arial" w:eastAsia="Times New Roman" w:hAnsi="Arial" w:cs="Arial"/>
                <w:b/>
                <w:bCs/>
                <w:color w:val="222222"/>
                <w:lang w:val="es-ES" w:eastAsia="es-ES"/>
              </w:rPr>
              <w:t xml:space="preserve">” </w:t>
            </w:r>
            <w:proofErr w:type="gramStart"/>
            <w:r>
              <w:rPr>
                <w:rFonts w:ascii="Arial" w:eastAsia="Times New Roman" w:hAnsi="Arial" w:cs="Arial"/>
                <w:b/>
                <w:bCs/>
                <w:color w:val="222222"/>
                <w:lang w:val="es-ES" w:eastAsia="es-ES"/>
              </w:rPr>
              <w:t>( R.C.</w:t>
            </w:r>
            <w:proofErr w:type="gramEnd"/>
            <w:r>
              <w:rPr>
                <w:rFonts w:ascii="Arial" w:eastAsia="Times New Roman" w:hAnsi="Arial" w:cs="Arial"/>
                <w:b/>
                <w:bCs/>
                <w:color w:val="222222"/>
                <w:lang w:val="es-ES" w:eastAsia="es-ES"/>
              </w:rPr>
              <w:t>)</w:t>
            </w:r>
          </w:p>
          <w:p w14:paraId="45CC4524" w14:textId="77777777" w:rsidR="002F1444" w:rsidRPr="00EF59B0" w:rsidRDefault="002F1444" w:rsidP="00BD599F">
            <w:pPr>
              <w:spacing w:after="0" w:line="300" w:lineRule="atLeast"/>
              <w:rPr>
                <w:rFonts w:eastAsia="Times New Roman" w:cstheme="minorHAnsi"/>
                <w:b/>
                <w:bCs/>
                <w:color w:val="222222"/>
                <w:sz w:val="24"/>
                <w:szCs w:val="24"/>
                <w:lang w:val="es-ES" w:eastAsia="es-ES"/>
              </w:rPr>
            </w:pPr>
          </w:p>
          <w:p w14:paraId="48853DDC" w14:textId="77777777" w:rsidR="002F1444" w:rsidRPr="00EF59B0" w:rsidRDefault="002F1444" w:rsidP="00BD599F">
            <w:pPr>
              <w:spacing w:after="0" w:line="300" w:lineRule="atLeast"/>
              <w:rPr>
                <w:rFonts w:eastAsia="Times New Roman" w:cstheme="minorHAnsi"/>
                <w:b/>
                <w:bCs/>
                <w:color w:val="222222"/>
                <w:sz w:val="24"/>
                <w:szCs w:val="24"/>
                <w:lang w:val="es-ES" w:eastAsia="es-ES"/>
              </w:rPr>
            </w:pPr>
          </w:p>
          <w:p w14:paraId="3AA2FB36" w14:textId="77777777" w:rsidR="002F1444" w:rsidRPr="007A2F1E" w:rsidRDefault="002F1444" w:rsidP="00BD599F">
            <w:pPr>
              <w:pStyle w:val="Prrafodelista"/>
              <w:numPr>
                <w:ilvl w:val="0"/>
                <w:numId w:val="6"/>
              </w:numPr>
              <w:rPr>
                <w:rFonts w:cstheme="minorHAnsi"/>
                <w:sz w:val="24"/>
                <w:szCs w:val="24"/>
                <w:lang w:val="es-ES"/>
              </w:rPr>
            </w:pPr>
            <w:r>
              <w:rPr>
                <w:rFonts w:cstheme="minorHAnsi"/>
                <w:sz w:val="24"/>
                <w:szCs w:val="24"/>
                <w:lang w:val="es-ES"/>
              </w:rPr>
              <w:t xml:space="preserve">Si es así, </w:t>
            </w:r>
            <w:r w:rsidRPr="007A2F1E">
              <w:rPr>
                <w:rFonts w:cstheme="minorHAnsi"/>
                <w:sz w:val="24"/>
                <w:szCs w:val="24"/>
                <w:lang w:val="es-ES"/>
              </w:rPr>
              <w:t>¿</w:t>
            </w:r>
            <w:r>
              <w:rPr>
                <w:rFonts w:cstheme="minorHAnsi"/>
                <w:sz w:val="24"/>
                <w:szCs w:val="24"/>
                <w:lang w:val="es-ES"/>
              </w:rPr>
              <w:t>c</w:t>
            </w:r>
            <w:r w:rsidRPr="007A2F1E">
              <w:rPr>
                <w:rFonts w:cstheme="minorHAnsi"/>
                <w:sz w:val="24"/>
                <w:szCs w:val="24"/>
                <w:lang w:val="es-ES"/>
              </w:rPr>
              <w:t>ómo pensáis valorar el uso de la L2 en la asignatura?</w:t>
            </w:r>
          </w:p>
          <w:p w14:paraId="198C1BBD" w14:textId="77777777" w:rsidR="002F1444" w:rsidRPr="00E17CF4" w:rsidRDefault="002F1444" w:rsidP="00BD599F">
            <w:pPr>
              <w:spacing w:after="0" w:line="300" w:lineRule="atLeast"/>
              <w:rPr>
                <w:rFonts w:eastAsia="Times New Roman" w:cstheme="minorHAnsi"/>
                <w:b/>
                <w:bCs/>
                <w:color w:val="222222"/>
                <w:sz w:val="24"/>
                <w:szCs w:val="24"/>
                <w:lang w:val="es-ES" w:eastAsia="es-ES"/>
              </w:rPr>
            </w:pPr>
          </w:p>
          <w:p w14:paraId="2F10E253" w14:textId="77777777" w:rsidR="002F1444" w:rsidRPr="00A92ACE" w:rsidRDefault="002F1444" w:rsidP="00BD599F">
            <w:pPr>
              <w:shd w:val="clear" w:color="auto" w:fill="FFFFFF"/>
              <w:autoSpaceDE w:val="0"/>
              <w:autoSpaceDN w:val="0"/>
              <w:adjustRightInd w:val="0"/>
              <w:spacing w:after="200" w:line="276" w:lineRule="auto"/>
              <w:jc w:val="both"/>
              <w:rPr>
                <w:rFonts w:cstheme="minorHAnsi"/>
                <w:sz w:val="24"/>
                <w:szCs w:val="24"/>
                <w:lang w:val="es-ES"/>
              </w:rPr>
            </w:pPr>
            <w:r>
              <w:rPr>
                <w:rFonts w:cstheme="minorHAnsi"/>
                <w:sz w:val="24"/>
                <w:szCs w:val="24"/>
                <w:lang w:val="es-ES"/>
              </w:rPr>
              <w:t>L</w:t>
            </w:r>
            <w:r w:rsidRPr="00A92ACE">
              <w:rPr>
                <w:rFonts w:cstheme="minorHAnsi"/>
                <w:sz w:val="24"/>
                <w:szCs w:val="24"/>
                <w:lang w:val="es-ES"/>
              </w:rPr>
              <w:t xml:space="preserve">os componentes del proyecto bilingüe </w:t>
            </w:r>
            <w:r>
              <w:rPr>
                <w:rFonts w:cstheme="minorHAnsi"/>
                <w:sz w:val="24"/>
                <w:szCs w:val="24"/>
                <w:lang w:val="es-ES"/>
              </w:rPr>
              <w:t>acuerdan</w:t>
            </w:r>
            <w:r w:rsidRPr="00A92ACE">
              <w:rPr>
                <w:rFonts w:cstheme="minorHAnsi"/>
                <w:sz w:val="24"/>
                <w:szCs w:val="24"/>
                <w:lang w:val="es-ES"/>
              </w:rPr>
              <w:t>:</w:t>
            </w:r>
          </w:p>
          <w:p w14:paraId="35C75AA0" w14:textId="77777777" w:rsidR="002F1444" w:rsidRPr="00A92ACE" w:rsidRDefault="002F1444" w:rsidP="00BD599F">
            <w:pPr>
              <w:shd w:val="clear" w:color="auto" w:fill="FFFFFF"/>
              <w:autoSpaceDE w:val="0"/>
              <w:autoSpaceDN w:val="0"/>
              <w:adjustRightInd w:val="0"/>
              <w:spacing w:after="0" w:line="240" w:lineRule="auto"/>
              <w:ind w:left="720"/>
              <w:jc w:val="both"/>
              <w:rPr>
                <w:rFonts w:eastAsia="Times New Roman" w:cstheme="minorHAnsi"/>
                <w:bCs/>
                <w:sz w:val="24"/>
                <w:szCs w:val="24"/>
                <w:lang w:val="es-ES_tradnl" w:eastAsia="es-ES"/>
              </w:rPr>
            </w:pPr>
          </w:p>
          <w:p w14:paraId="3BEC891D" w14:textId="77777777" w:rsidR="002F1444" w:rsidRPr="000F5B65" w:rsidRDefault="002F1444" w:rsidP="00BD599F">
            <w:pPr>
              <w:numPr>
                <w:ilvl w:val="0"/>
                <w:numId w:val="8"/>
              </w:numPr>
              <w:shd w:val="clear" w:color="auto" w:fill="FFFFFF"/>
              <w:autoSpaceDE w:val="0"/>
              <w:autoSpaceDN w:val="0"/>
              <w:adjustRightInd w:val="0"/>
              <w:spacing w:after="0" w:line="240" w:lineRule="auto"/>
              <w:jc w:val="both"/>
              <w:rPr>
                <w:rFonts w:eastAsia="Times New Roman" w:cstheme="minorHAnsi"/>
                <w:b/>
                <w:sz w:val="24"/>
                <w:szCs w:val="24"/>
                <w:lang w:val="es-ES_tradnl" w:eastAsia="es-ES"/>
              </w:rPr>
            </w:pPr>
            <w:r w:rsidRPr="000F5B65">
              <w:rPr>
                <w:rFonts w:eastAsia="Times New Roman" w:cstheme="minorHAnsi"/>
                <w:b/>
                <w:sz w:val="24"/>
                <w:szCs w:val="24"/>
                <w:lang w:val="es-ES_tradnl" w:eastAsia="es-ES"/>
              </w:rPr>
              <w:lastRenderedPageBreak/>
              <w:t xml:space="preserve"> El uso de la L2 servirá para subir nota, en ningún caso, servirá para bajar nota.</w:t>
            </w:r>
          </w:p>
          <w:p w14:paraId="7C54E0F8" w14:textId="77777777" w:rsidR="002F1444" w:rsidRPr="000F5B65" w:rsidRDefault="002F1444" w:rsidP="00BD599F">
            <w:pPr>
              <w:numPr>
                <w:ilvl w:val="0"/>
                <w:numId w:val="8"/>
              </w:numPr>
              <w:shd w:val="clear" w:color="auto" w:fill="FFFFFF"/>
              <w:autoSpaceDE w:val="0"/>
              <w:autoSpaceDN w:val="0"/>
              <w:adjustRightInd w:val="0"/>
              <w:spacing w:after="0" w:line="240" w:lineRule="auto"/>
              <w:jc w:val="both"/>
              <w:rPr>
                <w:rFonts w:eastAsia="Times New Roman" w:cstheme="minorHAnsi"/>
                <w:b/>
                <w:sz w:val="24"/>
                <w:szCs w:val="24"/>
                <w:lang w:val="es-ES_tradnl" w:eastAsia="es-ES"/>
              </w:rPr>
            </w:pPr>
            <w:r w:rsidRPr="000F5B65">
              <w:rPr>
                <w:rFonts w:eastAsia="Times New Roman" w:cstheme="minorHAnsi"/>
                <w:b/>
                <w:sz w:val="24"/>
                <w:szCs w:val="24"/>
                <w:lang w:val="es-ES_tradnl" w:eastAsia="es-ES"/>
              </w:rPr>
              <w:t>El uso y corrección de la L2 en sus distintas destrezas servirá para incrementar la nota hasta un 10%.</w:t>
            </w:r>
          </w:p>
          <w:p w14:paraId="5F477637" w14:textId="77777777" w:rsidR="002F1444" w:rsidRPr="00E17CF4" w:rsidRDefault="002F1444" w:rsidP="00BD599F">
            <w:pPr>
              <w:spacing w:after="0" w:line="300" w:lineRule="atLeast"/>
              <w:rPr>
                <w:rFonts w:eastAsia="Times New Roman" w:cstheme="minorHAnsi"/>
                <w:spacing w:val="3"/>
                <w:sz w:val="24"/>
                <w:szCs w:val="24"/>
                <w:lang w:val="es-ES_tradnl" w:eastAsia="es-ES"/>
              </w:rPr>
            </w:pPr>
          </w:p>
          <w:p w14:paraId="538EFA04" w14:textId="1287C5BF" w:rsidR="002F1444" w:rsidRDefault="002F1444" w:rsidP="00BD599F">
            <w:pPr>
              <w:spacing w:after="0" w:line="300" w:lineRule="atLeast"/>
              <w:rPr>
                <w:rFonts w:eastAsia="Times New Roman" w:cstheme="minorHAnsi"/>
                <w:spacing w:val="3"/>
                <w:sz w:val="24"/>
                <w:szCs w:val="24"/>
                <w:lang w:val="es-ES" w:eastAsia="es-ES"/>
              </w:rPr>
            </w:pPr>
          </w:p>
          <w:p w14:paraId="7DB9F59E" w14:textId="14D0670B" w:rsidR="001E3800" w:rsidRDefault="001E3800" w:rsidP="00BD599F">
            <w:pPr>
              <w:spacing w:after="0" w:line="300" w:lineRule="atLeast"/>
              <w:rPr>
                <w:rFonts w:eastAsia="Times New Roman" w:cstheme="minorHAnsi"/>
                <w:b/>
                <w:bCs/>
                <w:spacing w:val="3"/>
                <w:sz w:val="24"/>
                <w:szCs w:val="24"/>
                <w:u w:val="single"/>
                <w:lang w:val="es-ES" w:eastAsia="es-ES"/>
              </w:rPr>
            </w:pPr>
            <w:r w:rsidRPr="001E3800">
              <w:rPr>
                <w:rFonts w:eastAsia="Times New Roman" w:cstheme="minorHAnsi"/>
                <w:b/>
                <w:bCs/>
                <w:spacing w:val="3"/>
                <w:sz w:val="24"/>
                <w:szCs w:val="24"/>
                <w:u w:val="single"/>
                <w:lang w:val="es-ES" w:eastAsia="es-ES"/>
              </w:rPr>
              <w:t>CONCLUSIÓN</w:t>
            </w:r>
          </w:p>
          <w:p w14:paraId="1A0DC7B2" w14:textId="77777777" w:rsidR="001E3800" w:rsidRPr="001E3800" w:rsidRDefault="001E3800" w:rsidP="00BD599F">
            <w:pPr>
              <w:spacing w:after="0" w:line="300" w:lineRule="atLeast"/>
              <w:rPr>
                <w:rFonts w:eastAsia="Times New Roman" w:cstheme="minorHAnsi"/>
                <w:b/>
                <w:bCs/>
                <w:spacing w:val="3"/>
                <w:sz w:val="24"/>
                <w:szCs w:val="24"/>
                <w:u w:val="single"/>
                <w:lang w:val="es-ES" w:eastAsia="es-ES"/>
              </w:rPr>
            </w:pPr>
          </w:p>
          <w:p w14:paraId="67D0ED75" w14:textId="77777777" w:rsidR="001E3800" w:rsidRDefault="002F1444" w:rsidP="00BD599F">
            <w:pPr>
              <w:spacing w:after="0" w:line="300" w:lineRule="atLeast"/>
              <w:rPr>
                <w:rFonts w:eastAsia="Times New Roman" w:cstheme="minorHAnsi"/>
                <w:spacing w:val="3"/>
                <w:sz w:val="24"/>
                <w:szCs w:val="24"/>
                <w:lang w:val="es-ES" w:eastAsia="es-ES"/>
              </w:rPr>
            </w:pPr>
            <w:r>
              <w:rPr>
                <w:rFonts w:eastAsia="Times New Roman" w:cstheme="minorHAnsi"/>
                <w:spacing w:val="3"/>
                <w:sz w:val="24"/>
                <w:szCs w:val="24"/>
                <w:lang w:val="es-ES" w:eastAsia="es-ES"/>
              </w:rPr>
              <w:t xml:space="preserve">Las opiniones aquí presentadas </w:t>
            </w:r>
            <w:r w:rsidR="00163929">
              <w:rPr>
                <w:rFonts w:eastAsia="Times New Roman" w:cstheme="minorHAnsi"/>
                <w:spacing w:val="3"/>
                <w:sz w:val="24"/>
                <w:szCs w:val="24"/>
                <w:lang w:val="es-ES" w:eastAsia="es-ES"/>
              </w:rPr>
              <w:t xml:space="preserve">en su mayoría </w:t>
            </w:r>
            <w:r>
              <w:rPr>
                <w:rFonts w:eastAsia="Times New Roman" w:cstheme="minorHAnsi"/>
                <w:spacing w:val="3"/>
                <w:sz w:val="24"/>
                <w:szCs w:val="24"/>
                <w:lang w:val="es-ES" w:eastAsia="es-ES"/>
              </w:rPr>
              <w:t>son de componentes del grupo de trabajo. No pretendemos maquillar la realidad y el coordinador tiene como función dar soporte a los profesores ANL</w:t>
            </w:r>
            <w:r w:rsidR="001E3800">
              <w:rPr>
                <w:rFonts w:eastAsia="Times New Roman" w:cstheme="minorHAnsi"/>
                <w:spacing w:val="3"/>
                <w:sz w:val="24"/>
                <w:szCs w:val="24"/>
                <w:lang w:val="es-ES" w:eastAsia="es-ES"/>
              </w:rPr>
              <w:t>.</w:t>
            </w:r>
          </w:p>
          <w:p w14:paraId="6D999A31" w14:textId="1D7F500A" w:rsidR="002F1444" w:rsidRPr="00E17CF4" w:rsidRDefault="001E3800" w:rsidP="00BD599F">
            <w:pPr>
              <w:spacing w:after="0" w:line="300" w:lineRule="atLeast"/>
              <w:rPr>
                <w:rFonts w:eastAsia="Times New Roman" w:cstheme="minorHAnsi"/>
                <w:spacing w:val="3"/>
                <w:sz w:val="24"/>
                <w:szCs w:val="24"/>
                <w:lang w:val="es-ES" w:eastAsia="es-ES"/>
              </w:rPr>
            </w:pPr>
            <w:r>
              <w:rPr>
                <w:rFonts w:eastAsia="Times New Roman" w:cstheme="minorHAnsi"/>
                <w:spacing w:val="3"/>
                <w:sz w:val="24"/>
                <w:szCs w:val="24"/>
                <w:lang w:val="es-ES" w:eastAsia="es-ES"/>
              </w:rPr>
              <w:t>Por tanto,</w:t>
            </w:r>
            <w:r w:rsidR="002F1444">
              <w:rPr>
                <w:rFonts w:eastAsia="Times New Roman" w:cstheme="minorHAnsi"/>
                <w:spacing w:val="3"/>
                <w:sz w:val="24"/>
                <w:szCs w:val="24"/>
                <w:lang w:val="es-ES" w:eastAsia="es-ES"/>
              </w:rPr>
              <w:t xml:space="preserve"> en estas circunstancias creo que debemos ser realistas y buscar el fundamento de la </w:t>
            </w:r>
            <w:proofErr w:type="gramStart"/>
            <w:r w:rsidR="002F1444">
              <w:rPr>
                <w:rFonts w:eastAsia="Times New Roman" w:cstheme="minorHAnsi"/>
                <w:spacing w:val="3"/>
                <w:sz w:val="24"/>
                <w:szCs w:val="24"/>
                <w:lang w:val="es-ES" w:eastAsia="es-ES"/>
              </w:rPr>
              <w:t>enseñanza</w:t>
            </w:r>
            <w:proofErr w:type="gramEnd"/>
            <w:r w:rsidR="00163929">
              <w:rPr>
                <w:rFonts w:eastAsia="Times New Roman" w:cstheme="minorHAnsi"/>
                <w:spacing w:val="3"/>
                <w:sz w:val="24"/>
                <w:szCs w:val="24"/>
                <w:lang w:val="es-ES" w:eastAsia="es-ES"/>
              </w:rPr>
              <w:t xml:space="preserve"> aunque sea triste ver el papel al que las circunstancias han relegado a la L2. </w:t>
            </w:r>
          </w:p>
          <w:p w14:paraId="2F1A43B8" w14:textId="5D4A9849" w:rsidR="002F1444" w:rsidRDefault="002F1444" w:rsidP="00BD599F">
            <w:pPr>
              <w:spacing w:after="0" w:line="300" w:lineRule="atLeast"/>
              <w:rPr>
                <w:rFonts w:eastAsia="Times New Roman" w:cstheme="minorHAnsi"/>
                <w:spacing w:val="3"/>
                <w:sz w:val="24"/>
                <w:szCs w:val="24"/>
                <w:lang w:val="es-ES" w:eastAsia="es-ES"/>
              </w:rPr>
            </w:pPr>
          </w:p>
          <w:p w14:paraId="11C116BE" w14:textId="379231EB" w:rsidR="00163929" w:rsidRDefault="00163929" w:rsidP="00BD599F">
            <w:pPr>
              <w:spacing w:after="0" w:line="300" w:lineRule="atLeast"/>
              <w:rPr>
                <w:rFonts w:eastAsia="Times New Roman" w:cstheme="minorHAnsi"/>
                <w:spacing w:val="3"/>
                <w:sz w:val="24"/>
                <w:szCs w:val="24"/>
                <w:lang w:val="es-ES" w:eastAsia="es-ES"/>
              </w:rPr>
            </w:pPr>
          </w:p>
          <w:p w14:paraId="7E91D55D" w14:textId="31A40374" w:rsidR="00163929" w:rsidRDefault="00163929" w:rsidP="00BD599F">
            <w:pPr>
              <w:spacing w:after="0" w:line="300" w:lineRule="atLeast"/>
              <w:rPr>
                <w:rFonts w:eastAsia="Times New Roman" w:cstheme="minorHAnsi"/>
                <w:spacing w:val="3"/>
                <w:sz w:val="24"/>
                <w:szCs w:val="24"/>
                <w:lang w:val="es-ES" w:eastAsia="es-ES"/>
              </w:rPr>
            </w:pPr>
            <w:r>
              <w:rPr>
                <w:rFonts w:eastAsia="Times New Roman" w:cstheme="minorHAnsi"/>
                <w:spacing w:val="3"/>
                <w:sz w:val="24"/>
                <w:szCs w:val="24"/>
                <w:lang w:val="es-ES" w:eastAsia="es-ES"/>
              </w:rPr>
              <w:t xml:space="preserve">Por otra parte, resulta asombroso como el confinamiento nos ha obligado a realizar el trabajo de un modo que antes parecía subsidiario </w:t>
            </w:r>
            <w:r w:rsidR="001E3800">
              <w:rPr>
                <w:rFonts w:eastAsia="Times New Roman" w:cstheme="minorHAnsi"/>
                <w:spacing w:val="3"/>
                <w:sz w:val="24"/>
                <w:szCs w:val="24"/>
                <w:lang w:val="es-ES" w:eastAsia="es-ES"/>
              </w:rPr>
              <w:t>a</w:t>
            </w:r>
            <w:r>
              <w:rPr>
                <w:rFonts w:eastAsia="Times New Roman" w:cstheme="minorHAnsi"/>
                <w:spacing w:val="3"/>
                <w:sz w:val="24"/>
                <w:szCs w:val="24"/>
                <w:lang w:val="es-ES" w:eastAsia="es-ES"/>
              </w:rPr>
              <w:t xml:space="preserve"> lo presencial.</w:t>
            </w:r>
          </w:p>
          <w:p w14:paraId="5938AD29" w14:textId="478F2115" w:rsidR="00163929" w:rsidRDefault="00163929" w:rsidP="00BD599F">
            <w:pPr>
              <w:spacing w:after="0" w:line="300" w:lineRule="atLeast"/>
              <w:rPr>
                <w:rFonts w:eastAsia="Times New Roman" w:cstheme="minorHAnsi"/>
                <w:spacing w:val="3"/>
                <w:sz w:val="24"/>
                <w:szCs w:val="24"/>
                <w:lang w:val="es-ES" w:eastAsia="es-ES"/>
              </w:rPr>
            </w:pPr>
            <w:r>
              <w:rPr>
                <w:rFonts w:eastAsia="Times New Roman" w:cstheme="minorHAnsi"/>
                <w:spacing w:val="3"/>
                <w:sz w:val="24"/>
                <w:szCs w:val="24"/>
                <w:lang w:val="es-ES" w:eastAsia="es-ES"/>
              </w:rPr>
              <w:t>La enseñanza online ha tenido aspectos positivos ya que ha contado con el compromiso de la mayoría del alumnado que ha seguido fielmente las clases.</w:t>
            </w:r>
          </w:p>
          <w:p w14:paraId="58F4EF5B" w14:textId="478F4FE6" w:rsidR="00163929" w:rsidRDefault="00163929" w:rsidP="00BD599F">
            <w:pPr>
              <w:spacing w:after="0" w:line="300" w:lineRule="atLeast"/>
              <w:rPr>
                <w:rFonts w:eastAsia="Times New Roman" w:cstheme="minorHAnsi"/>
                <w:spacing w:val="3"/>
                <w:sz w:val="24"/>
                <w:szCs w:val="24"/>
                <w:lang w:val="es-ES" w:eastAsia="es-ES"/>
              </w:rPr>
            </w:pPr>
          </w:p>
          <w:p w14:paraId="5FF8FC3A" w14:textId="7C254F9B" w:rsidR="00163929" w:rsidRDefault="00163929" w:rsidP="00BD599F">
            <w:pPr>
              <w:spacing w:after="0" w:line="300" w:lineRule="atLeast"/>
              <w:rPr>
                <w:rFonts w:eastAsia="Times New Roman" w:cstheme="minorHAnsi"/>
                <w:spacing w:val="3"/>
                <w:sz w:val="24"/>
                <w:szCs w:val="24"/>
                <w:lang w:val="es-ES" w:eastAsia="es-ES"/>
              </w:rPr>
            </w:pPr>
            <w:r>
              <w:rPr>
                <w:rFonts w:eastAsia="Times New Roman" w:cstheme="minorHAnsi"/>
                <w:spacing w:val="3"/>
                <w:sz w:val="24"/>
                <w:szCs w:val="24"/>
                <w:lang w:val="es-ES" w:eastAsia="es-ES"/>
              </w:rPr>
              <w:t>Ahora bien, como en otros aspectos de la vida, los más desprotegidos son aquellos que cuentan con menos medios. Así nuestro alumnado de DIVERSIFICACIÓN, era el alumnado que se encuentra en la brecha o abismo digital. Hay que celebrar que algunos de estos alumnos/as apoyados por las familias han seguido las clases con un móvil. Lo cual es muy meritorio.</w:t>
            </w:r>
          </w:p>
          <w:p w14:paraId="5939E51A" w14:textId="31484B7F" w:rsidR="00163929" w:rsidRDefault="00163929" w:rsidP="00BD599F">
            <w:pPr>
              <w:spacing w:after="0" w:line="300" w:lineRule="atLeast"/>
              <w:rPr>
                <w:rFonts w:eastAsia="Times New Roman" w:cstheme="minorHAnsi"/>
                <w:spacing w:val="3"/>
                <w:sz w:val="24"/>
                <w:szCs w:val="24"/>
                <w:lang w:val="es-ES" w:eastAsia="es-ES"/>
              </w:rPr>
            </w:pPr>
            <w:r>
              <w:rPr>
                <w:rFonts w:eastAsia="Times New Roman" w:cstheme="minorHAnsi"/>
                <w:spacing w:val="3"/>
                <w:sz w:val="24"/>
                <w:szCs w:val="24"/>
                <w:lang w:val="es-ES" w:eastAsia="es-ES"/>
              </w:rPr>
              <w:t>El trabajo de este alumnado se ve perjudicado al carecer de base suficiente y ser el más necesitado de apoyo</w:t>
            </w:r>
            <w:r w:rsidR="001E3800">
              <w:rPr>
                <w:rFonts w:eastAsia="Times New Roman" w:cstheme="minorHAnsi"/>
                <w:spacing w:val="3"/>
                <w:sz w:val="24"/>
                <w:szCs w:val="24"/>
                <w:lang w:val="es-ES" w:eastAsia="es-ES"/>
              </w:rPr>
              <w:t xml:space="preserve"> y el más reacio a recibir contenidos o instrucciones en L2.</w:t>
            </w:r>
          </w:p>
          <w:p w14:paraId="18DAA54A" w14:textId="1703D835" w:rsidR="00163929" w:rsidRDefault="00163929" w:rsidP="00BD599F">
            <w:pPr>
              <w:spacing w:after="0" w:line="300" w:lineRule="atLeast"/>
              <w:rPr>
                <w:rFonts w:eastAsia="Times New Roman" w:cstheme="minorHAnsi"/>
                <w:spacing w:val="3"/>
                <w:sz w:val="24"/>
                <w:szCs w:val="24"/>
                <w:lang w:val="es-ES" w:eastAsia="es-ES"/>
              </w:rPr>
            </w:pPr>
          </w:p>
          <w:p w14:paraId="098A384F" w14:textId="3D85149D" w:rsidR="00163929" w:rsidRPr="00E17CF4" w:rsidRDefault="00163929" w:rsidP="00BD599F">
            <w:pPr>
              <w:spacing w:after="0" w:line="300" w:lineRule="atLeast"/>
              <w:rPr>
                <w:rFonts w:eastAsia="Times New Roman" w:cstheme="minorHAnsi"/>
                <w:spacing w:val="3"/>
                <w:sz w:val="24"/>
                <w:szCs w:val="24"/>
                <w:lang w:val="es-ES" w:eastAsia="es-ES"/>
              </w:rPr>
            </w:pPr>
            <w:r>
              <w:rPr>
                <w:rFonts w:eastAsia="Times New Roman" w:cstheme="minorHAnsi"/>
                <w:spacing w:val="3"/>
                <w:sz w:val="24"/>
                <w:szCs w:val="24"/>
                <w:lang w:val="es-ES" w:eastAsia="es-ES"/>
              </w:rPr>
              <w:t>Así, por ejemplo, el trabajo que proponía se ha visto afectado en gran medida con este tipo de alumnos más que con el resto.</w:t>
            </w:r>
          </w:p>
          <w:p w14:paraId="1DA4C2A3" w14:textId="35749DD5" w:rsidR="002F1444" w:rsidRDefault="002F1444" w:rsidP="00BD599F">
            <w:pPr>
              <w:spacing w:after="0" w:line="300" w:lineRule="atLeast"/>
              <w:rPr>
                <w:rFonts w:eastAsia="Times New Roman" w:cstheme="minorHAnsi"/>
                <w:spacing w:val="3"/>
                <w:sz w:val="24"/>
                <w:szCs w:val="24"/>
                <w:lang w:val="es-ES" w:eastAsia="es-ES"/>
              </w:rPr>
            </w:pPr>
          </w:p>
          <w:p w14:paraId="55D7C334" w14:textId="7D9A9FA4" w:rsidR="001E3800" w:rsidRPr="00E17CF4" w:rsidRDefault="001E3800" w:rsidP="00BD599F">
            <w:pPr>
              <w:spacing w:after="0" w:line="300" w:lineRule="atLeast"/>
              <w:rPr>
                <w:rFonts w:eastAsia="Times New Roman" w:cstheme="minorHAnsi"/>
                <w:spacing w:val="3"/>
                <w:sz w:val="24"/>
                <w:szCs w:val="24"/>
                <w:lang w:val="es-ES" w:eastAsia="es-ES"/>
              </w:rPr>
            </w:pPr>
            <w:r>
              <w:rPr>
                <w:rFonts w:eastAsia="Times New Roman" w:cstheme="minorHAnsi"/>
                <w:spacing w:val="3"/>
                <w:sz w:val="24"/>
                <w:szCs w:val="24"/>
                <w:lang w:val="es-ES" w:eastAsia="es-ES"/>
              </w:rPr>
              <w:t>Por tanto, creo que el próximo curso deberíamos sacar conclusiones de todo lo sucedido y crear un bilingüismo firme y sin fisuras que ayudar a sedimentar a conceptos y acciones no a difuminarlos.</w:t>
            </w:r>
          </w:p>
          <w:p w14:paraId="54CBA40E" w14:textId="77777777" w:rsidR="002F1444" w:rsidRPr="00E17CF4" w:rsidRDefault="002F1444" w:rsidP="00BD599F">
            <w:pPr>
              <w:spacing w:after="0" w:line="300" w:lineRule="atLeast"/>
              <w:rPr>
                <w:rFonts w:eastAsia="Times New Roman" w:cstheme="minorHAnsi"/>
                <w:spacing w:val="3"/>
                <w:sz w:val="24"/>
                <w:szCs w:val="24"/>
                <w:lang w:val="es-ES" w:eastAsia="es-ES"/>
              </w:rPr>
            </w:pPr>
          </w:p>
          <w:p w14:paraId="236199CF" w14:textId="77777777" w:rsidR="002F1444" w:rsidRPr="00E17CF4" w:rsidRDefault="002F1444" w:rsidP="00BD599F">
            <w:pPr>
              <w:spacing w:after="0" w:line="300" w:lineRule="atLeast"/>
              <w:rPr>
                <w:rFonts w:eastAsia="Times New Roman" w:cstheme="minorHAnsi"/>
                <w:spacing w:val="3"/>
                <w:sz w:val="24"/>
                <w:szCs w:val="24"/>
                <w:lang w:val="es-ES" w:eastAsia="es-ES"/>
              </w:rPr>
            </w:pPr>
          </w:p>
          <w:p w14:paraId="7256632D" w14:textId="77777777" w:rsidR="002F1444" w:rsidRPr="00E17CF4" w:rsidRDefault="002F1444" w:rsidP="00BD599F">
            <w:pPr>
              <w:spacing w:after="0" w:line="300" w:lineRule="atLeast"/>
              <w:rPr>
                <w:rFonts w:eastAsia="Times New Roman" w:cstheme="minorHAnsi"/>
                <w:spacing w:val="3"/>
                <w:sz w:val="24"/>
                <w:szCs w:val="24"/>
                <w:lang w:val="es-ES" w:eastAsia="es-ES"/>
              </w:rPr>
            </w:pPr>
          </w:p>
          <w:p w14:paraId="7727B266" w14:textId="77777777" w:rsidR="002F1444" w:rsidRPr="00E17CF4" w:rsidRDefault="002F1444" w:rsidP="00BD599F">
            <w:pPr>
              <w:spacing w:after="0" w:line="300" w:lineRule="atLeast"/>
              <w:rPr>
                <w:rFonts w:eastAsia="Times New Roman" w:cstheme="minorHAnsi"/>
                <w:spacing w:val="3"/>
                <w:sz w:val="24"/>
                <w:szCs w:val="24"/>
                <w:lang w:val="es-ES" w:eastAsia="es-ES"/>
              </w:rPr>
            </w:pPr>
          </w:p>
          <w:p w14:paraId="48F3F967" w14:textId="77777777" w:rsidR="002F1444" w:rsidRPr="00E17CF4" w:rsidRDefault="002F1444" w:rsidP="00BD599F">
            <w:pPr>
              <w:spacing w:after="0" w:line="300" w:lineRule="atLeast"/>
              <w:rPr>
                <w:rFonts w:ascii="Helvetica" w:eastAsia="Times New Roman" w:hAnsi="Helvetica" w:cs="Helvetica"/>
                <w:spacing w:val="3"/>
                <w:sz w:val="24"/>
                <w:szCs w:val="24"/>
                <w:lang w:val="es-ES" w:eastAsia="es-ES"/>
              </w:rPr>
            </w:pPr>
          </w:p>
          <w:p w14:paraId="52B3B21E" w14:textId="77777777" w:rsidR="002F1444" w:rsidRPr="00E17CF4" w:rsidRDefault="002F1444" w:rsidP="00BD599F">
            <w:pPr>
              <w:spacing w:after="0" w:line="300" w:lineRule="atLeast"/>
              <w:rPr>
                <w:rFonts w:ascii="Helvetica" w:eastAsia="Times New Roman" w:hAnsi="Helvetica" w:cs="Helvetica"/>
                <w:spacing w:val="3"/>
                <w:sz w:val="24"/>
                <w:szCs w:val="24"/>
                <w:lang w:val="es-ES" w:eastAsia="es-ES"/>
              </w:rPr>
            </w:pPr>
          </w:p>
          <w:p w14:paraId="52C51099" w14:textId="77777777" w:rsidR="002F1444" w:rsidRPr="00E17CF4" w:rsidRDefault="002F1444" w:rsidP="00BD599F">
            <w:pPr>
              <w:spacing w:after="0" w:line="300" w:lineRule="atLeast"/>
              <w:rPr>
                <w:rFonts w:ascii="Helvetica" w:eastAsia="Times New Roman" w:hAnsi="Helvetica" w:cs="Helvetica"/>
                <w:spacing w:val="3"/>
                <w:sz w:val="24"/>
                <w:szCs w:val="24"/>
                <w:lang w:val="es-ES" w:eastAsia="es-ES"/>
              </w:rPr>
            </w:pPr>
          </w:p>
        </w:tc>
      </w:tr>
    </w:tbl>
    <w:p w14:paraId="46EF55E3"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bookmarkStart w:id="0" w:name="_Hlk40862261"/>
      <w:r>
        <w:rPr>
          <w:rStyle w:val="Textoennegrita"/>
          <w:rFonts w:ascii="News Gothic Bold" w:hAnsi="News Gothic Bold"/>
          <w:b w:val="0"/>
          <w:bCs w:val="0"/>
          <w:color w:val="333333"/>
          <w:sz w:val="21"/>
          <w:szCs w:val="21"/>
        </w:rPr>
        <w:lastRenderedPageBreak/>
        <w:t>Grado de consecución de los objetivos</w:t>
      </w:r>
    </w:p>
    <w:p w14:paraId="66BEC226"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Pendiente de redacción por los participantes de la comunidad...]</w:t>
      </w:r>
    </w:p>
    <w:p w14:paraId="3F2B2018"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w:t>
      </w:r>
    </w:p>
    <w:p w14:paraId="747B0EF5"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lastRenderedPageBreak/>
        <w:t>Nivel de interacción entre los participantes</w:t>
      </w:r>
    </w:p>
    <w:p w14:paraId="2FF9CFD4"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Pendiente de redacción por los participantes de la comunidad...]</w:t>
      </w:r>
    </w:p>
    <w:p w14:paraId="1DA6D78D"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w:t>
      </w:r>
    </w:p>
    <w:p w14:paraId="24A80667"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t>Grado de aplicación en su contexto educativo</w:t>
      </w:r>
    </w:p>
    <w:p w14:paraId="5D0A7083"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Pendiente de redacción por los participantes de la comunidad...]</w:t>
      </w:r>
    </w:p>
    <w:p w14:paraId="748B3C49"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w:t>
      </w:r>
    </w:p>
    <w:p w14:paraId="1C94AF89"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t>Efectos producidos en el aula tras la transferencia de lo aprendido</w:t>
      </w:r>
    </w:p>
    <w:p w14:paraId="0F1EEDB8"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Pendiente de redacción por los participantes de la comunidad...]</w:t>
      </w:r>
    </w:p>
    <w:p w14:paraId="3092623E" w14:textId="77777777" w:rsidR="00A255E4" w:rsidRDefault="00A255E4" w:rsidP="00A255E4">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w:t>
      </w:r>
    </w:p>
    <w:p w14:paraId="7ACFB96A" w14:textId="77777777" w:rsidR="00A255E4" w:rsidRDefault="00A255E4" w:rsidP="00A255E4">
      <w:pPr>
        <w:pStyle w:val="NormalWeb"/>
        <w:shd w:val="clear" w:color="auto" w:fill="FFFFFF"/>
        <w:spacing w:before="0" w:beforeAutospacing="0" w:after="150" w:afterAutospacing="0"/>
        <w:jc w:val="both"/>
        <w:rPr>
          <w:rFonts w:ascii="News Gothic" w:hAnsi="News Gothic"/>
          <w:color w:val="000000"/>
          <w:sz w:val="21"/>
          <w:szCs w:val="21"/>
        </w:rPr>
      </w:pPr>
      <w:r>
        <w:rPr>
          <w:rStyle w:val="Textoennegrita"/>
          <w:rFonts w:ascii="News Gothic Bold" w:hAnsi="News Gothic Bold"/>
          <w:b w:val="0"/>
          <w:bCs w:val="0"/>
          <w:color w:val="000000"/>
          <w:sz w:val="21"/>
          <w:szCs w:val="21"/>
        </w:rPr>
        <w:t>Productos, evidencias de aprendizaje que se han adquirido</w:t>
      </w:r>
    </w:p>
    <w:p w14:paraId="0E090FFF" w14:textId="77777777" w:rsidR="00A255E4" w:rsidRDefault="00A255E4" w:rsidP="00A255E4">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 Pendiente de redacción por los participantes de la comunidad...]</w:t>
      </w:r>
    </w:p>
    <w:p w14:paraId="0CB7601D" w14:textId="77777777" w:rsidR="00A255E4" w:rsidRDefault="00A255E4" w:rsidP="00A255E4">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 </w:t>
      </w:r>
    </w:p>
    <w:p w14:paraId="71EEEE08" w14:textId="77777777" w:rsidR="00A255E4" w:rsidRDefault="00A255E4" w:rsidP="00A255E4">
      <w:pPr>
        <w:pStyle w:val="NormalWeb"/>
        <w:shd w:val="clear" w:color="auto" w:fill="FFFFFF"/>
        <w:spacing w:before="0" w:beforeAutospacing="0" w:after="150" w:afterAutospacing="0"/>
        <w:jc w:val="both"/>
        <w:rPr>
          <w:rFonts w:ascii="News Gothic" w:hAnsi="News Gothic"/>
          <w:color w:val="000000"/>
          <w:sz w:val="21"/>
          <w:szCs w:val="21"/>
        </w:rPr>
      </w:pPr>
      <w:r>
        <w:rPr>
          <w:rStyle w:val="Textoennegrita"/>
          <w:rFonts w:ascii="News Gothic Bold" w:hAnsi="News Gothic Bold"/>
          <w:b w:val="0"/>
          <w:bCs w:val="0"/>
          <w:color w:val="000000"/>
          <w:sz w:val="21"/>
          <w:szCs w:val="21"/>
        </w:rPr>
        <w:t>Destacar aspectos que hayan resultado interesantes</w:t>
      </w:r>
    </w:p>
    <w:p w14:paraId="762E9D44" w14:textId="77777777" w:rsidR="00A255E4" w:rsidRDefault="00A255E4" w:rsidP="00A255E4">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 Pendiente de redacción por los participantes de la comunidad...]</w:t>
      </w:r>
    </w:p>
    <w:p w14:paraId="75543D59" w14:textId="77777777" w:rsidR="00A255E4" w:rsidRDefault="00A255E4" w:rsidP="00A255E4">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 </w:t>
      </w:r>
    </w:p>
    <w:p w14:paraId="3BC28514" w14:textId="77777777" w:rsidR="00A255E4" w:rsidRDefault="00A255E4" w:rsidP="00A255E4">
      <w:pPr>
        <w:pStyle w:val="NormalWeb"/>
        <w:shd w:val="clear" w:color="auto" w:fill="FFFFFF"/>
        <w:spacing w:before="0" w:beforeAutospacing="0" w:after="150" w:afterAutospacing="0"/>
        <w:jc w:val="both"/>
        <w:rPr>
          <w:rFonts w:ascii="News Gothic" w:hAnsi="News Gothic"/>
          <w:color w:val="000000"/>
          <w:sz w:val="21"/>
          <w:szCs w:val="21"/>
        </w:rPr>
      </w:pPr>
      <w:r>
        <w:rPr>
          <w:rStyle w:val="Textoennegrita"/>
          <w:rFonts w:ascii="News Gothic Bold" w:hAnsi="News Gothic Bold"/>
          <w:b w:val="0"/>
          <w:bCs w:val="0"/>
          <w:color w:val="000000"/>
          <w:sz w:val="21"/>
          <w:szCs w:val="21"/>
        </w:rPr>
        <w:t>Destacar aspectos susceptibles de mejora</w:t>
      </w:r>
    </w:p>
    <w:p w14:paraId="307832F3" w14:textId="77777777" w:rsidR="00A255E4" w:rsidRDefault="00A255E4" w:rsidP="00A255E4">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 Pendiente de redacción por los participantes de la comunidad...]</w:t>
      </w:r>
    </w:p>
    <w:bookmarkEnd w:id="0"/>
    <w:p w14:paraId="5CD8679E" w14:textId="77777777" w:rsidR="002F1444" w:rsidRPr="002F1444" w:rsidRDefault="002F1444">
      <w:pPr>
        <w:rPr>
          <w:rFonts w:ascii="Calibri" w:hAnsi="Calibri" w:cs="Calibri"/>
          <w:lang w:val="es-ES"/>
        </w:rPr>
      </w:pPr>
    </w:p>
    <w:sectPr w:rsidR="002F1444" w:rsidRPr="002F1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s Gothic">
    <w:altName w:val="Cambria"/>
    <w:panose1 w:val="00000000000000000000"/>
    <w:charset w:val="00"/>
    <w:family w:val="roman"/>
    <w:notTrueType/>
    <w:pitch w:val="default"/>
  </w:font>
  <w:font w:name="News Gothic 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42A"/>
    <w:multiLevelType w:val="hybridMultilevel"/>
    <w:tmpl w:val="010C874A"/>
    <w:lvl w:ilvl="0" w:tplc="C65AECF4">
      <w:start w:val="1"/>
      <w:numFmt w:val="lowerLetter"/>
      <w:lvlText w:val="%1)"/>
      <w:lvlJc w:val="left"/>
      <w:pPr>
        <w:ind w:left="1485" w:hanging="405"/>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10314894"/>
    <w:multiLevelType w:val="hybridMultilevel"/>
    <w:tmpl w:val="847ACF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1F47560"/>
    <w:multiLevelType w:val="hybridMultilevel"/>
    <w:tmpl w:val="2EAAA3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E26B44"/>
    <w:multiLevelType w:val="hybridMultilevel"/>
    <w:tmpl w:val="D55834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204795C"/>
    <w:multiLevelType w:val="hybridMultilevel"/>
    <w:tmpl w:val="92B6DE34"/>
    <w:lvl w:ilvl="0" w:tplc="00A064F2">
      <w:start w:val="1"/>
      <w:numFmt w:val="lowerLetter"/>
      <w:lvlText w:val="%1)"/>
      <w:lvlJc w:val="left"/>
      <w:pPr>
        <w:ind w:left="1080" w:hanging="360"/>
      </w:pPr>
      <w:rPr>
        <w:rFonts w:asciiTheme="minorHAnsi" w:eastAsia="Times New Roman" w:hAnsiTheme="minorHAnsi" w:cstheme="minorHAns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4C146AD"/>
    <w:multiLevelType w:val="hybridMultilevel"/>
    <w:tmpl w:val="DF1260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28138C"/>
    <w:multiLevelType w:val="hybridMultilevel"/>
    <w:tmpl w:val="29646B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75F4538"/>
    <w:multiLevelType w:val="hybridMultilevel"/>
    <w:tmpl w:val="FE0818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7D"/>
    <w:rsid w:val="00015ABC"/>
    <w:rsid w:val="000327D8"/>
    <w:rsid w:val="00115B19"/>
    <w:rsid w:val="00163929"/>
    <w:rsid w:val="001E3800"/>
    <w:rsid w:val="002766B7"/>
    <w:rsid w:val="002F1444"/>
    <w:rsid w:val="00316977"/>
    <w:rsid w:val="00323B66"/>
    <w:rsid w:val="0038079B"/>
    <w:rsid w:val="00693C99"/>
    <w:rsid w:val="00785A7D"/>
    <w:rsid w:val="00810E61"/>
    <w:rsid w:val="00885CB5"/>
    <w:rsid w:val="009327EB"/>
    <w:rsid w:val="009F6983"/>
    <w:rsid w:val="00A255E4"/>
    <w:rsid w:val="00BD16AD"/>
    <w:rsid w:val="00C87A32"/>
    <w:rsid w:val="00CF757D"/>
    <w:rsid w:val="00DB2EF7"/>
    <w:rsid w:val="00FE2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AC77"/>
  <w15:chartTrackingRefBased/>
  <w15:docId w15:val="{3B77D42A-CE1B-415D-BDD2-4AF203B4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444"/>
    <w:pPr>
      <w:ind w:left="720"/>
      <w:contextualSpacing/>
    </w:pPr>
  </w:style>
  <w:style w:type="paragraph" w:styleId="NormalWeb">
    <w:name w:val="Normal (Web)"/>
    <w:basedOn w:val="Normal"/>
    <w:uiPriority w:val="99"/>
    <w:semiHidden/>
    <w:unhideWhenUsed/>
    <w:rsid w:val="00A255E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25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3317">
      <w:bodyDiv w:val="1"/>
      <w:marLeft w:val="0"/>
      <w:marRight w:val="0"/>
      <w:marTop w:val="0"/>
      <w:marBottom w:val="0"/>
      <w:divBdr>
        <w:top w:val="none" w:sz="0" w:space="0" w:color="auto"/>
        <w:left w:val="none" w:sz="0" w:space="0" w:color="auto"/>
        <w:bottom w:val="none" w:sz="0" w:space="0" w:color="auto"/>
        <w:right w:val="none" w:sz="0" w:space="0" w:color="auto"/>
      </w:divBdr>
      <w:divsChild>
        <w:div w:id="1338775419">
          <w:marLeft w:val="0"/>
          <w:marRight w:val="0"/>
          <w:marTop w:val="0"/>
          <w:marBottom w:val="0"/>
          <w:divBdr>
            <w:top w:val="none" w:sz="0" w:space="0" w:color="auto"/>
            <w:left w:val="none" w:sz="0" w:space="0" w:color="auto"/>
            <w:bottom w:val="none" w:sz="0" w:space="0" w:color="auto"/>
            <w:right w:val="none" w:sz="0" w:space="0" w:color="auto"/>
          </w:divBdr>
        </w:div>
        <w:div w:id="1228953121">
          <w:marLeft w:val="0"/>
          <w:marRight w:val="0"/>
          <w:marTop w:val="0"/>
          <w:marBottom w:val="0"/>
          <w:divBdr>
            <w:top w:val="none" w:sz="0" w:space="0" w:color="auto"/>
            <w:left w:val="none" w:sz="0" w:space="0" w:color="auto"/>
            <w:bottom w:val="none" w:sz="0" w:space="0" w:color="auto"/>
            <w:right w:val="none" w:sz="0" w:space="0" w:color="auto"/>
          </w:divBdr>
        </w:div>
        <w:div w:id="1550997235">
          <w:marLeft w:val="0"/>
          <w:marRight w:val="0"/>
          <w:marTop w:val="0"/>
          <w:marBottom w:val="0"/>
          <w:divBdr>
            <w:top w:val="none" w:sz="0" w:space="0" w:color="auto"/>
            <w:left w:val="none" w:sz="0" w:space="0" w:color="auto"/>
            <w:bottom w:val="none" w:sz="0" w:space="0" w:color="auto"/>
            <w:right w:val="none" w:sz="0" w:space="0" w:color="auto"/>
          </w:divBdr>
        </w:div>
        <w:div w:id="1014653433">
          <w:marLeft w:val="0"/>
          <w:marRight w:val="0"/>
          <w:marTop w:val="0"/>
          <w:marBottom w:val="0"/>
          <w:divBdr>
            <w:top w:val="none" w:sz="0" w:space="0" w:color="auto"/>
            <w:left w:val="none" w:sz="0" w:space="0" w:color="auto"/>
            <w:bottom w:val="none" w:sz="0" w:space="0" w:color="auto"/>
            <w:right w:val="none" w:sz="0" w:space="0" w:color="auto"/>
          </w:divBdr>
        </w:div>
        <w:div w:id="909315007">
          <w:marLeft w:val="0"/>
          <w:marRight w:val="0"/>
          <w:marTop w:val="0"/>
          <w:marBottom w:val="0"/>
          <w:divBdr>
            <w:top w:val="none" w:sz="0" w:space="0" w:color="auto"/>
            <w:left w:val="none" w:sz="0" w:space="0" w:color="auto"/>
            <w:bottom w:val="none" w:sz="0" w:space="0" w:color="auto"/>
            <w:right w:val="none" w:sz="0" w:space="0" w:color="auto"/>
          </w:divBdr>
        </w:div>
        <w:div w:id="511338385">
          <w:marLeft w:val="0"/>
          <w:marRight w:val="0"/>
          <w:marTop w:val="0"/>
          <w:marBottom w:val="0"/>
          <w:divBdr>
            <w:top w:val="none" w:sz="0" w:space="0" w:color="auto"/>
            <w:left w:val="none" w:sz="0" w:space="0" w:color="auto"/>
            <w:bottom w:val="none" w:sz="0" w:space="0" w:color="auto"/>
            <w:right w:val="none" w:sz="0" w:space="0" w:color="auto"/>
          </w:divBdr>
        </w:div>
        <w:div w:id="1213997710">
          <w:marLeft w:val="0"/>
          <w:marRight w:val="0"/>
          <w:marTop w:val="0"/>
          <w:marBottom w:val="0"/>
          <w:divBdr>
            <w:top w:val="none" w:sz="0" w:space="0" w:color="auto"/>
            <w:left w:val="none" w:sz="0" w:space="0" w:color="auto"/>
            <w:bottom w:val="none" w:sz="0" w:space="0" w:color="auto"/>
            <w:right w:val="none" w:sz="0" w:space="0" w:color="auto"/>
          </w:divBdr>
        </w:div>
      </w:divsChild>
    </w:div>
    <w:div w:id="17148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era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dc:creator>
  <cp:keywords/>
  <dc:description/>
  <cp:lastModifiedBy>jose carlos</cp:lastModifiedBy>
  <cp:revision>4</cp:revision>
  <dcterms:created xsi:type="dcterms:W3CDTF">2020-05-19T18:48:00Z</dcterms:created>
  <dcterms:modified xsi:type="dcterms:W3CDTF">2020-05-20T09:51:00Z</dcterms:modified>
</cp:coreProperties>
</file>