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1C" w:rsidRDefault="00A93A1C" w:rsidP="00A93A1C">
      <w:pPr>
        <w:jc w:val="both"/>
        <w:rPr>
          <w:rFonts w:ascii="Times New Roman" w:hAnsi="Times New Roman" w:cs="Times New Roman"/>
          <w:b/>
          <w:color w:val="1F4E79" w:themeColor="accent1" w:themeShade="80"/>
          <w:sz w:val="24"/>
          <w:szCs w:val="24"/>
        </w:rPr>
      </w:pPr>
      <w:r>
        <w:rPr>
          <w:noProof/>
        </w:rPr>
        <w:drawing>
          <wp:inline distT="0" distB="0" distL="0" distR="0" wp14:anchorId="52EF90C4" wp14:editId="4B919003">
            <wp:extent cx="5400040" cy="780188"/>
            <wp:effectExtent l="0" t="0" r="0" b="1270"/>
            <wp:docPr id="2" name="Imagen 2"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780188"/>
                    </a:xfrm>
                    <a:prstGeom prst="rect">
                      <a:avLst/>
                    </a:prstGeom>
                    <a:noFill/>
                    <a:ln>
                      <a:noFill/>
                    </a:ln>
                  </pic:spPr>
                </pic:pic>
              </a:graphicData>
            </a:graphic>
          </wp:inline>
        </w:drawing>
      </w:r>
    </w:p>
    <w:p w:rsidR="00A93A1C" w:rsidRPr="00A93A1C" w:rsidRDefault="00A93A1C" w:rsidP="00A93A1C">
      <w:pPr>
        <w:jc w:val="center"/>
        <w:rPr>
          <w:rFonts w:ascii="Times New Roman" w:hAnsi="Times New Roman" w:cs="Times New Roman"/>
          <w:b/>
          <w:color w:val="FF0000"/>
          <w:sz w:val="32"/>
          <w:szCs w:val="32"/>
        </w:rPr>
      </w:pPr>
      <w:r w:rsidRPr="00A93A1C">
        <w:rPr>
          <w:rFonts w:ascii="Times New Roman" w:hAnsi="Times New Roman" w:cs="Times New Roman"/>
          <w:b/>
          <w:color w:val="FF0000"/>
          <w:sz w:val="32"/>
          <w:szCs w:val="32"/>
        </w:rPr>
        <w:t>MEMORIA FINAL.</w:t>
      </w:r>
    </w:p>
    <w:p w:rsidR="00A93A1C" w:rsidRPr="00A93A1C" w:rsidRDefault="00A93A1C" w:rsidP="00A93A1C">
      <w:pPr>
        <w:jc w:val="center"/>
        <w:rPr>
          <w:rFonts w:ascii="Times New Roman" w:hAnsi="Times New Roman" w:cs="Times New Roman"/>
          <w:b/>
          <w:color w:val="FF0000"/>
          <w:sz w:val="32"/>
          <w:szCs w:val="32"/>
        </w:rPr>
      </w:pPr>
      <w:r w:rsidRPr="00A93A1C">
        <w:rPr>
          <w:rFonts w:ascii="Times New Roman" w:hAnsi="Times New Roman" w:cs="Times New Roman"/>
          <w:b/>
          <w:color w:val="FF0000"/>
          <w:sz w:val="32"/>
          <w:szCs w:val="32"/>
        </w:rPr>
        <w:t>G.T. “TOUR HISTÓRICO DE LA AXARQUÍA”.</w:t>
      </w:r>
    </w:p>
    <w:p w:rsidR="009549C6" w:rsidRPr="009549C6" w:rsidRDefault="009549C6" w:rsidP="009549C6">
      <w:pPr>
        <w:pStyle w:val="Prrafodelista"/>
        <w:numPr>
          <w:ilvl w:val="0"/>
          <w:numId w:val="22"/>
        </w:numPr>
        <w:jc w:val="both"/>
        <w:rPr>
          <w:rFonts w:ascii="News Gothic" w:hAnsi="News Gothic"/>
          <w:color w:val="333333"/>
          <w:sz w:val="21"/>
          <w:szCs w:val="21"/>
          <w:shd w:val="clear" w:color="auto" w:fill="FFFFFF"/>
        </w:rPr>
      </w:pPr>
      <w:r>
        <w:rPr>
          <w:rFonts w:ascii="News Gothic" w:hAnsi="News Gothic"/>
          <w:b/>
          <w:color w:val="333333"/>
          <w:sz w:val="21"/>
          <w:szCs w:val="21"/>
          <w:shd w:val="clear" w:color="auto" w:fill="FFFFFF"/>
        </w:rPr>
        <w:t xml:space="preserve">Denominación: </w:t>
      </w:r>
      <w:r w:rsidR="00A93A1C" w:rsidRPr="009549C6">
        <w:rPr>
          <w:rFonts w:ascii="News Gothic" w:hAnsi="News Gothic"/>
          <w:color w:val="333333"/>
          <w:sz w:val="21"/>
          <w:szCs w:val="21"/>
          <w:shd w:val="clear" w:color="auto" w:fill="FFFFFF"/>
        </w:rPr>
        <w:t xml:space="preserve">202926GT001 TOUR HISTÓRICO DE LA AXARQUÍA </w:t>
      </w:r>
    </w:p>
    <w:p w:rsidR="009549C6" w:rsidRPr="009549C6" w:rsidRDefault="009549C6" w:rsidP="009549C6">
      <w:pPr>
        <w:pStyle w:val="Prrafodelista"/>
        <w:numPr>
          <w:ilvl w:val="0"/>
          <w:numId w:val="22"/>
        </w:numPr>
        <w:jc w:val="both"/>
        <w:rPr>
          <w:rFonts w:ascii="News Gothic" w:hAnsi="News Gothic"/>
          <w:color w:val="333333"/>
          <w:sz w:val="21"/>
          <w:szCs w:val="21"/>
          <w:shd w:val="clear" w:color="auto" w:fill="FFFFFF"/>
        </w:rPr>
      </w:pPr>
      <w:r w:rsidRPr="009549C6">
        <w:rPr>
          <w:rFonts w:ascii="News Gothic" w:hAnsi="News Gothic"/>
          <w:b/>
          <w:color w:val="333333"/>
          <w:sz w:val="21"/>
          <w:szCs w:val="21"/>
          <w:shd w:val="clear" w:color="auto" w:fill="FFFFFF"/>
        </w:rPr>
        <w:t>Coordinador</w:t>
      </w:r>
      <w:r w:rsidRPr="009549C6">
        <w:rPr>
          <w:rFonts w:ascii="News Gothic" w:hAnsi="News Gothic"/>
          <w:color w:val="333333"/>
          <w:sz w:val="21"/>
          <w:szCs w:val="21"/>
          <w:shd w:val="clear" w:color="auto" w:fill="FFFFFF"/>
        </w:rPr>
        <w:t xml:space="preserve">: Miguel Ángel Cañedo Fernández. </w:t>
      </w:r>
    </w:p>
    <w:p w:rsidR="009549C6" w:rsidRPr="009549C6" w:rsidRDefault="009549C6" w:rsidP="009549C6">
      <w:pPr>
        <w:pStyle w:val="Prrafodelista"/>
        <w:numPr>
          <w:ilvl w:val="0"/>
          <w:numId w:val="22"/>
        </w:numPr>
        <w:jc w:val="both"/>
        <w:rPr>
          <w:rFonts w:ascii="News Gothic" w:hAnsi="News Gothic"/>
          <w:color w:val="333333"/>
          <w:sz w:val="21"/>
          <w:szCs w:val="21"/>
          <w:shd w:val="clear" w:color="auto" w:fill="FFFFFF"/>
        </w:rPr>
      </w:pPr>
      <w:r w:rsidRPr="009549C6">
        <w:rPr>
          <w:rFonts w:ascii="News Gothic" w:hAnsi="News Gothic"/>
          <w:b/>
          <w:color w:val="333333"/>
          <w:sz w:val="21"/>
          <w:szCs w:val="21"/>
          <w:shd w:val="clear" w:color="auto" w:fill="FFFFFF"/>
        </w:rPr>
        <w:t>Coordinador</w:t>
      </w:r>
      <w:r w:rsidRPr="009549C6">
        <w:rPr>
          <w:rFonts w:ascii="News Gothic" w:hAnsi="News Gothic"/>
          <w:color w:val="333333"/>
          <w:sz w:val="21"/>
          <w:szCs w:val="21"/>
          <w:shd w:val="clear" w:color="auto" w:fill="FFFFFF"/>
        </w:rPr>
        <w:t xml:space="preserve"> </w:t>
      </w:r>
      <w:r w:rsidRPr="009549C6">
        <w:rPr>
          <w:rFonts w:ascii="News Gothic" w:hAnsi="News Gothic"/>
          <w:b/>
          <w:color w:val="333333"/>
          <w:sz w:val="21"/>
          <w:szCs w:val="21"/>
          <w:shd w:val="clear" w:color="auto" w:fill="FFFFFF"/>
        </w:rPr>
        <w:t>CEP</w:t>
      </w:r>
      <w:r w:rsidRPr="009549C6">
        <w:rPr>
          <w:rFonts w:ascii="News Gothic" w:hAnsi="News Gothic"/>
          <w:color w:val="333333"/>
          <w:sz w:val="21"/>
          <w:szCs w:val="21"/>
          <w:shd w:val="clear" w:color="auto" w:fill="FFFFFF"/>
        </w:rPr>
        <w:t xml:space="preserve">: </w:t>
      </w:r>
      <w:r w:rsidRPr="009549C6">
        <w:rPr>
          <w:rFonts w:ascii="News Gothic" w:hAnsi="News Gothic"/>
          <w:color w:val="333333"/>
          <w:sz w:val="21"/>
          <w:szCs w:val="21"/>
          <w:shd w:val="clear" w:color="auto" w:fill="FFFFFF"/>
        </w:rPr>
        <w:t xml:space="preserve">Joaquín </w:t>
      </w:r>
      <w:proofErr w:type="spellStart"/>
      <w:r w:rsidRPr="009549C6">
        <w:rPr>
          <w:rFonts w:ascii="News Gothic" w:hAnsi="News Gothic"/>
          <w:color w:val="333333"/>
          <w:sz w:val="21"/>
          <w:szCs w:val="21"/>
          <w:shd w:val="clear" w:color="auto" w:fill="FFFFFF"/>
        </w:rPr>
        <w:t>Roanes</w:t>
      </w:r>
      <w:proofErr w:type="spellEnd"/>
      <w:r w:rsidRPr="009549C6">
        <w:rPr>
          <w:rFonts w:ascii="News Gothic" w:hAnsi="News Gothic"/>
          <w:color w:val="333333"/>
          <w:sz w:val="21"/>
          <w:szCs w:val="21"/>
          <w:shd w:val="clear" w:color="auto" w:fill="FFFFFF"/>
        </w:rPr>
        <w:t xml:space="preserve"> Porta. </w:t>
      </w:r>
      <w:r w:rsidR="00A93A1C" w:rsidRPr="009549C6">
        <w:rPr>
          <w:rFonts w:ascii="News Gothic" w:hAnsi="News Gothic"/>
          <w:color w:val="333333"/>
          <w:sz w:val="21"/>
          <w:szCs w:val="21"/>
          <w:shd w:val="clear" w:color="auto" w:fill="FFFFFF"/>
        </w:rPr>
        <w:t xml:space="preserve"> </w:t>
      </w:r>
    </w:p>
    <w:p w:rsidR="00A93A1C" w:rsidRPr="009549C6" w:rsidRDefault="009549C6" w:rsidP="009549C6">
      <w:pPr>
        <w:pStyle w:val="Prrafodelista"/>
        <w:numPr>
          <w:ilvl w:val="0"/>
          <w:numId w:val="22"/>
        </w:numPr>
        <w:jc w:val="both"/>
        <w:rPr>
          <w:rFonts w:ascii="Times New Roman" w:hAnsi="Times New Roman" w:cs="Times New Roman"/>
          <w:color w:val="1F4E79" w:themeColor="accent1" w:themeShade="80"/>
          <w:sz w:val="24"/>
          <w:szCs w:val="24"/>
        </w:rPr>
      </w:pPr>
      <w:r w:rsidRPr="009549C6">
        <w:rPr>
          <w:rFonts w:ascii="News Gothic" w:hAnsi="News Gothic"/>
          <w:b/>
          <w:color w:val="333333"/>
          <w:sz w:val="21"/>
          <w:szCs w:val="21"/>
          <w:shd w:val="clear" w:color="auto" w:fill="FFFFFF"/>
        </w:rPr>
        <w:t>Fecha de creación:</w:t>
      </w:r>
      <w:r w:rsidRPr="009549C6">
        <w:rPr>
          <w:rFonts w:ascii="News Gothic" w:hAnsi="News Gothic"/>
          <w:color w:val="333333"/>
          <w:sz w:val="21"/>
          <w:szCs w:val="21"/>
          <w:shd w:val="clear" w:color="auto" w:fill="FFFFFF"/>
        </w:rPr>
        <w:t xml:space="preserve"> </w:t>
      </w:r>
      <w:r w:rsidR="00A93A1C" w:rsidRPr="009549C6">
        <w:rPr>
          <w:rFonts w:ascii="News Gothic" w:hAnsi="News Gothic"/>
          <w:color w:val="333333"/>
          <w:sz w:val="21"/>
          <w:szCs w:val="21"/>
          <w:shd w:val="clear" w:color="auto" w:fill="FFFFFF"/>
        </w:rPr>
        <w:t>10/09/2019</w:t>
      </w:r>
      <w:r>
        <w:rPr>
          <w:rFonts w:ascii="News Gothic" w:hAnsi="News Gothic"/>
          <w:color w:val="333333"/>
          <w:sz w:val="21"/>
          <w:szCs w:val="21"/>
          <w:shd w:val="clear" w:color="auto" w:fill="FFFFFF"/>
        </w:rPr>
        <w:t xml:space="preserve">. </w:t>
      </w:r>
    </w:p>
    <w:p w:rsidR="009549C6" w:rsidRDefault="009549C6" w:rsidP="009549C6">
      <w:pPr>
        <w:pStyle w:val="Prrafodelista"/>
        <w:numPr>
          <w:ilvl w:val="0"/>
          <w:numId w:val="22"/>
        </w:numPr>
        <w:jc w:val="both"/>
        <w:rPr>
          <w:rFonts w:ascii="Times New Roman" w:hAnsi="Times New Roman" w:cs="Times New Roman"/>
          <w:color w:val="1F4E79" w:themeColor="accent1" w:themeShade="80"/>
          <w:sz w:val="24"/>
          <w:szCs w:val="24"/>
        </w:rPr>
      </w:pPr>
      <w:r>
        <w:rPr>
          <w:rFonts w:ascii="News Gothic" w:hAnsi="News Gothic"/>
          <w:b/>
          <w:color w:val="333333"/>
          <w:sz w:val="21"/>
          <w:szCs w:val="21"/>
          <w:shd w:val="clear" w:color="auto" w:fill="FFFFFF"/>
        </w:rPr>
        <w:t>Integrantes:</w:t>
      </w:r>
      <w:r>
        <w:rPr>
          <w:rFonts w:ascii="Times New Roman" w:hAnsi="Times New Roman" w:cs="Times New Roman"/>
          <w:color w:val="1F4E79" w:themeColor="accent1" w:themeShade="80"/>
          <w:sz w:val="24"/>
          <w:szCs w:val="24"/>
        </w:rPr>
        <w:t xml:space="preserve"> </w:t>
      </w:r>
    </w:p>
    <w:p w:rsidR="009549C6" w:rsidRPr="009549C6" w:rsidRDefault="009549C6" w:rsidP="009549C6">
      <w:pPr>
        <w:pStyle w:val="Prrafodelista"/>
        <w:numPr>
          <w:ilvl w:val="2"/>
          <w:numId w:val="22"/>
        </w:numPr>
        <w:jc w:val="both"/>
        <w:rPr>
          <w:rFonts w:ascii="Times New Roman" w:hAnsi="Times New Roman" w:cs="Times New Roman"/>
          <w:sz w:val="24"/>
          <w:szCs w:val="24"/>
        </w:rPr>
      </w:pPr>
      <w:r w:rsidRPr="009549C6">
        <w:rPr>
          <w:rFonts w:ascii="Times New Roman" w:hAnsi="Times New Roman" w:cs="Times New Roman"/>
          <w:sz w:val="24"/>
          <w:szCs w:val="24"/>
        </w:rPr>
        <w:t>Miguel Ángel</w:t>
      </w:r>
      <w:r w:rsidRPr="009549C6">
        <w:rPr>
          <w:rFonts w:ascii="Times New Roman" w:hAnsi="Times New Roman" w:cs="Times New Roman"/>
          <w:sz w:val="24"/>
          <w:szCs w:val="24"/>
        </w:rPr>
        <w:t xml:space="preserve"> </w:t>
      </w:r>
      <w:r w:rsidRPr="009549C6">
        <w:rPr>
          <w:rFonts w:ascii="Times New Roman" w:hAnsi="Times New Roman" w:cs="Times New Roman"/>
          <w:sz w:val="24"/>
          <w:szCs w:val="24"/>
        </w:rPr>
        <w:t>Cañedo Fernández</w:t>
      </w:r>
      <w:r>
        <w:rPr>
          <w:rFonts w:ascii="Times New Roman" w:hAnsi="Times New Roman" w:cs="Times New Roman"/>
          <w:sz w:val="24"/>
          <w:szCs w:val="24"/>
        </w:rPr>
        <w:t xml:space="preserve"> (coordinador)</w:t>
      </w:r>
    </w:p>
    <w:p w:rsidR="009549C6" w:rsidRPr="009549C6" w:rsidRDefault="009549C6" w:rsidP="009549C6">
      <w:pPr>
        <w:pStyle w:val="Prrafodelista"/>
        <w:numPr>
          <w:ilvl w:val="2"/>
          <w:numId w:val="22"/>
        </w:numPr>
        <w:jc w:val="both"/>
        <w:rPr>
          <w:rFonts w:ascii="Times New Roman" w:hAnsi="Times New Roman" w:cs="Times New Roman"/>
          <w:sz w:val="24"/>
          <w:szCs w:val="24"/>
        </w:rPr>
      </w:pPr>
      <w:r w:rsidRPr="009549C6">
        <w:rPr>
          <w:rFonts w:ascii="Times New Roman" w:hAnsi="Times New Roman" w:cs="Times New Roman"/>
          <w:sz w:val="24"/>
          <w:szCs w:val="24"/>
        </w:rPr>
        <w:t>Carmen Estrella</w:t>
      </w:r>
      <w:r w:rsidRPr="009549C6">
        <w:rPr>
          <w:rFonts w:ascii="Times New Roman" w:hAnsi="Times New Roman" w:cs="Times New Roman"/>
          <w:sz w:val="24"/>
          <w:szCs w:val="24"/>
        </w:rPr>
        <w:t xml:space="preserve"> </w:t>
      </w:r>
      <w:r w:rsidRPr="009549C6">
        <w:rPr>
          <w:rFonts w:ascii="Times New Roman" w:hAnsi="Times New Roman" w:cs="Times New Roman"/>
          <w:sz w:val="24"/>
          <w:szCs w:val="24"/>
        </w:rPr>
        <w:t>Clavero Matas</w:t>
      </w:r>
    </w:p>
    <w:p w:rsidR="009549C6" w:rsidRPr="009549C6" w:rsidRDefault="009549C6" w:rsidP="009549C6">
      <w:pPr>
        <w:pStyle w:val="Prrafodelista"/>
        <w:numPr>
          <w:ilvl w:val="2"/>
          <w:numId w:val="22"/>
        </w:numPr>
        <w:jc w:val="both"/>
        <w:rPr>
          <w:rFonts w:ascii="Times New Roman" w:hAnsi="Times New Roman" w:cs="Times New Roman"/>
          <w:sz w:val="24"/>
          <w:szCs w:val="24"/>
        </w:rPr>
      </w:pPr>
      <w:r w:rsidRPr="009549C6">
        <w:rPr>
          <w:rFonts w:ascii="Times New Roman" w:hAnsi="Times New Roman" w:cs="Times New Roman"/>
          <w:sz w:val="24"/>
          <w:szCs w:val="24"/>
        </w:rPr>
        <w:t>María Natividad</w:t>
      </w:r>
      <w:r w:rsidRPr="009549C6">
        <w:rPr>
          <w:rFonts w:ascii="Times New Roman" w:hAnsi="Times New Roman" w:cs="Times New Roman"/>
          <w:sz w:val="24"/>
          <w:szCs w:val="24"/>
        </w:rPr>
        <w:t xml:space="preserve"> </w:t>
      </w:r>
      <w:r w:rsidRPr="009549C6">
        <w:rPr>
          <w:rFonts w:ascii="Times New Roman" w:hAnsi="Times New Roman" w:cs="Times New Roman"/>
          <w:sz w:val="24"/>
          <w:szCs w:val="24"/>
        </w:rPr>
        <w:t>Camacho Fernández</w:t>
      </w:r>
    </w:p>
    <w:p w:rsidR="009549C6" w:rsidRPr="009549C6" w:rsidRDefault="009549C6" w:rsidP="009549C6">
      <w:pPr>
        <w:pStyle w:val="Prrafodelista"/>
        <w:numPr>
          <w:ilvl w:val="2"/>
          <w:numId w:val="22"/>
        </w:numPr>
        <w:jc w:val="both"/>
        <w:rPr>
          <w:rFonts w:ascii="Times New Roman" w:hAnsi="Times New Roman" w:cs="Times New Roman"/>
          <w:sz w:val="24"/>
          <w:szCs w:val="24"/>
        </w:rPr>
      </w:pPr>
      <w:r w:rsidRPr="009549C6">
        <w:rPr>
          <w:rFonts w:ascii="Times New Roman" w:hAnsi="Times New Roman" w:cs="Times New Roman"/>
          <w:sz w:val="24"/>
          <w:szCs w:val="24"/>
        </w:rPr>
        <w:t>Raquel</w:t>
      </w:r>
      <w:r w:rsidRPr="009549C6">
        <w:rPr>
          <w:rFonts w:ascii="Times New Roman" w:hAnsi="Times New Roman" w:cs="Times New Roman"/>
          <w:sz w:val="24"/>
          <w:szCs w:val="24"/>
        </w:rPr>
        <w:t xml:space="preserve"> </w:t>
      </w:r>
      <w:r w:rsidRPr="009549C6">
        <w:rPr>
          <w:rFonts w:ascii="Times New Roman" w:hAnsi="Times New Roman" w:cs="Times New Roman"/>
          <w:sz w:val="24"/>
          <w:szCs w:val="24"/>
        </w:rPr>
        <w:t>López Martín</w:t>
      </w:r>
    </w:p>
    <w:p w:rsidR="009549C6" w:rsidRPr="009549C6" w:rsidRDefault="009549C6" w:rsidP="009549C6">
      <w:pPr>
        <w:pStyle w:val="Prrafodelista"/>
        <w:numPr>
          <w:ilvl w:val="2"/>
          <w:numId w:val="22"/>
        </w:numPr>
        <w:jc w:val="both"/>
        <w:rPr>
          <w:rFonts w:ascii="Times New Roman" w:hAnsi="Times New Roman" w:cs="Times New Roman"/>
          <w:sz w:val="24"/>
          <w:szCs w:val="24"/>
        </w:rPr>
      </w:pPr>
      <w:r w:rsidRPr="009549C6">
        <w:rPr>
          <w:rFonts w:ascii="Times New Roman" w:hAnsi="Times New Roman" w:cs="Times New Roman"/>
          <w:sz w:val="24"/>
          <w:szCs w:val="24"/>
        </w:rPr>
        <w:t>Ana María</w:t>
      </w:r>
      <w:r w:rsidRPr="009549C6">
        <w:rPr>
          <w:rFonts w:ascii="Times New Roman" w:hAnsi="Times New Roman" w:cs="Times New Roman"/>
          <w:sz w:val="24"/>
          <w:szCs w:val="24"/>
        </w:rPr>
        <w:t xml:space="preserve"> </w:t>
      </w:r>
      <w:r w:rsidRPr="009549C6">
        <w:rPr>
          <w:rFonts w:ascii="Times New Roman" w:hAnsi="Times New Roman" w:cs="Times New Roman"/>
          <w:sz w:val="24"/>
          <w:szCs w:val="24"/>
        </w:rPr>
        <w:t>Negrete Bueno</w:t>
      </w:r>
    </w:p>
    <w:p w:rsidR="009549C6" w:rsidRPr="009549C6" w:rsidRDefault="009549C6" w:rsidP="009549C6">
      <w:pPr>
        <w:pStyle w:val="Prrafodelista"/>
        <w:numPr>
          <w:ilvl w:val="2"/>
          <w:numId w:val="22"/>
        </w:numPr>
        <w:jc w:val="both"/>
        <w:rPr>
          <w:rFonts w:ascii="Times New Roman" w:hAnsi="Times New Roman" w:cs="Times New Roman"/>
          <w:sz w:val="24"/>
          <w:szCs w:val="24"/>
        </w:rPr>
      </w:pPr>
      <w:r w:rsidRPr="009549C6">
        <w:rPr>
          <w:rFonts w:ascii="Times New Roman" w:hAnsi="Times New Roman" w:cs="Times New Roman"/>
          <w:sz w:val="24"/>
          <w:szCs w:val="24"/>
        </w:rPr>
        <w:t>Mª Desamparados</w:t>
      </w:r>
      <w:r w:rsidRPr="009549C6">
        <w:rPr>
          <w:rFonts w:ascii="Times New Roman" w:hAnsi="Times New Roman" w:cs="Times New Roman"/>
          <w:sz w:val="24"/>
          <w:szCs w:val="24"/>
        </w:rPr>
        <w:t xml:space="preserve"> </w:t>
      </w:r>
      <w:r w:rsidRPr="009549C6">
        <w:rPr>
          <w:rFonts w:ascii="Times New Roman" w:hAnsi="Times New Roman" w:cs="Times New Roman"/>
          <w:sz w:val="24"/>
          <w:szCs w:val="24"/>
        </w:rPr>
        <w:t>Jurado Pérez</w:t>
      </w:r>
    </w:p>
    <w:p w:rsidR="009549C6" w:rsidRPr="009549C6" w:rsidRDefault="009549C6" w:rsidP="009549C6">
      <w:pPr>
        <w:pStyle w:val="Prrafodelista"/>
        <w:numPr>
          <w:ilvl w:val="2"/>
          <w:numId w:val="22"/>
        </w:numPr>
        <w:jc w:val="both"/>
        <w:rPr>
          <w:rFonts w:ascii="Times New Roman" w:hAnsi="Times New Roman" w:cs="Times New Roman"/>
          <w:sz w:val="24"/>
          <w:szCs w:val="24"/>
        </w:rPr>
      </w:pPr>
      <w:r w:rsidRPr="009549C6">
        <w:rPr>
          <w:rFonts w:ascii="Times New Roman" w:hAnsi="Times New Roman" w:cs="Times New Roman"/>
          <w:sz w:val="24"/>
          <w:szCs w:val="24"/>
        </w:rPr>
        <w:t>María Teresa</w:t>
      </w:r>
      <w:r w:rsidRPr="009549C6">
        <w:rPr>
          <w:rFonts w:ascii="Times New Roman" w:hAnsi="Times New Roman" w:cs="Times New Roman"/>
          <w:sz w:val="24"/>
          <w:szCs w:val="24"/>
        </w:rPr>
        <w:t xml:space="preserve"> </w:t>
      </w:r>
      <w:r w:rsidRPr="009549C6">
        <w:rPr>
          <w:rFonts w:ascii="Times New Roman" w:hAnsi="Times New Roman" w:cs="Times New Roman"/>
          <w:sz w:val="24"/>
          <w:szCs w:val="24"/>
        </w:rPr>
        <w:t>Martín Bautista</w:t>
      </w:r>
    </w:p>
    <w:p w:rsidR="009549C6" w:rsidRPr="009549C6" w:rsidRDefault="009549C6" w:rsidP="009549C6">
      <w:pPr>
        <w:pStyle w:val="Prrafodelista"/>
        <w:numPr>
          <w:ilvl w:val="2"/>
          <w:numId w:val="22"/>
        </w:numPr>
        <w:jc w:val="both"/>
        <w:rPr>
          <w:rFonts w:ascii="Times New Roman" w:hAnsi="Times New Roman" w:cs="Times New Roman"/>
          <w:sz w:val="24"/>
          <w:szCs w:val="24"/>
        </w:rPr>
      </w:pPr>
      <w:r w:rsidRPr="009549C6">
        <w:rPr>
          <w:rFonts w:ascii="Times New Roman" w:hAnsi="Times New Roman" w:cs="Times New Roman"/>
          <w:sz w:val="24"/>
          <w:szCs w:val="24"/>
        </w:rPr>
        <w:t>David Alcántara Castro</w:t>
      </w:r>
    </w:p>
    <w:p w:rsidR="009549C6" w:rsidRDefault="009549C6" w:rsidP="009549C6">
      <w:pPr>
        <w:pStyle w:val="Prrafodelista"/>
        <w:numPr>
          <w:ilvl w:val="2"/>
          <w:numId w:val="22"/>
        </w:numPr>
        <w:jc w:val="both"/>
        <w:rPr>
          <w:rFonts w:ascii="Times New Roman" w:hAnsi="Times New Roman" w:cs="Times New Roman"/>
          <w:sz w:val="24"/>
          <w:szCs w:val="24"/>
        </w:rPr>
      </w:pPr>
      <w:r w:rsidRPr="009549C6">
        <w:rPr>
          <w:rFonts w:ascii="Times New Roman" w:hAnsi="Times New Roman" w:cs="Times New Roman"/>
          <w:sz w:val="24"/>
          <w:szCs w:val="24"/>
        </w:rPr>
        <w:t>Javier</w:t>
      </w:r>
      <w:r w:rsidRPr="009549C6">
        <w:rPr>
          <w:rFonts w:ascii="Times New Roman" w:hAnsi="Times New Roman" w:cs="Times New Roman"/>
          <w:sz w:val="24"/>
          <w:szCs w:val="24"/>
        </w:rPr>
        <w:t xml:space="preserve"> </w:t>
      </w:r>
      <w:r w:rsidRPr="009549C6">
        <w:rPr>
          <w:rFonts w:ascii="Times New Roman" w:hAnsi="Times New Roman" w:cs="Times New Roman"/>
          <w:sz w:val="24"/>
          <w:szCs w:val="24"/>
        </w:rPr>
        <w:t>Ferrer Gálvez</w:t>
      </w:r>
    </w:p>
    <w:p w:rsidR="009549C6" w:rsidRPr="009549C6" w:rsidRDefault="009549C6" w:rsidP="009549C6">
      <w:pPr>
        <w:pStyle w:val="Prrafodelista"/>
        <w:numPr>
          <w:ilvl w:val="2"/>
          <w:numId w:val="22"/>
        </w:numPr>
        <w:jc w:val="both"/>
        <w:rPr>
          <w:rFonts w:ascii="Times New Roman" w:hAnsi="Times New Roman" w:cs="Times New Roman"/>
          <w:sz w:val="24"/>
          <w:szCs w:val="24"/>
        </w:rPr>
      </w:pPr>
      <w:r>
        <w:rPr>
          <w:rFonts w:ascii="Times New Roman" w:hAnsi="Times New Roman" w:cs="Times New Roman"/>
          <w:sz w:val="24"/>
          <w:szCs w:val="24"/>
        </w:rPr>
        <w:t xml:space="preserve">María Luisa Peláez Recio (SAFA ICET MÁLAGA). </w:t>
      </w:r>
      <w:bookmarkStart w:id="0" w:name="_GoBack"/>
      <w:bookmarkEnd w:id="0"/>
    </w:p>
    <w:p w:rsidR="008C49BF" w:rsidRPr="00A93A1C" w:rsidRDefault="008C49BF" w:rsidP="00A93A1C">
      <w:pPr>
        <w:jc w:val="both"/>
        <w:rPr>
          <w:rFonts w:ascii="Times New Roman" w:hAnsi="Times New Roman" w:cs="Times New Roman"/>
          <w:b/>
          <w:color w:val="1F4E79" w:themeColor="accent1" w:themeShade="80"/>
          <w:sz w:val="24"/>
          <w:szCs w:val="24"/>
        </w:rPr>
      </w:pPr>
      <w:r w:rsidRPr="00A93A1C">
        <w:rPr>
          <w:rFonts w:ascii="Times New Roman" w:hAnsi="Times New Roman" w:cs="Times New Roman"/>
          <w:b/>
          <w:color w:val="1F4E79" w:themeColor="accent1" w:themeShade="80"/>
          <w:sz w:val="24"/>
          <w:szCs w:val="24"/>
        </w:rPr>
        <w:t xml:space="preserve">-Análisis de la realidad previo a la elaboración del grupo de trabajo. </w:t>
      </w:r>
    </w:p>
    <w:p w:rsidR="008C49BF" w:rsidRPr="00A93A1C" w:rsidRDefault="008C49BF" w:rsidP="00A93A1C">
      <w:pPr>
        <w:pStyle w:val="Prrafodelista"/>
        <w:numPr>
          <w:ilvl w:val="0"/>
          <w:numId w:val="2"/>
        </w:numPr>
        <w:jc w:val="both"/>
        <w:rPr>
          <w:rFonts w:ascii="Times New Roman" w:hAnsi="Times New Roman" w:cs="Times New Roman"/>
          <w:sz w:val="24"/>
          <w:szCs w:val="24"/>
        </w:rPr>
      </w:pPr>
      <w:r w:rsidRPr="00A93A1C">
        <w:rPr>
          <w:rFonts w:ascii="Times New Roman" w:hAnsi="Times New Roman" w:cs="Times New Roman"/>
          <w:sz w:val="24"/>
          <w:szCs w:val="24"/>
        </w:rPr>
        <w:t xml:space="preserve">Este programa responde a las necesidades detectadas en el IES Joaquín Lobato, ya que muchos de sus alumnos desconocen el patrimonio histórico de su comarca, a pesar de vivir a escasos metros de los principales yacimientos arqueológicos (en particular, el de Los Toscanos, Torre del Mar, la torre atalaya de Algarrobo Costa y la Necrópolis de </w:t>
      </w:r>
      <w:proofErr w:type="spellStart"/>
      <w:r w:rsidRPr="00A93A1C">
        <w:rPr>
          <w:rFonts w:ascii="Times New Roman" w:hAnsi="Times New Roman" w:cs="Times New Roman"/>
          <w:sz w:val="24"/>
          <w:szCs w:val="24"/>
        </w:rPr>
        <w:t>Trayamar</w:t>
      </w:r>
      <w:proofErr w:type="spellEnd"/>
      <w:r w:rsidRPr="00A93A1C">
        <w:rPr>
          <w:rFonts w:ascii="Times New Roman" w:hAnsi="Times New Roman" w:cs="Times New Roman"/>
          <w:sz w:val="24"/>
          <w:szCs w:val="24"/>
        </w:rPr>
        <w:t xml:space="preserve">). </w:t>
      </w:r>
    </w:p>
    <w:p w:rsidR="008C49BF" w:rsidRPr="00A93A1C" w:rsidRDefault="008C49BF" w:rsidP="00A93A1C">
      <w:pPr>
        <w:pStyle w:val="Prrafodelista"/>
        <w:numPr>
          <w:ilvl w:val="0"/>
          <w:numId w:val="2"/>
        </w:numPr>
        <w:jc w:val="both"/>
        <w:rPr>
          <w:rFonts w:ascii="Times New Roman" w:hAnsi="Times New Roman" w:cs="Times New Roman"/>
          <w:sz w:val="24"/>
          <w:szCs w:val="24"/>
        </w:rPr>
      </w:pPr>
      <w:r w:rsidRPr="00A93A1C">
        <w:rPr>
          <w:rFonts w:ascii="Times New Roman" w:hAnsi="Times New Roman" w:cs="Times New Roman"/>
          <w:sz w:val="24"/>
          <w:szCs w:val="24"/>
        </w:rPr>
        <w:t xml:space="preserve">Se ha hecho un estudio previo de los principales yacimientos históricos y fenicios de la </w:t>
      </w:r>
      <w:proofErr w:type="spellStart"/>
      <w:r w:rsidRPr="00A93A1C">
        <w:rPr>
          <w:rFonts w:ascii="Times New Roman" w:hAnsi="Times New Roman" w:cs="Times New Roman"/>
          <w:sz w:val="24"/>
          <w:szCs w:val="24"/>
        </w:rPr>
        <w:t>Axarquía</w:t>
      </w:r>
      <w:proofErr w:type="spellEnd"/>
      <w:r w:rsidRPr="00A93A1C">
        <w:rPr>
          <w:rFonts w:ascii="Times New Roman" w:hAnsi="Times New Roman" w:cs="Times New Roman"/>
          <w:sz w:val="24"/>
          <w:szCs w:val="24"/>
        </w:rPr>
        <w:t xml:space="preserve"> (a través de internet, libros y referencias bibliográficas diversas). </w:t>
      </w:r>
    </w:p>
    <w:p w:rsidR="008C49BF" w:rsidRPr="00A93A1C" w:rsidRDefault="008C49BF" w:rsidP="00A93A1C">
      <w:pPr>
        <w:jc w:val="both"/>
        <w:rPr>
          <w:rFonts w:ascii="Times New Roman" w:hAnsi="Times New Roman" w:cs="Times New Roman"/>
          <w:b/>
          <w:color w:val="1F4E79" w:themeColor="accent1" w:themeShade="80"/>
          <w:sz w:val="24"/>
          <w:szCs w:val="24"/>
        </w:rPr>
      </w:pPr>
      <w:r w:rsidRPr="00A93A1C">
        <w:rPr>
          <w:rFonts w:ascii="Times New Roman" w:hAnsi="Times New Roman" w:cs="Times New Roman"/>
          <w:b/>
          <w:color w:val="1F4E79" w:themeColor="accent1" w:themeShade="80"/>
          <w:sz w:val="24"/>
          <w:szCs w:val="24"/>
        </w:rPr>
        <w:t xml:space="preserve">-Título del proyecto, seña de identidad, línea patrimonial y consecución de objetivos. </w:t>
      </w:r>
    </w:p>
    <w:p w:rsidR="008C49BF" w:rsidRPr="00A93A1C" w:rsidRDefault="008C49BF" w:rsidP="00A93A1C">
      <w:pPr>
        <w:pStyle w:val="Prrafodelista"/>
        <w:numPr>
          <w:ilvl w:val="0"/>
          <w:numId w:val="3"/>
        </w:numPr>
        <w:jc w:val="both"/>
        <w:rPr>
          <w:rFonts w:ascii="Times New Roman" w:hAnsi="Times New Roman" w:cs="Times New Roman"/>
          <w:sz w:val="24"/>
          <w:szCs w:val="24"/>
        </w:rPr>
      </w:pPr>
      <w:r w:rsidRPr="00A93A1C">
        <w:rPr>
          <w:rFonts w:ascii="Times New Roman" w:hAnsi="Times New Roman" w:cs="Times New Roman"/>
          <w:sz w:val="24"/>
          <w:szCs w:val="24"/>
        </w:rPr>
        <w:t xml:space="preserve">El título del grupo de trabajo es, en esencia, el contexto del mismo. El GT “Tour Histórico de la </w:t>
      </w:r>
      <w:proofErr w:type="spellStart"/>
      <w:r w:rsidRPr="00A93A1C">
        <w:rPr>
          <w:rFonts w:ascii="Times New Roman" w:hAnsi="Times New Roman" w:cs="Times New Roman"/>
          <w:sz w:val="24"/>
          <w:szCs w:val="24"/>
        </w:rPr>
        <w:t>Axarquía</w:t>
      </w:r>
      <w:proofErr w:type="spellEnd"/>
      <w:r w:rsidRPr="00A93A1C">
        <w:rPr>
          <w:rFonts w:ascii="Times New Roman" w:hAnsi="Times New Roman" w:cs="Times New Roman"/>
          <w:sz w:val="24"/>
          <w:szCs w:val="24"/>
        </w:rPr>
        <w:t xml:space="preserve">” engloba una serie de iniciativas relacionadas con el patrimonio histórico de la </w:t>
      </w:r>
      <w:proofErr w:type="spellStart"/>
      <w:r w:rsidRPr="00A93A1C">
        <w:rPr>
          <w:rFonts w:ascii="Times New Roman" w:hAnsi="Times New Roman" w:cs="Times New Roman"/>
          <w:sz w:val="24"/>
          <w:szCs w:val="24"/>
        </w:rPr>
        <w:t>Axarquía</w:t>
      </w:r>
      <w:proofErr w:type="spellEnd"/>
      <w:r w:rsidRPr="00A93A1C">
        <w:rPr>
          <w:rFonts w:ascii="Times New Roman" w:hAnsi="Times New Roman" w:cs="Times New Roman"/>
          <w:sz w:val="24"/>
          <w:szCs w:val="24"/>
        </w:rPr>
        <w:t xml:space="preserve">, en particular, el impacto que han dejado los fenicios a lo largo de la costa de Vélez Málaga, Algarrobo y Mezquitilla. </w:t>
      </w:r>
    </w:p>
    <w:p w:rsidR="002D5747" w:rsidRPr="00A93A1C" w:rsidRDefault="00ED773C" w:rsidP="00A93A1C">
      <w:pPr>
        <w:jc w:val="both"/>
        <w:rPr>
          <w:rFonts w:ascii="Times New Roman" w:hAnsi="Times New Roman" w:cs="Times New Roman"/>
          <w:color w:val="1F4E79" w:themeColor="accent1" w:themeShade="80"/>
          <w:sz w:val="24"/>
          <w:szCs w:val="24"/>
        </w:rPr>
      </w:pPr>
      <w:r w:rsidRPr="00A93A1C">
        <w:rPr>
          <w:rFonts w:ascii="Times New Roman" w:hAnsi="Times New Roman" w:cs="Times New Roman"/>
          <w:b/>
          <w:color w:val="1F4E79" w:themeColor="accent1" w:themeShade="80"/>
          <w:sz w:val="24"/>
          <w:szCs w:val="24"/>
        </w:rPr>
        <w:t xml:space="preserve">- </w:t>
      </w:r>
      <w:r w:rsidR="002D5747" w:rsidRPr="00A93A1C">
        <w:rPr>
          <w:rFonts w:ascii="Times New Roman" w:hAnsi="Times New Roman" w:cs="Times New Roman"/>
          <w:b/>
          <w:color w:val="1F4E79" w:themeColor="accent1" w:themeShade="80"/>
          <w:sz w:val="24"/>
          <w:szCs w:val="24"/>
        </w:rPr>
        <w:t>Grado de consecución de los objetivos</w:t>
      </w:r>
    </w:p>
    <w:p w:rsidR="002D5747" w:rsidRPr="00A93A1C" w:rsidRDefault="002D5747" w:rsidP="00A93A1C">
      <w:pPr>
        <w:pStyle w:val="Prrafodelista"/>
        <w:numPr>
          <w:ilvl w:val="0"/>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Los objetivos marcados al comienzo se han conseguido (parcialmente). Se ha trabajado en las competencias clave, pero la principal dificultad ha sido el trabajar desde casa a partir del 14 de marzo, fecha a partir de la cual se llevó a cabo el confinamiento. </w:t>
      </w:r>
    </w:p>
    <w:p w:rsidR="002D5747" w:rsidRPr="00A93A1C" w:rsidRDefault="002D5747" w:rsidP="00A93A1C">
      <w:pPr>
        <w:jc w:val="both"/>
        <w:rPr>
          <w:rFonts w:ascii="Times New Roman" w:hAnsi="Times New Roman" w:cs="Times New Roman"/>
          <w:b/>
          <w:color w:val="1F4E79" w:themeColor="accent1" w:themeShade="80"/>
          <w:sz w:val="24"/>
          <w:szCs w:val="24"/>
        </w:rPr>
      </w:pPr>
      <w:r w:rsidRPr="00A93A1C">
        <w:rPr>
          <w:rFonts w:ascii="Times New Roman" w:hAnsi="Times New Roman" w:cs="Times New Roman"/>
          <w:b/>
          <w:color w:val="1F4E79" w:themeColor="accent1" w:themeShade="80"/>
          <w:sz w:val="24"/>
          <w:szCs w:val="24"/>
        </w:rPr>
        <w:t>- Nivel de interacción entre los participantes</w:t>
      </w:r>
    </w:p>
    <w:p w:rsidR="00ED773C" w:rsidRPr="00A93A1C" w:rsidRDefault="00ED773C" w:rsidP="00A93A1C">
      <w:pPr>
        <w:pStyle w:val="Prrafodelista"/>
        <w:numPr>
          <w:ilvl w:val="1"/>
          <w:numId w:val="6"/>
        </w:numPr>
        <w:ind w:left="709"/>
        <w:jc w:val="both"/>
        <w:rPr>
          <w:rFonts w:ascii="Times New Roman" w:hAnsi="Times New Roman" w:cs="Times New Roman"/>
          <w:sz w:val="24"/>
          <w:szCs w:val="24"/>
        </w:rPr>
      </w:pPr>
      <w:r w:rsidRPr="00A93A1C">
        <w:rPr>
          <w:rFonts w:ascii="Times New Roman" w:hAnsi="Times New Roman" w:cs="Times New Roman"/>
          <w:sz w:val="24"/>
          <w:szCs w:val="24"/>
        </w:rPr>
        <w:lastRenderedPageBreak/>
        <w:t xml:space="preserve">Los participantes se han reunido telemáticamente VIA ZOOM, en tres ocasiones: una el 1 de abril (con el estado de alarma recién instaurado), otra el 15 de mayo y otra más el 13 de junio. A pesar de estas reuniones virtuales,  la ausencia de reuniones presenciales ha dificultado considerablemente la distribución de roles, la organización de las competencias y el reparto de cometidos. A pesar del confinamiento, se han trasladado instrucciones vía </w:t>
      </w:r>
      <w:proofErr w:type="spellStart"/>
      <w:r w:rsidRPr="00A93A1C">
        <w:rPr>
          <w:rFonts w:ascii="Times New Roman" w:hAnsi="Times New Roman" w:cs="Times New Roman"/>
          <w:sz w:val="24"/>
          <w:szCs w:val="24"/>
        </w:rPr>
        <w:t>Whatsapp</w:t>
      </w:r>
      <w:proofErr w:type="spellEnd"/>
      <w:r w:rsidRPr="00A93A1C">
        <w:rPr>
          <w:rFonts w:ascii="Times New Roman" w:hAnsi="Times New Roman" w:cs="Times New Roman"/>
          <w:sz w:val="24"/>
          <w:szCs w:val="24"/>
        </w:rPr>
        <w:t xml:space="preserve">, mediante un grupo elaborado para tal fin en dicha red social. </w:t>
      </w:r>
    </w:p>
    <w:p w:rsidR="00ED773C" w:rsidRPr="00A93A1C" w:rsidRDefault="00ED773C" w:rsidP="00A93A1C">
      <w:pPr>
        <w:pStyle w:val="Prrafodelista"/>
        <w:numPr>
          <w:ilvl w:val="1"/>
          <w:numId w:val="6"/>
        </w:numPr>
        <w:ind w:left="709"/>
        <w:jc w:val="both"/>
        <w:rPr>
          <w:rFonts w:ascii="Times New Roman" w:hAnsi="Times New Roman" w:cs="Times New Roman"/>
          <w:sz w:val="24"/>
          <w:szCs w:val="24"/>
        </w:rPr>
      </w:pPr>
      <w:r w:rsidRPr="00A93A1C">
        <w:rPr>
          <w:rFonts w:ascii="Times New Roman" w:hAnsi="Times New Roman" w:cs="Times New Roman"/>
          <w:sz w:val="24"/>
          <w:szCs w:val="24"/>
        </w:rPr>
        <w:t xml:space="preserve">No se han podido obtener las conclusiones que se esperaban debido a que no se han podido visitar </w:t>
      </w:r>
      <w:r w:rsidRPr="00A93A1C">
        <w:rPr>
          <w:rFonts w:ascii="Times New Roman" w:hAnsi="Times New Roman" w:cs="Times New Roman"/>
          <w:i/>
          <w:sz w:val="24"/>
          <w:szCs w:val="24"/>
        </w:rPr>
        <w:t>in situ</w:t>
      </w:r>
      <w:r w:rsidRPr="00A93A1C">
        <w:rPr>
          <w:rFonts w:ascii="Times New Roman" w:hAnsi="Times New Roman" w:cs="Times New Roman"/>
          <w:sz w:val="24"/>
          <w:szCs w:val="24"/>
        </w:rPr>
        <w:t xml:space="preserve"> todos los restos arqueológicos fenicios por motivos obvios. Se espera que el año próximo se retome dicho GT con TOTAL NORMALIDAD. </w:t>
      </w:r>
    </w:p>
    <w:p w:rsidR="002D5747" w:rsidRPr="00A93A1C" w:rsidRDefault="002D5747" w:rsidP="00A93A1C">
      <w:pPr>
        <w:jc w:val="both"/>
        <w:rPr>
          <w:rFonts w:ascii="Times New Roman" w:hAnsi="Times New Roman" w:cs="Times New Roman"/>
          <w:b/>
          <w:color w:val="1F4E79" w:themeColor="accent1" w:themeShade="80"/>
          <w:sz w:val="24"/>
          <w:szCs w:val="24"/>
        </w:rPr>
      </w:pPr>
      <w:r w:rsidRPr="00A93A1C">
        <w:rPr>
          <w:rFonts w:ascii="Times New Roman" w:hAnsi="Times New Roman" w:cs="Times New Roman"/>
          <w:b/>
          <w:color w:val="1F4E79" w:themeColor="accent1" w:themeShade="80"/>
          <w:sz w:val="24"/>
          <w:szCs w:val="24"/>
        </w:rPr>
        <w:t>- Grado de aplicación en su contexto educativo</w:t>
      </w:r>
    </w:p>
    <w:p w:rsidR="00187A60" w:rsidRPr="00A93A1C" w:rsidRDefault="00187A60" w:rsidP="00A93A1C">
      <w:pPr>
        <w:pStyle w:val="Prrafodelista"/>
        <w:numPr>
          <w:ilvl w:val="0"/>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La crisis sanitaria derivada del COVID 19 ha sido, sin lugar a duda, uno de los principales obstáculos para la consecución de los objetivos. Principalmente el confinamiento ha desembocado en la siguientes dificultades: </w:t>
      </w:r>
    </w:p>
    <w:p w:rsidR="00187A60" w:rsidRPr="00A93A1C" w:rsidRDefault="00187A60" w:rsidP="00A93A1C">
      <w:pPr>
        <w:pStyle w:val="Prrafodelista"/>
        <w:numPr>
          <w:ilvl w:val="1"/>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Los contenidos trabajados hasta el segundo trimestre han quedado en las taquillas del IES. Ha sido muy difícil acceder a dicho material, especialmente teniendo en cuenta que la provincia de Málaga consiguió los privilegios de FASE I del estado de alarma muy recientemente. </w:t>
      </w:r>
    </w:p>
    <w:p w:rsidR="00187A60" w:rsidRPr="00A93A1C" w:rsidRDefault="00187A60" w:rsidP="00A93A1C">
      <w:pPr>
        <w:pStyle w:val="Prrafodelista"/>
        <w:numPr>
          <w:ilvl w:val="1"/>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Por otro lado, los participantes se encuentran inmersos en sus quehaceres diarios: plataformas digitales, videoconferencias, corrección </w:t>
      </w:r>
      <w:proofErr w:type="spellStart"/>
      <w:r w:rsidRPr="00A93A1C">
        <w:rPr>
          <w:rFonts w:ascii="Times New Roman" w:hAnsi="Times New Roman" w:cs="Times New Roman"/>
          <w:sz w:val="24"/>
          <w:szCs w:val="24"/>
        </w:rPr>
        <w:t>on</w:t>
      </w:r>
      <w:proofErr w:type="spellEnd"/>
      <w:r w:rsidRPr="00A93A1C">
        <w:rPr>
          <w:rFonts w:ascii="Times New Roman" w:hAnsi="Times New Roman" w:cs="Times New Roman"/>
          <w:sz w:val="24"/>
          <w:szCs w:val="24"/>
        </w:rPr>
        <w:t xml:space="preserve"> line de actividades, diseño de ejercicios virtuales, elaboración de soluciones, etc. Han debido adaptarse a la nueva modalidad de docencia, dejando un tiempo muy limitado al desarrollo en profundidad del presente GT. </w:t>
      </w:r>
    </w:p>
    <w:p w:rsidR="00187A60" w:rsidRPr="00A93A1C" w:rsidRDefault="00187A60" w:rsidP="00A93A1C">
      <w:pPr>
        <w:pStyle w:val="Prrafodelista"/>
        <w:numPr>
          <w:ilvl w:val="1"/>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No obstante, todos los participantes hemos procurado destinar parte de nuestros esfuerzos al presente GT, si bien los mayores logros se han conseguido durante el primer y el segundo trimestre. </w:t>
      </w:r>
    </w:p>
    <w:p w:rsidR="00187A60" w:rsidRPr="00A93A1C" w:rsidRDefault="00187A60" w:rsidP="00A93A1C">
      <w:pPr>
        <w:pStyle w:val="Prrafodelista"/>
        <w:numPr>
          <w:ilvl w:val="1"/>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Cabe destacar que el presente GT involucra a gran parte del alumnado. De hecho, gran cantidad de los objetivos del mismo requieren de la presencia del alumnado, principalmente en los siguientes cometidos: </w:t>
      </w:r>
    </w:p>
    <w:p w:rsidR="00187A60" w:rsidRPr="00A93A1C" w:rsidRDefault="00187A60" w:rsidP="00A93A1C">
      <w:pPr>
        <w:pStyle w:val="Prrafodelista"/>
        <w:numPr>
          <w:ilvl w:val="2"/>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Elaboración del cuaderno de bitácora. </w:t>
      </w:r>
    </w:p>
    <w:p w:rsidR="00187A60" w:rsidRPr="00A93A1C" w:rsidRDefault="00187A60" w:rsidP="00A93A1C">
      <w:pPr>
        <w:pStyle w:val="Prrafodelista"/>
        <w:numPr>
          <w:ilvl w:val="2"/>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Visita in situ a los yacimientos arqueológicos. </w:t>
      </w:r>
    </w:p>
    <w:p w:rsidR="00187A60" w:rsidRPr="00A93A1C" w:rsidRDefault="00187A60" w:rsidP="00A93A1C">
      <w:pPr>
        <w:pStyle w:val="Prrafodelista"/>
        <w:numPr>
          <w:ilvl w:val="2"/>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Estudio de fuentes relacionadas con el patrimonio histórico de la </w:t>
      </w:r>
      <w:proofErr w:type="spellStart"/>
      <w:r w:rsidRPr="00A93A1C">
        <w:rPr>
          <w:rFonts w:ascii="Times New Roman" w:hAnsi="Times New Roman" w:cs="Times New Roman"/>
          <w:sz w:val="24"/>
          <w:szCs w:val="24"/>
        </w:rPr>
        <w:t>Axarquía</w:t>
      </w:r>
      <w:proofErr w:type="spellEnd"/>
      <w:r w:rsidRPr="00A93A1C">
        <w:rPr>
          <w:rFonts w:ascii="Times New Roman" w:hAnsi="Times New Roman" w:cs="Times New Roman"/>
          <w:sz w:val="24"/>
          <w:szCs w:val="24"/>
        </w:rPr>
        <w:t xml:space="preserve">. </w:t>
      </w:r>
    </w:p>
    <w:p w:rsidR="00187A60" w:rsidRPr="00A93A1C" w:rsidRDefault="00187A60" w:rsidP="00A93A1C">
      <w:pPr>
        <w:pStyle w:val="Prrafodelista"/>
        <w:numPr>
          <w:ilvl w:val="1"/>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Muchos alumnos/as también han manifestado la dificultad de encontrar tiempo y recursos necesarios para continuar con el presente GT. Por otro lado, ha sido bastante difícil motivar a los alumnos desde sus casas.  </w:t>
      </w:r>
    </w:p>
    <w:p w:rsidR="00ED773C" w:rsidRPr="00A93A1C" w:rsidRDefault="002D5747" w:rsidP="00A93A1C">
      <w:pPr>
        <w:jc w:val="both"/>
        <w:rPr>
          <w:rFonts w:ascii="Times New Roman" w:hAnsi="Times New Roman" w:cs="Times New Roman"/>
          <w:b/>
          <w:color w:val="1F4E79" w:themeColor="accent1" w:themeShade="80"/>
          <w:sz w:val="24"/>
          <w:szCs w:val="24"/>
        </w:rPr>
      </w:pPr>
      <w:r w:rsidRPr="00A93A1C">
        <w:rPr>
          <w:rFonts w:ascii="Times New Roman" w:hAnsi="Times New Roman" w:cs="Times New Roman"/>
          <w:b/>
          <w:color w:val="1F4E79" w:themeColor="accent1" w:themeShade="80"/>
          <w:sz w:val="24"/>
          <w:szCs w:val="24"/>
        </w:rPr>
        <w:t>- Recursos, bibliografía y materiales utilizados</w:t>
      </w:r>
    </w:p>
    <w:p w:rsidR="00ED773C" w:rsidRPr="00A93A1C" w:rsidRDefault="00ED773C" w:rsidP="00A93A1C">
      <w:pPr>
        <w:jc w:val="both"/>
        <w:rPr>
          <w:rFonts w:ascii="Times New Roman" w:hAnsi="Times New Roman" w:cs="Times New Roman"/>
          <w:b/>
          <w:sz w:val="24"/>
          <w:szCs w:val="24"/>
        </w:rPr>
      </w:pPr>
      <w:r w:rsidRPr="00A93A1C">
        <w:rPr>
          <w:rFonts w:ascii="Times New Roman" w:hAnsi="Times New Roman" w:cs="Times New Roman"/>
          <w:b/>
          <w:sz w:val="24"/>
          <w:szCs w:val="24"/>
        </w:rPr>
        <w:t>La investigación sobre los fenicios en la costa de Vélez-Málaga: pasado y presente</w:t>
      </w:r>
    </w:p>
    <w:p w:rsidR="00ED773C" w:rsidRPr="00A93A1C" w:rsidRDefault="00ED773C" w:rsidP="00A93A1C">
      <w:pPr>
        <w:pStyle w:val="Prrafodelista"/>
        <w:numPr>
          <w:ilvl w:val="0"/>
          <w:numId w:val="9"/>
        </w:numPr>
        <w:jc w:val="both"/>
        <w:rPr>
          <w:rFonts w:ascii="Times New Roman" w:hAnsi="Times New Roman" w:cs="Times New Roman"/>
          <w:sz w:val="24"/>
          <w:szCs w:val="24"/>
        </w:rPr>
      </w:pPr>
      <w:r w:rsidRPr="00A93A1C">
        <w:rPr>
          <w:rFonts w:ascii="Times New Roman" w:hAnsi="Times New Roman" w:cs="Times New Roman"/>
          <w:sz w:val="24"/>
          <w:szCs w:val="24"/>
        </w:rPr>
        <w:t xml:space="preserve">Autor: </w:t>
      </w:r>
      <w:proofErr w:type="spellStart"/>
      <w:r w:rsidRPr="00A93A1C">
        <w:rPr>
          <w:rFonts w:ascii="Times New Roman" w:hAnsi="Times New Roman" w:cs="Times New Roman"/>
          <w:sz w:val="24"/>
          <w:szCs w:val="24"/>
        </w:rPr>
        <w:t>Dirce</w:t>
      </w:r>
      <w:proofErr w:type="spellEnd"/>
      <w:r w:rsidRPr="00A93A1C">
        <w:rPr>
          <w:rFonts w:ascii="Times New Roman" w:hAnsi="Times New Roman" w:cs="Times New Roman"/>
          <w:sz w:val="24"/>
          <w:szCs w:val="24"/>
        </w:rPr>
        <w:t xml:space="preserve"> </w:t>
      </w:r>
      <w:proofErr w:type="spellStart"/>
      <w:r w:rsidRPr="00A93A1C">
        <w:rPr>
          <w:rFonts w:ascii="Times New Roman" w:hAnsi="Times New Roman" w:cs="Times New Roman"/>
          <w:sz w:val="24"/>
          <w:szCs w:val="24"/>
        </w:rPr>
        <w:t>Marzoli</w:t>
      </w:r>
      <w:proofErr w:type="spellEnd"/>
    </w:p>
    <w:p w:rsidR="00ED773C" w:rsidRPr="00A93A1C" w:rsidRDefault="00ED773C" w:rsidP="00A93A1C">
      <w:pPr>
        <w:pStyle w:val="Prrafodelista"/>
        <w:numPr>
          <w:ilvl w:val="0"/>
          <w:numId w:val="9"/>
        </w:numPr>
        <w:jc w:val="both"/>
        <w:rPr>
          <w:rFonts w:ascii="Times New Roman" w:hAnsi="Times New Roman" w:cs="Times New Roman"/>
          <w:sz w:val="24"/>
          <w:szCs w:val="24"/>
        </w:rPr>
      </w:pPr>
      <w:r w:rsidRPr="00A93A1C">
        <w:rPr>
          <w:rFonts w:ascii="Times New Roman" w:hAnsi="Times New Roman" w:cs="Times New Roman"/>
          <w:sz w:val="24"/>
          <w:szCs w:val="24"/>
        </w:rPr>
        <w:t xml:space="preserve">Editorial: </w:t>
      </w:r>
      <w:proofErr w:type="spellStart"/>
      <w:r w:rsidRPr="00A93A1C">
        <w:rPr>
          <w:rFonts w:ascii="Times New Roman" w:hAnsi="Times New Roman" w:cs="Times New Roman"/>
          <w:sz w:val="24"/>
          <w:szCs w:val="24"/>
        </w:rPr>
        <w:t>Mainake</w:t>
      </w:r>
      <w:proofErr w:type="spellEnd"/>
      <w:r w:rsidRPr="00A93A1C">
        <w:rPr>
          <w:rFonts w:ascii="Times New Roman" w:hAnsi="Times New Roman" w:cs="Times New Roman"/>
          <w:sz w:val="24"/>
          <w:szCs w:val="24"/>
        </w:rPr>
        <w:t>, ISSN 0212-078X, Nº. 28, 2006, págs. 243-255</w:t>
      </w:r>
    </w:p>
    <w:p w:rsidR="00ED773C" w:rsidRPr="00A93A1C" w:rsidRDefault="00ED773C" w:rsidP="00A93A1C">
      <w:pPr>
        <w:jc w:val="both"/>
        <w:rPr>
          <w:rFonts w:ascii="Times New Roman" w:hAnsi="Times New Roman" w:cs="Times New Roman"/>
          <w:b/>
          <w:sz w:val="24"/>
          <w:szCs w:val="24"/>
        </w:rPr>
      </w:pPr>
      <w:r w:rsidRPr="00A93A1C">
        <w:rPr>
          <w:rFonts w:ascii="Times New Roman" w:hAnsi="Times New Roman" w:cs="Times New Roman"/>
          <w:b/>
          <w:sz w:val="24"/>
          <w:szCs w:val="24"/>
        </w:rPr>
        <w:t>La colonización fenicia en la bahía de Vélez-Málaga (Málaga)</w:t>
      </w:r>
    </w:p>
    <w:p w:rsidR="00ED773C" w:rsidRPr="00A93A1C" w:rsidRDefault="00ED773C" w:rsidP="00A93A1C">
      <w:pPr>
        <w:pStyle w:val="Prrafodelista"/>
        <w:numPr>
          <w:ilvl w:val="0"/>
          <w:numId w:val="10"/>
        </w:numPr>
        <w:jc w:val="both"/>
        <w:rPr>
          <w:rFonts w:ascii="Times New Roman" w:hAnsi="Times New Roman" w:cs="Times New Roman"/>
          <w:sz w:val="24"/>
          <w:szCs w:val="24"/>
        </w:rPr>
      </w:pPr>
      <w:r w:rsidRPr="00A93A1C">
        <w:rPr>
          <w:rFonts w:ascii="Times New Roman" w:hAnsi="Times New Roman" w:cs="Times New Roman"/>
          <w:sz w:val="24"/>
          <w:szCs w:val="24"/>
        </w:rPr>
        <w:t>Autor: Emilio Martín Córdoba</w:t>
      </w:r>
    </w:p>
    <w:p w:rsidR="00ED773C" w:rsidRPr="00A93A1C" w:rsidRDefault="00ED773C" w:rsidP="00A93A1C">
      <w:pPr>
        <w:pStyle w:val="Prrafodelista"/>
        <w:numPr>
          <w:ilvl w:val="0"/>
          <w:numId w:val="10"/>
        </w:numPr>
        <w:jc w:val="both"/>
        <w:rPr>
          <w:rFonts w:ascii="Times New Roman" w:hAnsi="Times New Roman" w:cs="Times New Roman"/>
          <w:sz w:val="24"/>
          <w:szCs w:val="24"/>
        </w:rPr>
      </w:pPr>
      <w:r w:rsidRPr="00A93A1C">
        <w:rPr>
          <w:rFonts w:ascii="Times New Roman" w:hAnsi="Times New Roman" w:cs="Times New Roman"/>
          <w:sz w:val="24"/>
          <w:szCs w:val="24"/>
        </w:rPr>
        <w:lastRenderedPageBreak/>
        <w:t>Sociedad: boletín de la Sociedad de Amigos de la Cultura de Vélez-Málaga, ISSN 1699-4264, Nº. 15-16, 2016-2017 (Ejemplar dedicado a: Patrimonio Arqueológico), págs. 19-24</w:t>
      </w:r>
    </w:p>
    <w:p w:rsidR="00ED773C" w:rsidRPr="00A93A1C" w:rsidRDefault="00ED773C" w:rsidP="00A93A1C">
      <w:pPr>
        <w:jc w:val="both"/>
        <w:rPr>
          <w:rFonts w:ascii="Times New Roman" w:hAnsi="Times New Roman" w:cs="Times New Roman"/>
          <w:b/>
          <w:sz w:val="24"/>
          <w:szCs w:val="24"/>
        </w:rPr>
      </w:pPr>
      <w:r w:rsidRPr="00A93A1C">
        <w:rPr>
          <w:rFonts w:ascii="Times New Roman" w:hAnsi="Times New Roman" w:cs="Times New Roman"/>
          <w:b/>
          <w:sz w:val="24"/>
          <w:szCs w:val="24"/>
        </w:rPr>
        <w:t>Enterramiento fenicio en Las Chorreras (Vélez-Málaga, Málaga)</w:t>
      </w:r>
    </w:p>
    <w:p w:rsidR="00ED773C" w:rsidRPr="00A93A1C" w:rsidRDefault="00ED773C" w:rsidP="00A93A1C">
      <w:pPr>
        <w:pStyle w:val="Prrafodelista"/>
        <w:numPr>
          <w:ilvl w:val="0"/>
          <w:numId w:val="11"/>
        </w:numPr>
        <w:jc w:val="both"/>
        <w:rPr>
          <w:rFonts w:ascii="Times New Roman" w:hAnsi="Times New Roman" w:cs="Times New Roman"/>
          <w:sz w:val="24"/>
          <w:szCs w:val="24"/>
        </w:rPr>
      </w:pPr>
      <w:r w:rsidRPr="00A93A1C">
        <w:rPr>
          <w:rFonts w:ascii="Times New Roman" w:hAnsi="Times New Roman" w:cs="Times New Roman"/>
          <w:sz w:val="24"/>
          <w:szCs w:val="24"/>
        </w:rPr>
        <w:t>Autores: Emilio Martín Córdoba, Ángel Recio Ruiz, Juan de Dios Ramírez Sánchez, María Milagros Macías López</w:t>
      </w:r>
    </w:p>
    <w:p w:rsidR="00ED773C" w:rsidRPr="00A93A1C" w:rsidRDefault="00ED773C" w:rsidP="00A93A1C">
      <w:pPr>
        <w:pStyle w:val="Prrafodelista"/>
        <w:numPr>
          <w:ilvl w:val="0"/>
          <w:numId w:val="11"/>
        </w:numPr>
        <w:jc w:val="both"/>
        <w:rPr>
          <w:rFonts w:ascii="Times New Roman" w:hAnsi="Times New Roman" w:cs="Times New Roman"/>
          <w:sz w:val="24"/>
          <w:szCs w:val="24"/>
        </w:rPr>
      </w:pPr>
      <w:r w:rsidRPr="00A93A1C">
        <w:rPr>
          <w:rFonts w:ascii="Times New Roman" w:hAnsi="Times New Roman" w:cs="Times New Roman"/>
          <w:sz w:val="24"/>
          <w:szCs w:val="24"/>
        </w:rPr>
        <w:t xml:space="preserve">Editorial: </w:t>
      </w:r>
      <w:proofErr w:type="spellStart"/>
      <w:r w:rsidRPr="00A93A1C">
        <w:rPr>
          <w:rFonts w:ascii="Times New Roman" w:hAnsi="Times New Roman" w:cs="Times New Roman"/>
          <w:sz w:val="24"/>
          <w:szCs w:val="24"/>
        </w:rPr>
        <w:t>Mainake</w:t>
      </w:r>
      <w:proofErr w:type="spellEnd"/>
      <w:r w:rsidRPr="00A93A1C">
        <w:rPr>
          <w:rFonts w:ascii="Times New Roman" w:hAnsi="Times New Roman" w:cs="Times New Roman"/>
          <w:sz w:val="24"/>
          <w:szCs w:val="24"/>
        </w:rPr>
        <w:t xml:space="preserve">, ISSN 0212-078X, Nº. 29, 2007, págs. 557-581 </w:t>
      </w:r>
    </w:p>
    <w:p w:rsidR="00ED773C" w:rsidRPr="00A93A1C" w:rsidRDefault="00ED773C" w:rsidP="00A93A1C">
      <w:pPr>
        <w:jc w:val="both"/>
        <w:rPr>
          <w:rFonts w:ascii="Times New Roman" w:hAnsi="Times New Roman" w:cs="Times New Roman"/>
          <w:b/>
          <w:sz w:val="24"/>
          <w:szCs w:val="24"/>
        </w:rPr>
      </w:pPr>
      <w:r w:rsidRPr="00A93A1C">
        <w:rPr>
          <w:rFonts w:ascii="Times New Roman" w:hAnsi="Times New Roman" w:cs="Times New Roman"/>
          <w:b/>
          <w:sz w:val="24"/>
          <w:szCs w:val="24"/>
        </w:rPr>
        <w:t>La colonización fenicia en la costa de Vélez-Málaga</w:t>
      </w:r>
    </w:p>
    <w:p w:rsidR="00ED773C" w:rsidRPr="00A93A1C" w:rsidRDefault="00ED773C" w:rsidP="00A93A1C">
      <w:pPr>
        <w:pStyle w:val="Prrafodelista"/>
        <w:numPr>
          <w:ilvl w:val="0"/>
          <w:numId w:val="12"/>
        </w:numPr>
        <w:jc w:val="both"/>
        <w:rPr>
          <w:rFonts w:ascii="Times New Roman" w:hAnsi="Times New Roman" w:cs="Times New Roman"/>
          <w:sz w:val="24"/>
          <w:szCs w:val="24"/>
        </w:rPr>
      </w:pPr>
      <w:r w:rsidRPr="00A93A1C">
        <w:rPr>
          <w:rFonts w:ascii="Times New Roman" w:hAnsi="Times New Roman" w:cs="Times New Roman"/>
          <w:sz w:val="24"/>
          <w:szCs w:val="24"/>
        </w:rPr>
        <w:t>Editorial: Emilio Martín Córdoba</w:t>
      </w:r>
    </w:p>
    <w:p w:rsidR="00ED773C" w:rsidRPr="00A93A1C" w:rsidRDefault="00ED773C" w:rsidP="00A93A1C">
      <w:pPr>
        <w:pStyle w:val="Prrafodelista"/>
        <w:numPr>
          <w:ilvl w:val="0"/>
          <w:numId w:val="12"/>
        </w:numPr>
        <w:jc w:val="both"/>
        <w:rPr>
          <w:rFonts w:ascii="Times New Roman" w:hAnsi="Times New Roman" w:cs="Times New Roman"/>
          <w:sz w:val="24"/>
          <w:szCs w:val="24"/>
        </w:rPr>
      </w:pPr>
      <w:r w:rsidRPr="00A93A1C">
        <w:rPr>
          <w:rFonts w:ascii="Times New Roman" w:hAnsi="Times New Roman" w:cs="Times New Roman"/>
          <w:sz w:val="24"/>
          <w:szCs w:val="24"/>
        </w:rPr>
        <w:t xml:space="preserve">Editorial: </w:t>
      </w:r>
      <w:proofErr w:type="gramStart"/>
      <w:r w:rsidRPr="00A93A1C">
        <w:rPr>
          <w:rFonts w:ascii="Times New Roman" w:hAnsi="Times New Roman" w:cs="Times New Roman"/>
          <w:sz w:val="24"/>
          <w:szCs w:val="24"/>
        </w:rPr>
        <w:t>Péndulo :</w:t>
      </w:r>
      <w:proofErr w:type="gramEnd"/>
      <w:r w:rsidRPr="00A93A1C">
        <w:rPr>
          <w:rFonts w:ascii="Times New Roman" w:hAnsi="Times New Roman" w:cs="Times New Roman"/>
          <w:sz w:val="24"/>
          <w:szCs w:val="24"/>
        </w:rPr>
        <w:t xml:space="preserve"> revista de ingeniería y humanidades, ISSN 1132-1245, Nº. 30, 2019, págs. 164-173</w:t>
      </w:r>
    </w:p>
    <w:p w:rsidR="00ED773C" w:rsidRPr="00A93A1C" w:rsidRDefault="00ED773C" w:rsidP="00A93A1C">
      <w:pPr>
        <w:jc w:val="both"/>
        <w:rPr>
          <w:rFonts w:ascii="Times New Roman" w:hAnsi="Times New Roman" w:cs="Times New Roman"/>
          <w:b/>
          <w:sz w:val="24"/>
          <w:szCs w:val="24"/>
        </w:rPr>
      </w:pPr>
      <w:r w:rsidRPr="00A93A1C">
        <w:rPr>
          <w:rFonts w:ascii="Times New Roman" w:hAnsi="Times New Roman" w:cs="Times New Roman"/>
          <w:b/>
          <w:sz w:val="24"/>
          <w:szCs w:val="24"/>
        </w:rPr>
        <w:t xml:space="preserve"> Las excavaciones en la Necrópolis de Jardín (Vélez-Málaga, Málaga)</w:t>
      </w:r>
    </w:p>
    <w:p w:rsidR="00ED773C" w:rsidRPr="00A93A1C" w:rsidRDefault="00ED773C" w:rsidP="00A93A1C">
      <w:pPr>
        <w:pStyle w:val="Prrafodelista"/>
        <w:numPr>
          <w:ilvl w:val="0"/>
          <w:numId w:val="14"/>
        </w:numPr>
        <w:jc w:val="both"/>
        <w:rPr>
          <w:rFonts w:ascii="Times New Roman" w:hAnsi="Times New Roman" w:cs="Times New Roman"/>
          <w:sz w:val="24"/>
          <w:szCs w:val="24"/>
        </w:rPr>
      </w:pPr>
      <w:r w:rsidRPr="00A93A1C">
        <w:rPr>
          <w:rFonts w:ascii="Times New Roman" w:hAnsi="Times New Roman" w:cs="Times New Roman"/>
          <w:sz w:val="24"/>
          <w:szCs w:val="24"/>
        </w:rPr>
        <w:t xml:space="preserve">Autor: </w:t>
      </w:r>
      <w:proofErr w:type="spellStart"/>
      <w:r w:rsidRPr="00A93A1C">
        <w:rPr>
          <w:rFonts w:ascii="Times New Roman" w:hAnsi="Times New Roman" w:cs="Times New Roman"/>
          <w:sz w:val="24"/>
          <w:szCs w:val="24"/>
        </w:rPr>
        <w:t>Hermanfrid</w:t>
      </w:r>
      <w:proofErr w:type="spellEnd"/>
      <w:r w:rsidRPr="00A93A1C">
        <w:rPr>
          <w:rFonts w:ascii="Times New Roman" w:hAnsi="Times New Roman" w:cs="Times New Roman"/>
          <w:sz w:val="24"/>
          <w:szCs w:val="24"/>
        </w:rPr>
        <w:t xml:space="preserve"> </w:t>
      </w:r>
      <w:proofErr w:type="spellStart"/>
      <w:r w:rsidRPr="00A93A1C">
        <w:rPr>
          <w:rFonts w:ascii="Times New Roman" w:hAnsi="Times New Roman" w:cs="Times New Roman"/>
          <w:sz w:val="24"/>
          <w:szCs w:val="24"/>
        </w:rPr>
        <w:t>Schubart</w:t>
      </w:r>
      <w:proofErr w:type="spellEnd"/>
      <w:r w:rsidRPr="00A93A1C">
        <w:rPr>
          <w:rFonts w:ascii="Times New Roman" w:hAnsi="Times New Roman" w:cs="Times New Roman"/>
          <w:sz w:val="24"/>
          <w:szCs w:val="24"/>
        </w:rPr>
        <w:t xml:space="preserve">, </w:t>
      </w:r>
      <w:proofErr w:type="spellStart"/>
      <w:r w:rsidRPr="00A93A1C">
        <w:rPr>
          <w:rFonts w:ascii="Times New Roman" w:hAnsi="Times New Roman" w:cs="Times New Roman"/>
          <w:sz w:val="24"/>
          <w:szCs w:val="24"/>
        </w:rPr>
        <w:t>Gerta</w:t>
      </w:r>
      <w:proofErr w:type="spellEnd"/>
      <w:r w:rsidRPr="00A93A1C">
        <w:rPr>
          <w:rFonts w:ascii="Times New Roman" w:hAnsi="Times New Roman" w:cs="Times New Roman"/>
          <w:sz w:val="24"/>
          <w:szCs w:val="24"/>
        </w:rPr>
        <w:t xml:space="preserve"> </w:t>
      </w:r>
      <w:proofErr w:type="spellStart"/>
      <w:r w:rsidRPr="00A93A1C">
        <w:rPr>
          <w:rFonts w:ascii="Times New Roman" w:hAnsi="Times New Roman" w:cs="Times New Roman"/>
          <w:sz w:val="24"/>
          <w:szCs w:val="24"/>
        </w:rPr>
        <w:t>Maass-Lindemann</w:t>
      </w:r>
      <w:proofErr w:type="spellEnd"/>
    </w:p>
    <w:p w:rsidR="00ED773C" w:rsidRPr="00A93A1C" w:rsidRDefault="00ED773C" w:rsidP="00A93A1C">
      <w:pPr>
        <w:pStyle w:val="Prrafodelista"/>
        <w:numPr>
          <w:ilvl w:val="0"/>
          <w:numId w:val="14"/>
        </w:numPr>
        <w:jc w:val="both"/>
        <w:rPr>
          <w:rFonts w:ascii="Times New Roman" w:hAnsi="Times New Roman" w:cs="Times New Roman"/>
          <w:sz w:val="24"/>
          <w:szCs w:val="24"/>
        </w:rPr>
      </w:pPr>
      <w:r w:rsidRPr="00A93A1C">
        <w:rPr>
          <w:rFonts w:ascii="Times New Roman" w:hAnsi="Times New Roman" w:cs="Times New Roman"/>
          <w:sz w:val="24"/>
          <w:szCs w:val="24"/>
        </w:rPr>
        <w:t>Editorial: Cuadernos de arqueología mediterránea, ISSN 1578-1356, Nº 1, 1995 (Ejemplar dedicado a: Necrópolis fenicio-púnicas), ISBN 84-88810-18-0, págs. 57-216</w:t>
      </w:r>
    </w:p>
    <w:p w:rsidR="00ED773C" w:rsidRPr="00A93A1C" w:rsidRDefault="00ED773C" w:rsidP="00A93A1C">
      <w:pPr>
        <w:jc w:val="both"/>
        <w:rPr>
          <w:rFonts w:ascii="Times New Roman" w:hAnsi="Times New Roman" w:cs="Times New Roman"/>
          <w:b/>
          <w:sz w:val="24"/>
          <w:szCs w:val="24"/>
        </w:rPr>
      </w:pPr>
      <w:r w:rsidRPr="00A93A1C">
        <w:rPr>
          <w:rFonts w:ascii="Times New Roman" w:hAnsi="Times New Roman" w:cs="Times New Roman"/>
          <w:b/>
          <w:sz w:val="24"/>
          <w:szCs w:val="24"/>
        </w:rPr>
        <w:t>Sarcófago fenicio del siglo VIII a. C. en Las Chorreras (Vélez-Málaga. Málaga)</w:t>
      </w:r>
    </w:p>
    <w:p w:rsidR="00ED773C" w:rsidRPr="00A93A1C" w:rsidRDefault="00ED773C" w:rsidP="00A93A1C">
      <w:pPr>
        <w:pStyle w:val="Prrafodelista"/>
        <w:numPr>
          <w:ilvl w:val="0"/>
          <w:numId w:val="13"/>
        </w:numPr>
        <w:jc w:val="both"/>
        <w:rPr>
          <w:rFonts w:ascii="Times New Roman" w:hAnsi="Times New Roman" w:cs="Times New Roman"/>
          <w:sz w:val="24"/>
          <w:szCs w:val="24"/>
        </w:rPr>
      </w:pPr>
      <w:r w:rsidRPr="00A93A1C">
        <w:rPr>
          <w:rFonts w:ascii="Times New Roman" w:hAnsi="Times New Roman" w:cs="Times New Roman"/>
          <w:sz w:val="24"/>
          <w:szCs w:val="24"/>
        </w:rPr>
        <w:t xml:space="preserve">Autores: </w:t>
      </w:r>
      <w:proofErr w:type="spellStart"/>
      <w:r w:rsidRPr="00A93A1C">
        <w:rPr>
          <w:rFonts w:ascii="Times New Roman" w:hAnsi="Times New Roman" w:cs="Times New Roman"/>
          <w:sz w:val="24"/>
          <w:szCs w:val="24"/>
        </w:rPr>
        <w:t>Davinia</w:t>
      </w:r>
      <w:proofErr w:type="spellEnd"/>
      <w:r w:rsidRPr="00A93A1C">
        <w:rPr>
          <w:rFonts w:ascii="Times New Roman" w:hAnsi="Times New Roman" w:cs="Times New Roman"/>
          <w:sz w:val="24"/>
          <w:szCs w:val="24"/>
        </w:rPr>
        <w:t xml:space="preserve"> García Zayas, Emilio Martín Córdoba, Antonio Oliver León, Victoria Peña Romo, Miguel Vila Oblitas</w:t>
      </w:r>
    </w:p>
    <w:p w:rsidR="00ED773C" w:rsidRPr="00A93A1C" w:rsidRDefault="00ED773C" w:rsidP="00A93A1C">
      <w:pPr>
        <w:pStyle w:val="Prrafodelista"/>
        <w:numPr>
          <w:ilvl w:val="0"/>
          <w:numId w:val="13"/>
        </w:numPr>
        <w:jc w:val="both"/>
        <w:rPr>
          <w:rFonts w:ascii="Times New Roman" w:hAnsi="Times New Roman" w:cs="Times New Roman"/>
          <w:sz w:val="24"/>
          <w:szCs w:val="24"/>
        </w:rPr>
      </w:pPr>
      <w:r w:rsidRPr="00A93A1C">
        <w:rPr>
          <w:rFonts w:ascii="Times New Roman" w:hAnsi="Times New Roman" w:cs="Times New Roman"/>
          <w:sz w:val="24"/>
          <w:szCs w:val="24"/>
        </w:rPr>
        <w:t xml:space="preserve">Editorial: </w:t>
      </w:r>
      <w:proofErr w:type="spellStart"/>
      <w:r w:rsidRPr="00A93A1C">
        <w:rPr>
          <w:rFonts w:ascii="Times New Roman" w:hAnsi="Times New Roman" w:cs="Times New Roman"/>
          <w:sz w:val="24"/>
          <w:szCs w:val="24"/>
        </w:rPr>
        <w:t>Mainake</w:t>
      </w:r>
      <w:proofErr w:type="spellEnd"/>
      <w:r w:rsidRPr="00A93A1C">
        <w:rPr>
          <w:rFonts w:ascii="Times New Roman" w:hAnsi="Times New Roman" w:cs="Times New Roman"/>
          <w:sz w:val="24"/>
          <w:szCs w:val="24"/>
        </w:rPr>
        <w:t>, ISSN 0212-078X, Nº. 35, 2014-2015, págs. 67-88</w:t>
      </w:r>
    </w:p>
    <w:p w:rsidR="00ED773C" w:rsidRPr="00A93A1C" w:rsidRDefault="00ED773C" w:rsidP="00A93A1C">
      <w:pPr>
        <w:jc w:val="both"/>
        <w:rPr>
          <w:rFonts w:ascii="Times New Roman" w:hAnsi="Times New Roman" w:cs="Times New Roman"/>
          <w:b/>
          <w:sz w:val="24"/>
          <w:szCs w:val="24"/>
        </w:rPr>
      </w:pPr>
      <w:r w:rsidRPr="00A93A1C">
        <w:rPr>
          <w:rFonts w:ascii="Times New Roman" w:hAnsi="Times New Roman" w:cs="Times New Roman"/>
          <w:b/>
          <w:sz w:val="24"/>
          <w:szCs w:val="24"/>
        </w:rPr>
        <w:t>Excavación arqueológica preventiva en el yacimiento fenicio de Chorreras (Vélez-Málaga, Málaga)</w:t>
      </w:r>
    </w:p>
    <w:p w:rsidR="00ED773C" w:rsidRPr="00A93A1C" w:rsidRDefault="00ED773C" w:rsidP="00A93A1C">
      <w:pPr>
        <w:pStyle w:val="Prrafodelista"/>
        <w:numPr>
          <w:ilvl w:val="0"/>
          <w:numId w:val="15"/>
        </w:numPr>
        <w:jc w:val="both"/>
        <w:rPr>
          <w:rFonts w:ascii="Times New Roman" w:hAnsi="Times New Roman" w:cs="Times New Roman"/>
          <w:sz w:val="24"/>
          <w:szCs w:val="24"/>
        </w:rPr>
      </w:pPr>
      <w:r w:rsidRPr="00A93A1C">
        <w:rPr>
          <w:rFonts w:ascii="Times New Roman" w:hAnsi="Times New Roman" w:cs="Times New Roman"/>
          <w:sz w:val="24"/>
          <w:szCs w:val="24"/>
        </w:rPr>
        <w:t>Autores: Juan Antonio Martín Ruiz, Alejandro Pérez-</w:t>
      </w:r>
      <w:proofErr w:type="spellStart"/>
      <w:r w:rsidRPr="00A93A1C">
        <w:rPr>
          <w:rFonts w:ascii="Times New Roman" w:hAnsi="Times New Roman" w:cs="Times New Roman"/>
          <w:sz w:val="24"/>
          <w:szCs w:val="24"/>
        </w:rPr>
        <w:t>Malumbres</w:t>
      </w:r>
      <w:proofErr w:type="spellEnd"/>
      <w:r w:rsidRPr="00A93A1C">
        <w:rPr>
          <w:rFonts w:ascii="Times New Roman" w:hAnsi="Times New Roman" w:cs="Times New Roman"/>
          <w:sz w:val="24"/>
          <w:szCs w:val="24"/>
        </w:rPr>
        <w:t xml:space="preserve"> Landa, Montserrat Cuenca Muñoz</w:t>
      </w:r>
    </w:p>
    <w:p w:rsidR="00ED773C" w:rsidRPr="00A93A1C" w:rsidRDefault="00ED773C" w:rsidP="00A93A1C">
      <w:pPr>
        <w:pStyle w:val="Prrafodelista"/>
        <w:numPr>
          <w:ilvl w:val="0"/>
          <w:numId w:val="15"/>
        </w:numPr>
        <w:jc w:val="both"/>
        <w:rPr>
          <w:rFonts w:ascii="Times New Roman" w:hAnsi="Times New Roman" w:cs="Times New Roman"/>
          <w:sz w:val="24"/>
          <w:szCs w:val="24"/>
        </w:rPr>
      </w:pPr>
      <w:r w:rsidRPr="00A93A1C">
        <w:rPr>
          <w:rFonts w:ascii="Times New Roman" w:hAnsi="Times New Roman" w:cs="Times New Roman"/>
          <w:sz w:val="24"/>
          <w:szCs w:val="24"/>
        </w:rPr>
        <w:t>Editorial: Anuario arqueológico de Andalucía 2003, Vol. 3, Tomo 2, 2006 (Actividades de urgencia), ISBN 84-8266-613-4, págs. 149-152</w:t>
      </w:r>
    </w:p>
    <w:p w:rsidR="00ED773C" w:rsidRPr="00A93A1C" w:rsidRDefault="00ED773C" w:rsidP="00A93A1C">
      <w:pPr>
        <w:jc w:val="both"/>
        <w:rPr>
          <w:rFonts w:ascii="Times New Roman" w:hAnsi="Times New Roman" w:cs="Times New Roman"/>
          <w:b/>
          <w:sz w:val="24"/>
          <w:szCs w:val="24"/>
        </w:rPr>
      </w:pPr>
      <w:r w:rsidRPr="00A93A1C">
        <w:rPr>
          <w:rFonts w:ascii="Times New Roman" w:hAnsi="Times New Roman" w:cs="Times New Roman"/>
          <w:b/>
          <w:sz w:val="24"/>
          <w:szCs w:val="24"/>
        </w:rPr>
        <w:t>Necrópolis fenicias de los siglos VIII-VII A.C. en la desembocadura del río Vélez (Vélez-Málaga, Málaga)</w:t>
      </w:r>
    </w:p>
    <w:p w:rsidR="00ED773C" w:rsidRPr="00A93A1C" w:rsidRDefault="00ED773C" w:rsidP="00A93A1C">
      <w:pPr>
        <w:pStyle w:val="Prrafodelista"/>
        <w:numPr>
          <w:ilvl w:val="0"/>
          <w:numId w:val="16"/>
        </w:numPr>
        <w:jc w:val="both"/>
        <w:rPr>
          <w:rFonts w:ascii="Times New Roman" w:hAnsi="Times New Roman" w:cs="Times New Roman"/>
          <w:sz w:val="24"/>
          <w:szCs w:val="24"/>
        </w:rPr>
      </w:pPr>
      <w:r w:rsidRPr="00A93A1C">
        <w:rPr>
          <w:rFonts w:ascii="Times New Roman" w:hAnsi="Times New Roman" w:cs="Times New Roman"/>
          <w:sz w:val="24"/>
          <w:szCs w:val="24"/>
        </w:rPr>
        <w:t xml:space="preserve">Autor: Emilio Martín Córdoba, Juan de Dios Ramírez Sánchez, Victoria </w:t>
      </w:r>
      <w:proofErr w:type="spellStart"/>
      <w:r w:rsidRPr="00A93A1C">
        <w:rPr>
          <w:rFonts w:ascii="Times New Roman" w:hAnsi="Times New Roman" w:cs="Times New Roman"/>
          <w:sz w:val="24"/>
          <w:szCs w:val="24"/>
        </w:rPr>
        <w:t>Ruescas</w:t>
      </w:r>
      <w:proofErr w:type="spellEnd"/>
      <w:r w:rsidRPr="00A93A1C">
        <w:rPr>
          <w:rFonts w:ascii="Times New Roman" w:hAnsi="Times New Roman" w:cs="Times New Roman"/>
          <w:sz w:val="24"/>
          <w:szCs w:val="24"/>
        </w:rPr>
        <w:t xml:space="preserve"> Pareja, </w:t>
      </w:r>
      <w:proofErr w:type="spellStart"/>
      <w:r w:rsidRPr="00A93A1C">
        <w:rPr>
          <w:rFonts w:ascii="Times New Roman" w:hAnsi="Times New Roman" w:cs="Times New Roman"/>
          <w:sz w:val="24"/>
          <w:szCs w:val="24"/>
        </w:rPr>
        <w:t>Angel</w:t>
      </w:r>
      <w:proofErr w:type="spellEnd"/>
      <w:r w:rsidRPr="00A93A1C">
        <w:rPr>
          <w:rFonts w:ascii="Times New Roman" w:hAnsi="Times New Roman" w:cs="Times New Roman"/>
          <w:sz w:val="24"/>
          <w:szCs w:val="24"/>
        </w:rPr>
        <w:t xml:space="preserve"> Recio Ruiz</w:t>
      </w:r>
    </w:p>
    <w:p w:rsidR="00ED773C" w:rsidRPr="00A93A1C" w:rsidRDefault="00ED773C" w:rsidP="00A93A1C">
      <w:pPr>
        <w:pStyle w:val="Prrafodelista"/>
        <w:numPr>
          <w:ilvl w:val="0"/>
          <w:numId w:val="16"/>
        </w:numPr>
        <w:jc w:val="both"/>
        <w:rPr>
          <w:rFonts w:ascii="Times New Roman" w:hAnsi="Times New Roman" w:cs="Times New Roman"/>
          <w:sz w:val="24"/>
          <w:szCs w:val="24"/>
        </w:rPr>
      </w:pPr>
      <w:r w:rsidRPr="00A93A1C">
        <w:rPr>
          <w:rFonts w:ascii="Times New Roman" w:hAnsi="Times New Roman" w:cs="Times New Roman"/>
          <w:sz w:val="24"/>
          <w:szCs w:val="24"/>
        </w:rPr>
        <w:t xml:space="preserve">Editorial: </w:t>
      </w:r>
      <w:proofErr w:type="spellStart"/>
      <w:r w:rsidRPr="00A93A1C">
        <w:rPr>
          <w:rFonts w:ascii="Times New Roman" w:hAnsi="Times New Roman" w:cs="Times New Roman"/>
          <w:sz w:val="24"/>
          <w:szCs w:val="24"/>
        </w:rPr>
        <w:t>Mainake</w:t>
      </w:r>
      <w:proofErr w:type="spellEnd"/>
      <w:r w:rsidRPr="00A93A1C">
        <w:rPr>
          <w:rFonts w:ascii="Times New Roman" w:hAnsi="Times New Roman" w:cs="Times New Roman"/>
          <w:sz w:val="24"/>
          <w:szCs w:val="24"/>
        </w:rPr>
        <w:t>, ISSN 0212-078X, Nº. 28, 2006, págs. 303-331</w:t>
      </w:r>
    </w:p>
    <w:p w:rsidR="00ED773C" w:rsidRPr="00A93A1C" w:rsidRDefault="00ED773C" w:rsidP="00A93A1C">
      <w:pPr>
        <w:jc w:val="both"/>
        <w:rPr>
          <w:rFonts w:ascii="Times New Roman" w:hAnsi="Times New Roman" w:cs="Times New Roman"/>
          <w:b/>
          <w:sz w:val="24"/>
          <w:szCs w:val="24"/>
        </w:rPr>
      </w:pPr>
      <w:r w:rsidRPr="00A93A1C">
        <w:rPr>
          <w:rFonts w:ascii="Times New Roman" w:hAnsi="Times New Roman" w:cs="Times New Roman"/>
          <w:b/>
          <w:sz w:val="24"/>
          <w:szCs w:val="24"/>
        </w:rPr>
        <w:t>Trípode fenicio procedente de la costa de Vélez-Málaga</w:t>
      </w:r>
    </w:p>
    <w:p w:rsidR="00ED773C" w:rsidRPr="00A93A1C" w:rsidRDefault="00ED773C" w:rsidP="00A93A1C">
      <w:pPr>
        <w:pStyle w:val="Prrafodelista"/>
        <w:numPr>
          <w:ilvl w:val="0"/>
          <w:numId w:val="19"/>
        </w:numPr>
        <w:jc w:val="both"/>
        <w:rPr>
          <w:rFonts w:ascii="Times New Roman" w:hAnsi="Times New Roman" w:cs="Times New Roman"/>
          <w:sz w:val="24"/>
          <w:szCs w:val="24"/>
        </w:rPr>
      </w:pPr>
      <w:r w:rsidRPr="00A93A1C">
        <w:rPr>
          <w:rFonts w:ascii="Times New Roman" w:hAnsi="Times New Roman" w:cs="Times New Roman"/>
          <w:sz w:val="24"/>
          <w:szCs w:val="24"/>
        </w:rPr>
        <w:t>Autor: Emilio Martín Córdoba, Juan Antonio Martín Ruiz</w:t>
      </w:r>
    </w:p>
    <w:p w:rsidR="00ED773C" w:rsidRPr="00A93A1C" w:rsidRDefault="00ED773C" w:rsidP="00A93A1C">
      <w:pPr>
        <w:pStyle w:val="Prrafodelista"/>
        <w:numPr>
          <w:ilvl w:val="0"/>
          <w:numId w:val="19"/>
        </w:numPr>
        <w:jc w:val="both"/>
        <w:rPr>
          <w:rFonts w:ascii="Times New Roman" w:hAnsi="Times New Roman" w:cs="Times New Roman"/>
          <w:sz w:val="24"/>
          <w:szCs w:val="24"/>
        </w:rPr>
      </w:pPr>
      <w:r w:rsidRPr="00A93A1C">
        <w:rPr>
          <w:rFonts w:ascii="Times New Roman" w:hAnsi="Times New Roman" w:cs="Times New Roman"/>
          <w:sz w:val="24"/>
          <w:szCs w:val="24"/>
        </w:rPr>
        <w:t>Editorial: SPAL: Revista de prehistoria y arqueología de la Universidad de Sevilla, ISSN 1133-4525, ISSN-e 2255-3924, Nº 12, 2003, págs. 365-368</w:t>
      </w:r>
    </w:p>
    <w:p w:rsidR="00ED773C" w:rsidRPr="00A93A1C" w:rsidRDefault="00ED773C" w:rsidP="00A93A1C">
      <w:pPr>
        <w:jc w:val="both"/>
        <w:rPr>
          <w:rFonts w:ascii="Times New Roman" w:hAnsi="Times New Roman" w:cs="Times New Roman"/>
          <w:b/>
          <w:sz w:val="24"/>
          <w:szCs w:val="24"/>
        </w:rPr>
      </w:pPr>
      <w:r w:rsidRPr="00A93A1C">
        <w:rPr>
          <w:rFonts w:ascii="Times New Roman" w:hAnsi="Times New Roman" w:cs="Times New Roman"/>
          <w:b/>
          <w:sz w:val="24"/>
          <w:szCs w:val="24"/>
        </w:rPr>
        <w:t xml:space="preserve">Unidad de producción agrícola de los siglos VII-VI A.N.E. en </w:t>
      </w:r>
      <w:proofErr w:type="spellStart"/>
      <w:r w:rsidRPr="00A93A1C">
        <w:rPr>
          <w:rFonts w:ascii="Times New Roman" w:hAnsi="Times New Roman" w:cs="Times New Roman"/>
          <w:b/>
          <w:sz w:val="24"/>
          <w:szCs w:val="24"/>
        </w:rPr>
        <w:t>Benajarafe</w:t>
      </w:r>
      <w:proofErr w:type="spellEnd"/>
      <w:r w:rsidRPr="00A93A1C">
        <w:rPr>
          <w:rFonts w:ascii="Times New Roman" w:hAnsi="Times New Roman" w:cs="Times New Roman"/>
          <w:b/>
          <w:sz w:val="24"/>
          <w:szCs w:val="24"/>
        </w:rPr>
        <w:t xml:space="preserve"> (Vélez-Málaga)</w:t>
      </w:r>
    </w:p>
    <w:p w:rsidR="00ED773C" w:rsidRPr="00A93A1C" w:rsidRDefault="00ED773C" w:rsidP="00A93A1C">
      <w:pPr>
        <w:pStyle w:val="Prrafodelista"/>
        <w:numPr>
          <w:ilvl w:val="0"/>
          <w:numId w:val="18"/>
        </w:numPr>
        <w:jc w:val="both"/>
        <w:rPr>
          <w:rFonts w:ascii="Times New Roman" w:hAnsi="Times New Roman" w:cs="Times New Roman"/>
          <w:sz w:val="24"/>
          <w:szCs w:val="24"/>
        </w:rPr>
      </w:pPr>
      <w:r w:rsidRPr="00A93A1C">
        <w:rPr>
          <w:rFonts w:ascii="Times New Roman" w:hAnsi="Times New Roman" w:cs="Times New Roman"/>
          <w:sz w:val="24"/>
          <w:szCs w:val="24"/>
        </w:rPr>
        <w:t xml:space="preserve">Autores: </w:t>
      </w:r>
      <w:proofErr w:type="spellStart"/>
      <w:r w:rsidRPr="00A93A1C">
        <w:rPr>
          <w:rFonts w:ascii="Times New Roman" w:hAnsi="Times New Roman" w:cs="Times New Roman"/>
          <w:sz w:val="24"/>
          <w:szCs w:val="24"/>
        </w:rPr>
        <w:t>Angel</w:t>
      </w:r>
      <w:proofErr w:type="spellEnd"/>
      <w:r w:rsidRPr="00A93A1C">
        <w:rPr>
          <w:rFonts w:ascii="Times New Roman" w:hAnsi="Times New Roman" w:cs="Times New Roman"/>
          <w:sz w:val="24"/>
          <w:szCs w:val="24"/>
        </w:rPr>
        <w:t xml:space="preserve"> Recio Ruiz, Emilio Martín Córdoba</w:t>
      </w:r>
    </w:p>
    <w:p w:rsidR="00ED773C" w:rsidRPr="00A93A1C" w:rsidRDefault="00ED773C" w:rsidP="00A93A1C">
      <w:pPr>
        <w:pStyle w:val="Prrafodelista"/>
        <w:numPr>
          <w:ilvl w:val="0"/>
          <w:numId w:val="18"/>
        </w:numPr>
        <w:jc w:val="both"/>
        <w:rPr>
          <w:rFonts w:ascii="Times New Roman" w:hAnsi="Times New Roman" w:cs="Times New Roman"/>
          <w:sz w:val="24"/>
          <w:szCs w:val="24"/>
        </w:rPr>
      </w:pPr>
      <w:r w:rsidRPr="00A93A1C">
        <w:rPr>
          <w:rFonts w:ascii="Times New Roman" w:hAnsi="Times New Roman" w:cs="Times New Roman"/>
          <w:sz w:val="24"/>
          <w:szCs w:val="24"/>
        </w:rPr>
        <w:lastRenderedPageBreak/>
        <w:t xml:space="preserve">Editorial: </w:t>
      </w:r>
      <w:proofErr w:type="spellStart"/>
      <w:r w:rsidRPr="00A93A1C">
        <w:rPr>
          <w:rFonts w:ascii="Times New Roman" w:hAnsi="Times New Roman" w:cs="Times New Roman"/>
          <w:sz w:val="24"/>
          <w:szCs w:val="24"/>
        </w:rPr>
        <w:t>Mainake</w:t>
      </w:r>
      <w:proofErr w:type="spellEnd"/>
      <w:r w:rsidRPr="00A93A1C">
        <w:rPr>
          <w:rFonts w:ascii="Times New Roman" w:hAnsi="Times New Roman" w:cs="Times New Roman"/>
          <w:sz w:val="24"/>
          <w:szCs w:val="24"/>
        </w:rPr>
        <w:t>, ISSN 0212-078X, Nº. 25, 2003 (Ejemplar dedicado a: Málaga y Al-</w:t>
      </w:r>
      <w:proofErr w:type="spellStart"/>
      <w:r w:rsidRPr="00A93A1C">
        <w:rPr>
          <w:rFonts w:ascii="Times New Roman" w:hAnsi="Times New Roman" w:cs="Times New Roman"/>
          <w:sz w:val="24"/>
          <w:szCs w:val="24"/>
        </w:rPr>
        <w:t>Andalus</w:t>
      </w:r>
      <w:proofErr w:type="spellEnd"/>
      <w:r w:rsidRPr="00A93A1C">
        <w:rPr>
          <w:rFonts w:ascii="Times New Roman" w:hAnsi="Times New Roman" w:cs="Times New Roman"/>
          <w:sz w:val="24"/>
          <w:szCs w:val="24"/>
        </w:rPr>
        <w:t>: el desarrollo urbano), págs. 309-319</w:t>
      </w:r>
    </w:p>
    <w:p w:rsidR="00ED773C" w:rsidRPr="00A93A1C" w:rsidRDefault="00ED773C" w:rsidP="00A93A1C">
      <w:pPr>
        <w:jc w:val="both"/>
        <w:rPr>
          <w:rFonts w:ascii="Times New Roman" w:hAnsi="Times New Roman" w:cs="Times New Roman"/>
          <w:sz w:val="24"/>
          <w:szCs w:val="24"/>
        </w:rPr>
      </w:pPr>
    </w:p>
    <w:p w:rsidR="00ED773C" w:rsidRPr="00A93A1C" w:rsidRDefault="00ED773C" w:rsidP="00A93A1C">
      <w:pPr>
        <w:jc w:val="both"/>
        <w:rPr>
          <w:rFonts w:ascii="Times New Roman" w:hAnsi="Times New Roman" w:cs="Times New Roman"/>
          <w:b/>
          <w:sz w:val="24"/>
          <w:szCs w:val="24"/>
        </w:rPr>
      </w:pPr>
      <w:r w:rsidRPr="00A93A1C">
        <w:rPr>
          <w:rFonts w:ascii="Times New Roman" w:hAnsi="Times New Roman" w:cs="Times New Roman"/>
          <w:b/>
          <w:sz w:val="24"/>
          <w:szCs w:val="24"/>
        </w:rPr>
        <w:t>El inicio de los trabajos de arqueología fenicia en la desembocadura del Río Vélez (1961-1964)</w:t>
      </w:r>
    </w:p>
    <w:p w:rsidR="00ED773C" w:rsidRPr="00A93A1C" w:rsidRDefault="00ED773C" w:rsidP="00A93A1C">
      <w:pPr>
        <w:pStyle w:val="Prrafodelista"/>
        <w:numPr>
          <w:ilvl w:val="0"/>
          <w:numId w:val="17"/>
        </w:numPr>
        <w:jc w:val="both"/>
        <w:rPr>
          <w:rFonts w:ascii="Times New Roman" w:hAnsi="Times New Roman" w:cs="Times New Roman"/>
          <w:sz w:val="24"/>
          <w:szCs w:val="24"/>
        </w:rPr>
      </w:pPr>
      <w:r w:rsidRPr="00A93A1C">
        <w:rPr>
          <w:rFonts w:ascii="Times New Roman" w:hAnsi="Times New Roman" w:cs="Times New Roman"/>
          <w:sz w:val="24"/>
          <w:szCs w:val="24"/>
        </w:rPr>
        <w:t xml:space="preserve">Autor: </w:t>
      </w:r>
      <w:proofErr w:type="spellStart"/>
      <w:r w:rsidRPr="00A93A1C">
        <w:rPr>
          <w:rFonts w:ascii="Times New Roman" w:hAnsi="Times New Roman" w:cs="Times New Roman"/>
          <w:sz w:val="24"/>
          <w:szCs w:val="24"/>
        </w:rPr>
        <w:t>Hermanfrid</w:t>
      </w:r>
      <w:proofErr w:type="spellEnd"/>
      <w:r w:rsidRPr="00A93A1C">
        <w:rPr>
          <w:rFonts w:ascii="Times New Roman" w:hAnsi="Times New Roman" w:cs="Times New Roman"/>
          <w:sz w:val="24"/>
          <w:szCs w:val="24"/>
        </w:rPr>
        <w:t xml:space="preserve"> </w:t>
      </w:r>
      <w:proofErr w:type="spellStart"/>
      <w:r w:rsidRPr="00A93A1C">
        <w:rPr>
          <w:rFonts w:ascii="Times New Roman" w:hAnsi="Times New Roman" w:cs="Times New Roman"/>
          <w:sz w:val="24"/>
          <w:szCs w:val="24"/>
        </w:rPr>
        <w:t>Schubart</w:t>
      </w:r>
      <w:proofErr w:type="spellEnd"/>
    </w:p>
    <w:p w:rsidR="00ED773C" w:rsidRPr="00A93A1C" w:rsidRDefault="00ED773C" w:rsidP="00A93A1C">
      <w:pPr>
        <w:pStyle w:val="Prrafodelista"/>
        <w:numPr>
          <w:ilvl w:val="0"/>
          <w:numId w:val="17"/>
        </w:numPr>
        <w:jc w:val="both"/>
        <w:rPr>
          <w:rFonts w:ascii="Times New Roman" w:hAnsi="Times New Roman" w:cs="Times New Roman"/>
          <w:sz w:val="24"/>
          <w:szCs w:val="24"/>
        </w:rPr>
      </w:pPr>
      <w:r w:rsidRPr="00A93A1C">
        <w:rPr>
          <w:rFonts w:ascii="Times New Roman" w:hAnsi="Times New Roman" w:cs="Times New Roman"/>
          <w:sz w:val="24"/>
          <w:szCs w:val="24"/>
        </w:rPr>
        <w:t xml:space="preserve">Editorial: </w:t>
      </w:r>
      <w:proofErr w:type="spellStart"/>
      <w:r w:rsidRPr="00A93A1C">
        <w:rPr>
          <w:rFonts w:ascii="Times New Roman" w:hAnsi="Times New Roman" w:cs="Times New Roman"/>
          <w:sz w:val="24"/>
          <w:szCs w:val="24"/>
        </w:rPr>
        <w:t>Mainake</w:t>
      </w:r>
      <w:proofErr w:type="spellEnd"/>
      <w:r w:rsidRPr="00A93A1C">
        <w:rPr>
          <w:rFonts w:ascii="Times New Roman" w:hAnsi="Times New Roman" w:cs="Times New Roman"/>
          <w:sz w:val="24"/>
          <w:szCs w:val="24"/>
        </w:rPr>
        <w:t>, ISSN 0212-078X, Nº. 35, 2014-2015, págs. 53-66</w:t>
      </w:r>
    </w:p>
    <w:p w:rsidR="00ED773C" w:rsidRPr="00A93A1C" w:rsidRDefault="00ED773C" w:rsidP="00A93A1C">
      <w:pPr>
        <w:jc w:val="both"/>
        <w:rPr>
          <w:rFonts w:ascii="Times New Roman" w:hAnsi="Times New Roman" w:cs="Times New Roman"/>
          <w:b/>
          <w:sz w:val="24"/>
          <w:szCs w:val="24"/>
        </w:rPr>
      </w:pPr>
      <w:r w:rsidRPr="00A93A1C">
        <w:rPr>
          <w:rFonts w:ascii="Times New Roman" w:hAnsi="Times New Roman" w:cs="Times New Roman"/>
          <w:b/>
          <w:sz w:val="24"/>
          <w:szCs w:val="24"/>
        </w:rPr>
        <w:t xml:space="preserve"> https://es.wikipedia.org/wiki/Yacimientos_de_la_desembocadura_del_r%C3%ADo_V%C3%A9lez</w:t>
      </w:r>
    </w:p>
    <w:p w:rsidR="002D5747" w:rsidRPr="00A93A1C" w:rsidRDefault="002D5747" w:rsidP="00A93A1C">
      <w:pPr>
        <w:pStyle w:val="NormalWeb"/>
        <w:spacing w:before="0" w:beforeAutospacing="0" w:after="150" w:afterAutospacing="0"/>
        <w:jc w:val="both"/>
        <w:rPr>
          <w:b/>
          <w:color w:val="1F4E79" w:themeColor="accent1" w:themeShade="80"/>
        </w:rPr>
      </w:pPr>
      <w:r w:rsidRPr="00A93A1C">
        <w:rPr>
          <w:b/>
          <w:color w:val="1F4E79" w:themeColor="accent1" w:themeShade="80"/>
        </w:rPr>
        <w:t>- Efectos producidos en el aula tras la transferencia de lo aprendido</w:t>
      </w:r>
    </w:p>
    <w:p w:rsidR="008C49BF" w:rsidRPr="00A93A1C" w:rsidRDefault="008C49BF" w:rsidP="00A93A1C">
      <w:pPr>
        <w:pStyle w:val="Prrafodelista"/>
        <w:numPr>
          <w:ilvl w:val="0"/>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Se han realizado un estudio previo en clase del patrimonio histórico de la </w:t>
      </w:r>
      <w:proofErr w:type="spellStart"/>
      <w:r w:rsidRPr="00A93A1C">
        <w:rPr>
          <w:rFonts w:ascii="Times New Roman" w:hAnsi="Times New Roman" w:cs="Times New Roman"/>
          <w:sz w:val="24"/>
          <w:szCs w:val="24"/>
        </w:rPr>
        <w:t>Axarquía</w:t>
      </w:r>
      <w:proofErr w:type="spellEnd"/>
      <w:r w:rsidRPr="00A93A1C">
        <w:rPr>
          <w:rFonts w:ascii="Times New Roman" w:hAnsi="Times New Roman" w:cs="Times New Roman"/>
          <w:sz w:val="24"/>
          <w:szCs w:val="24"/>
        </w:rPr>
        <w:t>. En particular, se ha estudiado las torres vigías que se distribuyen por toda la costa de dicha comarca, y en especial la Torre derecha de Algarrobo Costa. De igual forma se hizo un análisis previo del impacto de los fenicios en Vélez Málaga y Torre del Mar, a través del estudio de los yacimientos arqueológicos más relevantes (en particular, tumbas fenicias, morro de Mezquitilla y Los Toscanos).</w:t>
      </w:r>
    </w:p>
    <w:p w:rsidR="008C49BF" w:rsidRPr="00A93A1C" w:rsidRDefault="008C49BF" w:rsidP="00A93A1C">
      <w:pPr>
        <w:pStyle w:val="Prrafodelista"/>
        <w:numPr>
          <w:ilvl w:val="0"/>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Las visitas a las torres vigía ha generado una gran expectación en el alumnado. De hecho muchos han mostrado su fascinación ante estructuras históricas que son de su entorno y que eran auténticas desconocidas. Un alumno llegó a comentar que pasaba mil veces por delante de la torre derecha en toda su vida y NUNCA había accedido a su interior. Otro alumno añadió que había aprendido más de la historia de su municipio en un día (el de la excursión) que en toda su vida con libros de historia. </w:t>
      </w:r>
    </w:p>
    <w:p w:rsidR="008C49BF" w:rsidRPr="00A93A1C" w:rsidRDefault="008C49BF" w:rsidP="00A93A1C">
      <w:pPr>
        <w:pStyle w:val="Prrafodelista"/>
        <w:numPr>
          <w:ilvl w:val="0"/>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La participación de los alumnos ha sido muy alta: todos han quedado muy satisfecho con la visita in situ de los yacimientos arqueológicos más emblemáticos de la comarca. Lamentablemente y por motivos obvios, no se ha podido desarrollar con más profundidad durante el tercer trimestre, por motivos obvios. </w:t>
      </w:r>
    </w:p>
    <w:p w:rsidR="002D5747" w:rsidRPr="00A93A1C" w:rsidRDefault="002D5747" w:rsidP="00A93A1C">
      <w:pPr>
        <w:pStyle w:val="NormalWeb"/>
        <w:spacing w:before="0" w:beforeAutospacing="0" w:after="150" w:afterAutospacing="0"/>
        <w:jc w:val="both"/>
        <w:rPr>
          <w:b/>
          <w:color w:val="1F4E79" w:themeColor="accent1" w:themeShade="80"/>
        </w:rPr>
      </w:pPr>
      <w:r w:rsidRPr="00A93A1C">
        <w:rPr>
          <w:b/>
          <w:color w:val="1F4E79" w:themeColor="accent1" w:themeShade="80"/>
        </w:rPr>
        <w:t>- Productos, evidencias de aprendizaje que se han adquirido</w:t>
      </w:r>
    </w:p>
    <w:p w:rsidR="008C49BF" w:rsidRPr="00A93A1C" w:rsidRDefault="008C49BF" w:rsidP="00A93A1C">
      <w:pPr>
        <w:pStyle w:val="Prrafodelista"/>
        <w:numPr>
          <w:ilvl w:val="0"/>
          <w:numId w:val="20"/>
        </w:numPr>
        <w:jc w:val="both"/>
        <w:rPr>
          <w:rFonts w:ascii="Times New Roman" w:hAnsi="Times New Roman" w:cs="Times New Roman"/>
          <w:sz w:val="24"/>
          <w:szCs w:val="24"/>
        </w:rPr>
      </w:pPr>
      <w:r w:rsidRPr="00A93A1C">
        <w:rPr>
          <w:rFonts w:ascii="Times New Roman" w:hAnsi="Times New Roman" w:cs="Times New Roman"/>
          <w:sz w:val="24"/>
          <w:szCs w:val="24"/>
        </w:rPr>
        <w:t xml:space="preserve">El proyecto se ha dado a conocer de manera parcial: si bien se han hecho eco distintas gacetas en internet, no se ha podido dar lustre al programa debido al estancamiento que provocó la crisis del COVID. El programa se ha visto seriamente afectado debido al confinamiento, qué duda cabe. No obstante, durante los dos primeros trimestres, se promocionó a través de cuantos medios estuvieron a nuestro alcance, con el fin de poner de manifiesto el valor del patrimonio histórico de nuestra comarca. </w:t>
      </w:r>
    </w:p>
    <w:p w:rsidR="008C49BF" w:rsidRPr="00A93A1C" w:rsidRDefault="008C49BF" w:rsidP="00A93A1C">
      <w:pPr>
        <w:pStyle w:val="Prrafodelista"/>
        <w:numPr>
          <w:ilvl w:val="0"/>
          <w:numId w:val="20"/>
        </w:numPr>
        <w:jc w:val="both"/>
        <w:rPr>
          <w:rFonts w:ascii="Times New Roman" w:hAnsi="Times New Roman" w:cs="Times New Roman"/>
          <w:sz w:val="24"/>
          <w:szCs w:val="24"/>
        </w:rPr>
      </w:pPr>
      <w:r w:rsidRPr="00A93A1C">
        <w:rPr>
          <w:rFonts w:ascii="Times New Roman" w:hAnsi="Times New Roman" w:cs="Times New Roman"/>
          <w:sz w:val="24"/>
          <w:szCs w:val="24"/>
        </w:rPr>
        <w:t xml:space="preserve">De hecho, muchas gacetas digitales de la comarca se han hecho eco de esta iniciativa. Algunas de éstas, como Correo </w:t>
      </w:r>
      <w:proofErr w:type="spellStart"/>
      <w:r w:rsidRPr="00A93A1C">
        <w:rPr>
          <w:rFonts w:ascii="Times New Roman" w:hAnsi="Times New Roman" w:cs="Times New Roman"/>
          <w:sz w:val="24"/>
          <w:szCs w:val="24"/>
        </w:rPr>
        <w:t>Axarquía</w:t>
      </w:r>
      <w:proofErr w:type="spellEnd"/>
      <w:r w:rsidRPr="00A93A1C">
        <w:rPr>
          <w:rFonts w:ascii="Times New Roman" w:hAnsi="Times New Roman" w:cs="Times New Roman"/>
          <w:sz w:val="24"/>
          <w:szCs w:val="24"/>
        </w:rPr>
        <w:t xml:space="preserve">, Noticias Algarrobo, etc., con una repercusión mediática considerable. A los propios alumnos le has hecho mucha ilusión aparecer en distintas redes sociales participando en la actividad, como FACEBOOK o TWITTER. </w:t>
      </w:r>
    </w:p>
    <w:p w:rsidR="008C49BF" w:rsidRPr="00A93A1C" w:rsidRDefault="008C49BF" w:rsidP="00A93A1C">
      <w:pPr>
        <w:pStyle w:val="Prrafodelista"/>
        <w:numPr>
          <w:ilvl w:val="0"/>
          <w:numId w:val="20"/>
        </w:numPr>
        <w:jc w:val="both"/>
        <w:rPr>
          <w:rFonts w:ascii="Times New Roman" w:hAnsi="Times New Roman" w:cs="Times New Roman"/>
          <w:sz w:val="24"/>
          <w:szCs w:val="24"/>
        </w:rPr>
      </w:pPr>
      <w:r w:rsidRPr="00A93A1C">
        <w:rPr>
          <w:rFonts w:ascii="Times New Roman" w:hAnsi="Times New Roman" w:cs="Times New Roman"/>
          <w:sz w:val="24"/>
          <w:szCs w:val="24"/>
        </w:rPr>
        <w:lastRenderedPageBreak/>
        <w:t xml:space="preserve">A pesar del COVID, el confinamiento y las dificultades encontradas este año, se ha conseguido despertar el interés de los chicos/as en el patrimonio histórico más inmediato de su entorno: el de su propia localidad (y paradójicamente, el patrimonio más cercano al alumno, es, a su vez, el más desconocido). </w:t>
      </w:r>
    </w:p>
    <w:p w:rsidR="008C49BF" w:rsidRPr="00A93A1C" w:rsidRDefault="008C49BF" w:rsidP="00A93A1C">
      <w:pPr>
        <w:pStyle w:val="Prrafodelista"/>
        <w:numPr>
          <w:ilvl w:val="0"/>
          <w:numId w:val="20"/>
        </w:numPr>
        <w:jc w:val="both"/>
        <w:rPr>
          <w:rFonts w:ascii="Times New Roman" w:hAnsi="Times New Roman" w:cs="Times New Roman"/>
          <w:sz w:val="24"/>
          <w:szCs w:val="24"/>
        </w:rPr>
      </w:pPr>
      <w:r w:rsidRPr="00A93A1C">
        <w:rPr>
          <w:rFonts w:ascii="Times New Roman" w:hAnsi="Times New Roman" w:cs="Times New Roman"/>
          <w:sz w:val="24"/>
          <w:szCs w:val="24"/>
        </w:rPr>
        <w:t xml:space="preserve">Los alumnos han quedado muy asombrados de la grandeza del legado fenicio en nuestra comarca. Los profesores implicados han quedado plenamente satisfechos con los resultados, visitas y excursiones. </w:t>
      </w:r>
    </w:p>
    <w:p w:rsidR="008C49BF" w:rsidRPr="00A93A1C" w:rsidRDefault="008C49BF" w:rsidP="00A93A1C">
      <w:pPr>
        <w:pStyle w:val="Prrafodelista"/>
        <w:numPr>
          <w:ilvl w:val="0"/>
          <w:numId w:val="20"/>
        </w:numPr>
        <w:jc w:val="both"/>
        <w:rPr>
          <w:rFonts w:ascii="Times New Roman" w:hAnsi="Times New Roman" w:cs="Times New Roman"/>
          <w:sz w:val="24"/>
          <w:szCs w:val="24"/>
        </w:rPr>
      </w:pPr>
      <w:r w:rsidRPr="00A93A1C">
        <w:rPr>
          <w:rFonts w:ascii="Times New Roman" w:hAnsi="Times New Roman" w:cs="Times New Roman"/>
          <w:sz w:val="24"/>
          <w:szCs w:val="24"/>
        </w:rPr>
        <w:t>DIFUSIÓN</w:t>
      </w:r>
    </w:p>
    <w:p w:rsidR="008C49BF" w:rsidRPr="00A93A1C" w:rsidRDefault="008C49BF" w:rsidP="00A93A1C">
      <w:pPr>
        <w:pStyle w:val="Prrafodelista"/>
        <w:numPr>
          <w:ilvl w:val="0"/>
          <w:numId w:val="20"/>
        </w:numPr>
        <w:jc w:val="both"/>
        <w:rPr>
          <w:rFonts w:ascii="Times New Roman" w:hAnsi="Times New Roman" w:cs="Times New Roman"/>
          <w:sz w:val="24"/>
          <w:szCs w:val="24"/>
        </w:rPr>
      </w:pPr>
      <w:r w:rsidRPr="00A93A1C">
        <w:rPr>
          <w:rFonts w:ascii="Times New Roman" w:hAnsi="Times New Roman" w:cs="Times New Roman"/>
          <w:sz w:val="24"/>
          <w:szCs w:val="24"/>
        </w:rPr>
        <w:t>Los enlaces donde han aparecido el programa educativo de centro son: https://www.axarquiahoy.es/alumnos-de-torre-del-mar-y-de-el-palo-visitaran-el-patrimonio-historico-de-algarrobo-costa/</w:t>
      </w:r>
    </w:p>
    <w:p w:rsidR="008C49BF" w:rsidRPr="00A93A1C" w:rsidRDefault="008C49BF" w:rsidP="00A93A1C">
      <w:pPr>
        <w:pStyle w:val="Prrafodelista"/>
        <w:numPr>
          <w:ilvl w:val="0"/>
          <w:numId w:val="20"/>
        </w:numPr>
        <w:jc w:val="both"/>
        <w:rPr>
          <w:rFonts w:ascii="Times New Roman" w:hAnsi="Times New Roman" w:cs="Times New Roman"/>
          <w:sz w:val="24"/>
          <w:szCs w:val="24"/>
        </w:rPr>
      </w:pPr>
      <w:r w:rsidRPr="00A93A1C">
        <w:rPr>
          <w:rFonts w:ascii="Times New Roman" w:hAnsi="Times New Roman" w:cs="Times New Roman"/>
          <w:sz w:val="24"/>
          <w:szCs w:val="24"/>
        </w:rPr>
        <w:t>https://www.facebook.com/OficinaTurismoAlgarrobo/posts/451628192129848?comment_id=451749342117733&amp;reply_comment_id=451769812115686</w:t>
      </w:r>
    </w:p>
    <w:p w:rsidR="008C49BF" w:rsidRPr="00A93A1C" w:rsidRDefault="008C49BF" w:rsidP="00A93A1C">
      <w:pPr>
        <w:pStyle w:val="Prrafodelista"/>
        <w:numPr>
          <w:ilvl w:val="0"/>
          <w:numId w:val="20"/>
        </w:numPr>
        <w:jc w:val="both"/>
        <w:rPr>
          <w:rFonts w:ascii="Times New Roman" w:hAnsi="Times New Roman" w:cs="Times New Roman"/>
          <w:sz w:val="24"/>
          <w:szCs w:val="24"/>
        </w:rPr>
      </w:pPr>
      <w:r w:rsidRPr="00A93A1C">
        <w:rPr>
          <w:rFonts w:ascii="Times New Roman" w:hAnsi="Times New Roman" w:cs="Times New Roman"/>
          <w:sz w:val="24"/>
          <w:szCs w:val="24"/>
        </w:rPr>
        <w:t>https://www.axarquiaplus.es/fotos-alumnos-de-torre-del-mar-y-el-palo-visitaron-recientemente-el-patrimonio-historico-de-algarrobo/</w:t>
      </w:r>
    </w:p>
    <w:p w:rsidR="008C49BF" w:rsidRPr="00A93A1C" w:rsidRDefault="008C49BF" w:rsidP="00A93A1C">
      <w:pPr>
        <w:pStyle w:val="Prrafodelista"/>
        <w:numPr>
          <w:ilvl w:val="0"/>
          <w:numId w:val="20"/>
        </w:numPr>
        <w:jc w:val="both"/>
        <w:rPr>
          <w:rFonts w:ascii="Times New Roman" w:hAnsi="Times New Roman" w:cs="Times New Roman"/>
          <w:sz w:val="24"/>
          <w:szCs w:val="24"/>
        </w:rPr>
      </w:pPr>
      <w:r w:rsidRPr="00A93A1C">
        <w:rPr>
          <w:rFonts w:ascii="Times New Roman" w:hAnsi="Times New Roman" w:cs="Times New Roman"/>
          <w:sz w:val="24"/>
          <w:szCs w:val="24"/>
        </w:rPr>
        <w:t>https://www.axarquiaplus.es/alumnos-de-torre-de</w:t>
      </w:r>
    </w:p>
    <w:p w:rsidR="008C49BF" w:rsidRPr="00A93A1C" w:rsidRDefault="008C49BF" w:rsidP="00A93A1C">
      <w:pPr>
        <w:pStyle w:val="Prrafodelista"/>
        <w:numPr>
          <w:ilvl w:val="0"/>
          <w:numId w:val="20"/>
        </w:numPr>
        <w:jc w:val="both"/>
        <w:rPr>
          <w:rFonts w:ascii="Times New Roman" w:hAnsi="Times New Roman" w:cs="Times New Roman"/>
          <w:sz w:val="24"/>
          <w:szCs w:val="24"/>
        </w:rPr>
      </w:pPr>
      <w:r w:rsidRPr="00A93A1C">
        <w:rPr>
          <w:rFonts w:ascii="Times New Roman" w:hAnsi="Times New Roman" w:cs="Times New Roman"/>
          <w:sz w:val="24"/>
          <w:szCs w:val="24"/>
        </w:rPr>
        <w:t>https://blogsaverroes.juntadeandalucia.es/gbellasartesmalaga/2020/03/13/alumnos-de-torre-del-mar-y-el-palo-visitan-el-patrimonio-historico-de-algarrobo-costa/</w:t>
      </w:r>
    </w:p>
    <w:p w:rsidR="008C49BF" w:rsidRPr="00A93A1C" w:rsidRDefault="008C49BF" w:rsidP="00A93A1C">
      <w:pPr>
        <w:pStyle w:val="Prrafodelista"/>
        <w:numPr>
          <w:ilvl w:val="0"/>
          <w:numId w:val="20"/>
        </w:numPr>
        <w:jc w:val="both"/>
        <w:rPr>
          <w:rFonts w:ascii="Times New Roman" w:hAnsi="Times New Roman" w:cs="Times New Roman"/>
          <w:sz w:val="24"/>
          <w:szCs w:val="24"/>
        </w:rPr>
      </w:pPr>
      <w:r w:rsidRPr="00A93A1C">
        <w:rPr>
          <w:rFonts w:ascii="Times New Roman" w:hAnsi="Times New Roman" w:cs="Times New Roman"/>
          <w:sz w:val="24"/>
          <w:szCs w:val="24"/>
        </w:rPr>
        <w:t>https://ne-np.facebook.com/algarrobonoticias/posts/2414534162127959</w:t>
      </w:r>
    </w:p>
    <w:p w:rsidR="008C49BF" w:rsidRPr="00A93A1C" w:rsidRDefault="008C49BF" w:rsidP="00A93A1C">
      <w:pPr>
        <w:pStyle w:val="Prrafodelista"/>
        <w:numPr>
          <w:ilvl w:val="0"/>
          <w:numId w:val="20"/>
        </w:numPr>
        <w:jc w:val="both"/>
        <w:rPr>
          <w:rFonts w:ascii="Times New Roman" w:hAnsi="Times New Roman" w:cs="Times New Roman"/>
          <w:sz w:val="24"/>
          <w:szCs w:val="24"/>
        </w:rPr>
      </w:pPr>
      <w:r w:rsidRPr="00A93A1C">
        <w:rPr>
          <w:rFonts w:ascii="Times New Roman" w:hAnsi="Times New Roman" w:cs="Times New Roman"/>
          <w:sz w:val="24"/>
          <w:szCs w:val="24"/>
        </w:rPr>
        <w:t>https://www.facebook.com/OficinaTurismoAlgarrobo/posts/451628192129848?comment_id=451749342117733&amp;reply_comment_id=451769812115686</w:t>
      </w:r>
    </w:p>
    <w:p w:rsidR="008C49BF" w:rsidRPr="00A93A1C" w:rsidRDefault="008C49BF" w:rsidP="00A93A1C">
      <w:pPr>
        <w:pStyle w:val="Prrafodelista"/>
        <w:numPr>
          <w:ilvl w:val="0"/>
          <w:numId w:val="20"/>
        </w:numPr>
        <w:jc w:val="both"/>
        <w:rPr>
          <w:rFonts w:ascii="Times New Roman" w:hAnsi="Times New Roman" w:cs="Times New Roman"/>
          <w:sz w:val="24"/>
          <w:szCs w:val="24"/>
        </w:rPr>
      </w:pPr>
      <w:r w:rsidRPr="00A93A1C">
        <w:rPr>
          <w:rFonts w:ascii="Times New Roman" w:hAnsi="Times New Roman" w:cs="Times New Roman"/>
          <w:sz w:val="24"/>
          <w:szCs w:val="24"/>
        </w:rPr>
        <w:t>https://www.facebook.com/171380469603406/posts/3226723740735715/</w:t>
      </w:r>
    </w:p>
    <w:p w:rsidR="008C49BF" w:rsidRPr="00A93A1C" w:rsidRDefault="008C49BF" w:rsidP="00A93A1C">
      <w:pPr>
        <w:pStyle w:val="Prrafodelista"/>
        <w:numPr>
          <w:ilvl w:val="0"/>
          <w:numId w:val="20"/>
        </w:numPr>
        <w:jc w:val="both"/>
        <w:rPr>
          <w:rFonts w:ascii="Times New Roman" w:hAnsi="Times New Roman" w:cs="Times New Roman"/>
          <w:sz w:val="24"/>
          <w:szCs w:val="24"/>
        </w:rPr>
      </w:pPr>
      <w:r w:rsidRPr="00A93A1C">
        <w:rPr>
          <w:rFonts w:ascii="Times New Roman" w:hAnsi="Times New Roman" w:cs="Times New Roman"/>
          <w:sz w:val="24"/>
          <w:szCs w:val="24"/>
        </w:rPr>
        <w:t>https://www.facebook.com/safaicet/posts/3115126101895480?__xts__[0]=68.AR</w:t>
      </w:r>
    </w:p>
    <w:p w:rsidR="002D5747" w:rsidRPr="00A93A1C" w:rsidRDefault="002D5747" w:rsidP="00A93A1C">
      <w:pPr>
        <w:pStyle w:val="NormalWeb"/>
        <w:spacing w:before="0" w:beforeAutospacing="0" w:after="150" w:afterAutospacing="0"/>
        <w:jc w:val="both"/>
        <w:rPr>
          <w:b/>
          <w:color w:val="1F4E79" w:themeColor="accent1" w:themeShade="80"/>
        </w:rPr>
      </w:pPr>
      <w:r w:rsidRPr="00A93A1C">
        <w:rPr>
          <w:b/>
          <w:color w:val="1F4E79" w:themeColor="accent1" w:themeShade="80"/>
        </w:rPr>
        <w:t>- Destacar aspectos que hayan resultado interesantes</w:t>
      </w:r>
    </w:p>
    <w:p w:rsidR="008C49BF" w:rsidRPr="00A93A1C" w:rsidRDefault="008C49BF" w:rsidP="00A93A1C">
      <w:pPr>
        <w:pStyle w:val="Prrafodelista"/>
        <w:numPr>
          <w:ilvl w:val="0"/>
          <w:numId w:val="5"/>
        </w:numPr>
        <w:jc w:val="both"/>
        <w:rPr>
          <w:rFonts w:ascii="Times New Roman" w:hAnsi="Times New Roman" w:cs="Times New Roman"/>
          <w:sz w:val="24"/>
          <w:szCs w:val="24"/>
        </w:rPr>
      </w:pPr>
      <w:proofErr w:type="gramStart"/>
      <w:r w:rsidRPr="00A93A1C">
        <w:rPr>
          <w:rFonts w:ascii="Times New Roman" w:hAnsi="Times New Roman" w:cs="Times New Roman"/>
          <w:sz w:val="24"/>
          <w:szCs w:val="24"/>
        </w:rPr>
        <w:t>El</w:t>
      </w:r>
      <w:proofErr w:type="gramEnd"/>
      <w:r w:rsidRPr="00A93A1C">
        <w:rPr>
          <w:rFonts w:ascii="Times New Roman" w:hAnsi="Times New Roman" w:cs="Times New Roman"/>
          <w:sz w:val="24"/>
          <w:szCs w:val="24"/>
        </w:rPr>
        <w:t xml:space="preserve"> I.E.S María Zambrano de Torre del Mar, se interesó por las visitas guiadas a las torres vigía, yacimiento de los Toscanos y necrópolis de </w:t>
      </w:r>
      <w:proofErr w:type="spellStart"/>
      <w:r w:rsidRPr="00A93A1C">
        <w:rPr>
          <w:rFonts w:ascii="Times New Roman" w:hAnsi="Times New Roman" w:cs="Times New Roman"/>
          <w:sz w:val="24"/>
          <w:szCs w:val="24"/>
        </w:rPr>
        <w:t>Trayamar</w:t>
      </w:r>
      <w:proofErr w:type="spellEnd"/>
      <w:r w:rsidRPr="00A93A1C">
        <w:rPr>
          <w:rFonts w:ascii="Times New Roman" w:hAnsi="Times New Roman" w:cs="Times New Roman"/>
          <w:sz w:val="24"/>
          <w:szCs w:val="24"/>
        </w:rPr>
        <w:t xml:space="preserve">. Adviértase que el IES de Torre del Mar, cuenta con un ciclo formativo de turismo, quien ha manifestado un gran interés en el presente GT. </w:t>
      </w:r>
    </w:p>
    <w:p w:rsidR="008C49BF" w:rsidRPr="00A93A1C" w:rsidRDefault="008C49BF" w:rsidP="00A93A1C">
      <w:pPr>
        <w:pStyle w:val="Prrafodelista"/>
        <w:numPr>
          <w:ilvl w:val="0"/>
          <w:numId w:val="5"/>
        </w:numPr>
        <w:jc w:val="both"/>
        <w:rPr>
          <w:rFonts w:ascii="Times New Roman" w:hAnsi="Times New Roman" w:cs="Times New Roman"/>
          <w:sz w:val="24"/>
          <w:szCs w:val="24"/>
        </w:rPr>
      </w:pPr>
      <w:r w:rsidRPr="00A93A1C">
        <w:rPr>
          <w:rFonts w:ascii="Times New Roman" w:hAnsi="Times New Roman" w:cs="Times New Roman"/>
          <w:sz w:val="24"/>
          <w:szCs w:val="24"/>
        </w:rPr>
        <w:t>Lamentablemente no se ha relacionado con otros grupos de trabajo del centro, por no tener ningún vínculo ni conexión con el mismo.</w:t>
      </w:r>
    </w:p>
    <w:p w:rsidR="008C49BF" w:rsidRPr="00A93A1C" w:rsidRDefault="008C49BF" w:rsidP="00A93A1C">
      <w:pPr>
        <w:pStyle w:val="Prrafodelista"/>
        <w:numPr>
          <w:ilvl w:val="0"/>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Las excursiones y visitas in situ, son la mejor manera de difundir el patrimonio histórico de la comarca. Si bien los distintos ayuntamientos procuran estimular el estudio de dicho patrimonio, no siempre son iniciativas suficientes: queda mucho trabajo por hacer para poner en valor el patrimonio histórico de la comarca, y las actividades que se promocionan, no siempre son suficientes. Téngase en cuenta que la torre derecha de Algarrobo Costa, es una de las pocas accesibles hasta su atalaya EN TODA EUROPA. </w:t>
      </w:r>
    </w:p>
    <w:p w:rsidR="002D5747" w:rsidRPr="00A93A1C" w:rsidRDefault="002D5747" w:rsidP="00A93A1C">
      <w:pPr>
        <w:pStyle w:val="NormalWeb"/>
        <w:spacing w:before="0" w:beforeAutospacing="0" w:after="150" w:afterAutospacing="0"/>
        <w:jc w:val="both"/>
        <w:rPr>
          <w:b/>
          <w:color w:val="1F4E79" w:themeColor="accent1" w:themeShade="80"/>
        </w:rPr>
      </w:pPr>
      <w:r w:rsidRPr="00A93A1C">
        <w:rPr>
          <w:b/>
          <w:color w:val="1F4E79" w:themeColor="accent1" w:themeShade="80"/>
        </w:rPr>
        <w:t>- Destacar aspectos susceptibles de mejora</w:t>
      </w:r>
    </w:p>
    <w:p w:rsidR="008C49BF" w:rsidRPr="00A93A1C" w:rsidRDefault="008C49BF" w:rsidP="00A93A1C">
      <w:pPr>
        <w:pStyle w:val="Prrafodelista"/>
        <w:numPr>
          <w:ilvl w:val="0"/>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Para el año que viene se podría incidir en un programa más multidisciplinar, que incorpore alguna actividad común con otros programas del centro. </w:t>
      </w:r>
    </w:p>
    <w:p w:rsidR="008C49BF" w:rsidRPr="00A93A1C" w:rsidRDefault="008C49BF" w:rsidP="00A93A1C">
      <w:pPr>
        <w:pStyle w:val="Prrafodelista"/>
        <w:numPr>
          <w:ilvl w:val="0"/>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Han faltado por conseguir un número determinado de objetivos propuestos. En el confinamiento, muchos alumnos manifestaban que las tareas diarias de las </w:t>
      </w:r>
      <w:r w:rsidRPr="00A93A1C">
        <w:rPr>
          <w:rFonts w:ascii="Times New Roman" w:hAnsi="Times New Roman" w:cs="Times New Roman"/>
          <w:sz w:val="24"/>
          <w:szCs w:val="24"/>
        </w:rPr>
        <w:lastRenderedPageBreak/>
        <w:t xml:space="preserve">asignaturas ocupaban una parte muy grande de su tiempo. La entrega de fichas de forma semanal, las recuperaciones de trimestres suspensos, la recuperación de asignaturas pendiente de años anteriores ha provocado que no todos los alumnos se involucren telemáticamente en el desarrollo del programa. Asimismo ha sido muy difícil coordinar a los profesores telemáticamente. </w:t>
      </w:r>
    </w:p>
    <w:p w:rsidR="00A93A1C" w:rsidRPr="00A93A1C" w:rsidRDefault="00A93A1C" w:rsidP="00A93A1C">
      <w:pPr>
        <w:pStyle w:val="Prrafodelista"/>
        <w:numPr>
          <w:ilvl w:val="0"/>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Continuar para el año próximo justo donde se dejó el programa en marzo. </w:t>
      </w:r>
    </w:p>
    <w:p w:rsidR="00A93A1C" w:rsidRPr="00A93A1C" w:rsidRDefault="00A93A1C" w:rsidP="00A93A1C">
      <w:pPr>
        <w:pStyle w:val="Prrafodelista"/>
        <w:numPr>
          <w:ilvl w:val="0"/>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Fomentar más la investigación personal de cada alumno: un análisis individual de cada alumno antes de la visita in situ de los monumentos, puede ser útil y motivador. </w:t>
      </w:r>
    </w:p>
    <w:p w:rsidR="00A93A1C" w:rsidRPr="00A93A1C" w:rsidRDefault="00A93A1C" w:rsidP="00A93A1C">
      <w:pPr>
        <w:pStyle w:val="Prrafodelista"/>
        <w:numPr>
          <w:ilvl w:val="0"/>
          <w:numId w:val="5"/>
        </w:numPr>
        <w:jc w:val="both"/>
        <w:rPr>
          <w:rFonts w:ascii="Times New Roman" w:hAnsi="Times New Roman" w:cs="Times New Roman"/>
          <w:sz w:val="24"/>
          <w:szCs w:val="24"/>
        </w:rPr>
      </w:pPr>
      <w:r w:rsidRPr="00A93A1C">
        <w:rPr>
          <w:rFonts w:ascii="Times New Roman" w:hAnsi="Times New Roman" w:cs="Times New Roman"/>
          <w:sz w:val="24"/>
          <w:szCs w:val="24"/>
        </w:rPr>
        <w:t xml:space="preserve">Aglutinar a más alumnos por excursión: en lugar de hacer una excursión con 4º A, es preferible hacerlo con todas las líneas de 4º, con el fin de que no se produzcan agravios comparativos. </w:t>
      </w:r>
    </w:p>
    <w:p w:rsidR="00A93A1C" w:rsidRPr="00A93A1C" w:rsidRDefault="00A93A1C" w:rsidP="00A93A1C">
      <w:pPr>
        <w:pStyle w:val="Prrafodelista"/>
        <w:jc w:val="both"/>
        <w:rPr>
          <w:rFonts w:ascii="Times New Roman" w:hAnsi="Times New Roman" w:cs="Times New Roman"/>
          <w:sz w:val="24"/>
          <w:szCs w:val="24"/>
        </w:rPr>
      </w:pPr>
    </w:p>
    <w:p w:rsidR="002D5747" w:rsidRPr="00A93A1C" w:rsidRDefault="008C49BF" w:rsidP="00A93A1C">
      <w:pPr>
        <w:pStyle w:val="NormalWeb"/>
        <w:spacing w:before="0" w:beforeAutospacing="0" w:after="150" w:afterAutospacing="0"/>
        <w:jc w:val="both"/>
        <w:rPr>
          <w:b/>
          <w:color w:val="1F4E79" w:themeColor="accent1" w:themeShade="80"/>
        </w:rPr>
      </w:pPr>
      <w:r w:rsidRPr="00A93A1C">
        <w:rPr>
          <w:b/>
          <w:color w:val="1F4E79" w:themeColor="accent1" w:themeShade="80"/>
        </w:rPr>
        <w:t xml:space="preserve">- </w:t>
      </w:r>
      <w:r w:rsidR="002D5747" w:rsidRPr="00A93A1C">
        <w:rPr>
          <w:b/>
          <w:color w:val="1F4E79" w:themeColor="accent1" w:themeShade="80"/>
        </w:rPr>
        <w:t>Proceso de evaluación.</w:t>
      </w:r>
    </w:p>
    <w:p w:rsidR="002D5747" w:rsidRPr="00A93A1C" w:rsidRDefault="002D5747" w:rsidP="00A93A1C">
      <w:pPr>
        <w:pStyle w:val="Prrafodelista"/>
        <w:numPr>
          <w:ilvl w:val="0"/>
          <w:numId w:val="21"/>
        </w:numPr>
        <w:jc w:val="both"/>
        <w:rPr>
          <w:rFonts w:ascii="Times New Roman" w:hAnsi="Times New Roman" w:cs="Times New Roman"/>
          <w:sz w:val="24"/>
          <w:szCs w:val="24"/>
        </w:rPr>
      </w:pPr>
      <w:r w:rsidRPr="00A93A1C">
        <w:rPr>
          <w:rFonts w:ascii="Times New Roman" w:hAnsi="Times New Roman" w:cs="Times New Roman"/>
          <w:sz w:val="24"/>
          <w:szCs w:val="24"/>
        </w:rPr>
        <w:t xml:space="preserve">Este año no se ha hecho un seguimiento de consecución de objetivos después del confinamiento. NO existen, por tanto, propuestas de mejora, toda vez que no se ha llevado a cabo una evaluación del proyecto por motivos de causa mayor, ajenos al propio programa educativo de centro. </w:t>
      </w:r>
    </w:p>
    <w:p w:rsidR="002D5747" w:rsidRPr="00A93A1C" w:rsidRDefault="002D5747" w:rsidP="00A93A1C">
      <w:pPr>
        <w:jc w:val="both"/>
        <w:rPr>
          <w:rFonts w:ascii="Times New Roman" w:hAnsi="Times New Roman" w:cs="Times New Roman"/>
          <w:sz w:val="24"/>
          <w:szCs w:val="24"/>
        </w:rPr>
      </w:pPr>
    </w:p>
    <w:p w:rsidR="002D5747" w:rsidRPr="00A93A1C" w:rsidRDefault="008C49BF" w:rsidP="00A93A1C">
      <w:pPr>
        <w:pStyle w:val="NormalWeb"/>
        <w:spacing w:before="0" w:beforeAutospacing="0" w:after="150" w:afterAutospacing="0"/>
        <w:jc w:val="both"/>
        <w:rPr>
          <w:b/>
          <w:color w:val="1F4E79" w:themeColor="accent1" w:themeShade="80"/>
        </w:rPr>
      </w:pPr>
      <w:r w:rsidRPr="00A93A1C">
        <w:rPr>
          <w:b/>
          <w:color w:val="1F4E79" w:themeColor="accent1" w:themeShade="80"/>
        </w:rPr>
        <w:t xml:space="preserve">- Involucración del CEP La </w:t>
      </w:r>
      <w:proofErr w:type="spellStart"/>
      <w:r w:rsidRPr="00A93A1C">
        <w:rPr>
          <w:b/>
          <w:color w:val="1F4E79" w:themeColor="accent1" w:themeShade="80"/>
        </w:rPr>
        <w:t>Axarquía</w:t>
      </w:r>
      <w:proofErr w:type="spellEnd"/>
      <w:r w:rsidRPr="00A93A1C">
        <w:rPr>
          <w:b/>
          <w:color w:val="1F4E79" w:themeColor="accent1" w:themeShade="80"/>
        </w:rPr>
        <w:t xml:space="preserve">. </w:t>
      </w:r>
    </w:p>
    <w:p w:rsidR="002D5747" w:rsidRPr="00A93A1C" w:rsidRDefault="008C49BF" w:rsidP="00A93A1C">
      <w:pPr>
        <w:pStyle w:val="Prrafodelista"/>
        <w:numPr>
          <w:ilvl w:val="0"/>
          <w:numId w:val="21"/>
        </w:numPr>
        <w:jc w:val="both"/>
        <w:rPr>
          <w:rFonts w:ascii="Times New Roman" w:hAnsi="Times New Roman" w:cs="Times New Roman"/>
          <w:sz w:val="24"/>
          <w:szCs w:val="24"/>
        </w:rPr>
      </w:pPr>
      <w:r w:rsidRPr="00A93A1C">
        <w:rPr>
          <w:rFonts w:ascii="Times New Roman" w:hAnsi="Times New Roman" w:cs="Times New Roman"/>
          <w:sz w:val="24"/>
          <w:szCs w:val="24"/>
        </w:rPr>
        <w:t xml:space="preserve">La involucración del CEP “La </w:t>
      </w:r>
      <w:proofErr w:type="spellStart"/>
      <w:r w:rsidRPr="00A93A1C">
        <w:rPr>
          <w:rFonts w:ascii="Times New Roman" w:hAnsi="Times New Roman" w:cs="Times New Roman"/>
          <w:sz w:val="24"/>
          <w:szCs w:val="24"/>
        </w:rPr>
        <w:t>Axarquía</w:t>
      </w:r>
      <w:proofErr w:type="spellEnd"/>
      <w:r w:rsidRPr="00A93A1C">
        <w:rPr>
          <w:rFonts w:ascii="Times New Roman" w:hAnsi="Times New Roman" w:cs="Times New Roman"/>
          <w:sz w:val="24"/>
          <w:szCs w:val="24"/>
        </w:rPr>
        <w:t>” en este GT se ha valorado m</w:t>
      </w:r>
      <w:r w:rsidR="002D5747" w:rsidRPr="00A93A1C">
        <w:rPr>
          <w:rFonts w:ascii="Times New Roman" w:hAnsi="Times New Roman" w:cs="Times New Roman"/>
          <w:sz w:val="24"/>
          <w:szCs w:val="24"/>
        </w:rPr>
        <w:t xml:space="preserve">uy positivamente. </w:t>
      </w:r>
      <w:r w:rsidRPr="00A93A1C">
        <w:rPr>
          <w:rFonts w:ascii="Times New Roman" w:hAnsi="Times New Roman" w:cs="Times New Roman"/>
          <w:sz w:val="24"/>
          <w:szCs w:val="24"/>
        </w:rPr>
        <w:t xml:space="preserve">El coordinador, Joaquín </w:t>
      </w:r>
      <w:proofErr w:type="spellStart"/>
      <w:r w:rsidRPr="00A93A1C">
        <w:rPr>
          <w:rFonts w:ascii="Times New Roman" w:hAnsi="Times New Roman" w:cs="Times New Roman"/>
          <w:sz w:val="24"/>
          <w:szCs w:val="24"/>
        </w:rPr>
        <w:t>Roanes</w:t>
      </w:r>
      <w:proofErr w:type="spellEnd"/>
      <w:r w:rsidRPr="00A93A1C">
        <w:rPr>
          <w:rFonts w:ascii="Times New Roman" w:hAnsi="Times New Roman" w:cs="Times New Roman"/>
          <w:sz w:val="24"/>
          <w:szCs w:val="24"/>
        </w:rPr>
        <w:t>, se ha mostrado siempre</w:t>
      </w:r>
      <w:r w:rsidR="002D5747" w:rsidRPr="00A93A1C">
        <w:rPr>
          <w:rFonts w:ascii="Times New Roman" w:hAnsi="Times New Roman" w:cs="Times New Roman"/>
          <w:sz w:val="24"/>
          <w:szCs w:val="24"/>
        </w:rPr>
        <w:t xml:space="preserve"> muy implicado, especialmente en el arranque</w:t>
      </w:r>
      <w:r w:rsidRPr="00A93A1C">
        <w:rPr>
          <w:rFonts w:ascii="Times New Roman" w:hAnsi="Times New Roman" w:cs="Times New Roman"/>
          <w:sz w:val="24"/>
          <w:szCs w:val="24"/>
        </w:rPr>
        <w:t xml:space="preserve"> del proyecto: como coordinador del GT, </w:t>
      </w:r>
      <w:r w:rsidR="002D5747" w:rsidRPr="00A93A1C">
        <w:rPr>
          <w:rFonts w:ascii="Times New Roman" w:hAnsi="Times New Roman" w:cs="Times New Roman"/>
          <w:sz w:val="24"/>
          <w:szCs w:val="24"/>
        </w:rPr>
        <w:t xml:space="preserve"> era la primera vez que llevaba a cabo un programa </w:t>
      </w:r>
      <w:r w:rsidR="00A93A1C" w:rsidRPr="00A93A1C">
        <w:rPr>
          <w:rFonts w:ascii="Times New Roman" w:hAnsi="Times New Roman" w:cs="Times New Roman"/>
          <w:sz w:val="24"/>
          <w:szCs w:val="24"/>
        </w:rPr>
        <w:t>de tales características</w:t>
      </w:r>
      <w:r w:rsidR="002D5747" w:rsidRPr="00A93A1C">
        <w:rPr>
          <w:rFonts w:ascii="Times New Roman" w:hAnsi="Times New Roman" w:cs="Times New Roman"/>
          <w:sz w:val="24"/>
          <w:szCs w:val="24"/>
        </w:rPr>
        <w:t xml:space="preserve">. </w:t>
      </w:r>
      <w:r w:rsidR="00A93A1C" w:rsidRPr="00A93A1C">
        <w:rPr>
          <w:rFonts w:ascii="Times New Roman" w:hAnsi="Times New Roman" w:cs="Times New Roman"/>
          <w:sz w:val="24"/>
          <w:szCs w:val="24"/>
        </w:rPr>
        <w:t>Mantuve varias conversaciones telefónicas en el primer trimestre y nos visitó al IES Joaquín Lobato</w:t>
      </w:r>
      <w:r w:rsidR="002D5747" w:rsidRPr="00A93A1C">
        <w:rPr>
          <w:rFonts w:ascii="Times New Roman" w:hAnsi="Times New Roman" w:cs="Times New Roman"/>
          <w:sz w:val="24"/>
          <w:szCs w:val="24"/>
        </w:rPr>
        <w:t xml:space="preserve"> </w:t>
      </w:r>
      <w:r w:rsidR="00A93A1C" w:rsidRPr="00A93A1C">
        <w:rPr>
          <w:rFonts w:ascii="Times New Roman" w:hAnsi="Times New Roman" w:cs="Times New Roman"/>
          <w:sz w:val="24"/>
          <w:szCs w:val="24"/>
        </w:rPr>
        <w:t xml:space="preserve">para subsanar varios errores. </w:t>
      </w:r>
      <w:r w:rsidR="002D5747" w:rsidRPr="00A93A1C">
        <w:rPr>
          <w:rFonts w:ascii="Times New Roman" w:hAnsi="Times New Roman" w:cs="Times New Roman"/>
          <w:sz w:val="24"/>
          <w:szCs w:val="24"/>
        </w:rPr>
        <w:t xml:space="preserve">Pacientemente, </w:t>
      </w:r>
      <w:r w:rsidR="00A93A1C" w:rsidRPr="00A93A1C">
        <w:rPr>
          <w:rFonts w:ascii="Times New Roman" w:hAnsi="Times New Roman" w:cs="Times New Roman"/>
          <w:sz w:val="24"/>
          <w:szCs w:val="24"/>
        </w:rPr>
        <w:t>Joaquín</w:t>
      </w:r>
      <w:r w:rsidR="002D5747" w:rsidRPr="00A93A1C">
        <w:rPr>
          <w:rFonts w:ascii="Times New Roman" w:hAnsi="Times New Roman" w:cs="Times New Roman"/>
          <w:sz w:val="24"/>
          <w:szCs w:val="24"/>
        </w:rPr>
        <w:t xml:space="preserve"> fue indicándome el camino, guiándome y dando luz donde antes solo había oscuridad. </w:t>
      </w:r>
    </w:p>
    <w:p w:rsidR="002D5747" w:rsidRPr="00A93A1C" w:rsidRDefault="00A93A1C" w:rsidP="00A93A1C">
      <w:pPr>
        <w:pStyle w:val="Prrafodelista"/>
        <w:numPr>
          <w:ilvl w:val="0"/>
          <w:numId w:val="21"/>
        </w:numPr>
        <w:jc w:val="both"/>
        <w:rPr>
          <w:rFonts w:ascii="Times New Roman" w:hAnsi="Times New Roman" w:cs="Times New Roman"/>
          <w:sz w:val="24"/>
          <w:szCs w:val="24"/>
        </w:rPr>
      </w:pPr>
      <w:r w:rsidRPr="00A93A1C">
        <w:rPr>
          <w:rFonts w:ascii="Times New Roman" w:hAnsi="Times New Roman" w:cs="Times New Roman"/>
          <w:sz w:val="24"/>
          <w:szCs w:val="24"/>
        </w:rPr>
        <w:t>S</w:t>
      </w:r>
      <w:r w:rsidR="002D5747" w:rsidRPr="00A93A1C">
        <w:rPr>
          <w:rFonts w:ascii="Times New Roman" w:hAnsi="Times New Roman" w:cs="Times New Roman"/>
          <w:sz w:val="24"/>
          <w:szCs w:val="24"/>
        </w:rPr>
        <w:t xml:space="preserve">in duda la única dificultad del presente programa ha sido, sin lugar a duda, el COVID y el confinamiento debido a la crisis sanitaria. Por lo demás, todo ha sido muy positivo. De hecho esperamos para el próximo curso, poder continuar donde dejamos este proyecto. Tenemos la sensación de haber dejado a </w:t>
      </w:r>
      <w:proofErr w:type="gramStart"/>
      <w:r w:rsidR="002D5747" w:rsidRPr="00A93A1C">
        <w:rPr>
          <w:rFonts w:ascii="Times New Roman" w:hAnsi="Times New Roman" w:cs="Times New Roman"/>
          <w:sz w:val="24"/>
          <w:szCs w:val="24"/>
        </w:rPr>
        <w:t>medias este programa</w:t>
      </w:r>
      <w:proofErr w:type="gramEnd"/>
      <w:r w:rsidR="002D5747" w:rsidRPr="00A93A1C">
        <w:rPr>
          <w:rFonts w:ascii="Times New Roman" w:hAnsi="Times New Roman" w:cs="Times New Roman"/>
          <w:sz w:val="24"/>
          <w:szCs w:val="24"/>
        </w:rPr>
        <w:t xml:space="preserve"> por causas de fuerza mayor. Para el año que viene esperemos retomar dicho proyecto, con la misma ilusión, las mismas ganas y con más experiencia. </w:t>
      </w:r>
    </w:p>
    <w:p w:rsidR="002D5747" w:rsidRPr="00A93A1C" w:rsidRDefault="002D5747" w:rsidP="00A93A1C">
      <w:pPr>
        <w:pStyle w:val="Prrafodelista"/>
        <w:numPr>
          <w:ilvl w:val="0"/>
          <w:numId w:val="21"/>
        </w:numPr>
        <w:jc w:val="both"/>
        <w:rPr>
          <w:rFonts w:ascii="Times New Roman" w:hAnsi="Times New Roman" w:cs="Times New Roman"/>
          <w:sz w:val="24"/>
          <w:szCs w:val="24"/>
        </w:rPr>
      </w:pPr>
      <w:r w:rsidRPr="00A93A1C">
        <w:rPr>
          <w:rFonts w:ascii="Times New Roman" w:hAnsi="Times New Roman" w:cs="Times New Roman"/>
          <w:sz w:val="24"/>
          <w:szCs w:val="24"/>
        </w:rPr>
        <w:t>Los alumnos apenas participaban desde el confinamiento, ya que alegaban tener gran cantidad de ejercicios a resolver de manera telemática. Los profesores nos hemos coordinado a través de ZOOM en un par de ocasiones. No obstante, es difícil estudiar el patrimonio histórico del impacto de los fenicios en Vélez y Torre del Mar si se suprimen las visitas y excursiones in situ. El confinamiento provocado por el COVID, ha sido, sin lugar a duda, el principal escollo al desarrollo de la presente actividad. Todo marchaba estupendamente hasta el encierro. Los alumnos manifestaban su interés por el patrimonio fenicio de su entorno, y se sorprendían muy gratamente de los secretos que encerraban los yacimientos, las torres y los restos arqueológicos de su localidad de domicilio.</w:t>
      </w:r>
    </w:p>
    <w:p w:rsidR="002D5747" w:rsidRPr="00A93A1C" w:rsidRDefault="00A93A1C" w:rsidP="00A93A1C">
      <w:pPr>
        <w:jc w:val="both"/>
        <w:rPr>
          <w:rFonts w:ascii="Times New Roman" w:hAnsi="Times New Roman" w:cs="Times New Roman"/>
          <w:b/>
          <w:color w:val="1F4E79" w:themeColor="accent1" w:themeShade="80"/>
          <w:sz w:val="24"/>
          <w:szCs w:val="24"/>
        </w:rPr>
      </w:pPr>
      <w:r w:rsidRPr="00A93A1C">
        <w:rPr>
          <w:rFonts w:ascii="Times New Roman" w:hAnsi="Times New Roman" w:cs="Times New Roman"/>
          <w:b/>
          <w:color w:val="1F4E79" w:themeColor="accent1" w:themeShade="80"/>
          <w:sz w:val="24"/>
          <w:szCs w:val="24"/>
        </w:rPr>
        <w:lastRenderedPageBreak/>
        <w:t xml:space="preserve">-Otras observaciones: </w:t>
      </w:r>
    </w:p>
    <w:p w:rsidR="002D5747" w:rsidRPr="00A93A1C" w:rsidRDefault="002D5747" w:rsidP="00A93A1C">
      <w:pPr>
        <w:jc w:val="both"/>
        <w:rPr>
          <w:rFonts w:ascii="Times New Roman" w:hAnsi="Times New Roman" w:cs="Times New Roman"/>
          <w:sz w:val="24"/>
          <w:szCs w:val="24"/>
        </w:rPr>
      </w:pPr>
      <w:r w:rsidRPr="00A93A1C">
        <w:rPr>
          <w:rFonts w:ascii="Times New Roman" w:hAnsi="Times New Roman" w:cs="Times New Roman"/>
          <w:sz w:val="24"/>
          <w:szCs w:val="24"/>
        </w:rPr>
        <w:t xml:space="preserve">El programa se llevó a cabo junto al centro SAFA - ICET de Málaga. Los alumnos de dicho centro (no adscritos al programa), compartieron experiencias (y gastos) con los alumnos del I.E.S Joaquín Lobato. El hecho de poder conocer a alumnos de otros colegios, ha sido muy motivador para los alumnos de ambos centros. Es un aliciente más añadido al ya de por sí motivador estudio del patrimonio histórico de la </w:t>
      </w:r>
      <w:proofErr w:type="spellStart"/>
      <w:r w:rsidRPr="00A93A1C">
        <w:rPr>
          <w:rFonts w:ascii="Times New Roman" w:hAnsi="Times New Roman" w:cs="Times New Roman"/>
          <w:sz w:val="24"/>
          <w:szCs w:val="24"/>
        </w:rPr>
        <w:t>Axarquía</w:t>
      </w:r>
      <w:proofErr w:type="spellEnd"/>
      <w:r w:rsidRPr="00A93A1C">
        <w:rPr>
          <w:rFonts w:ascii="Times New Roman" w:hAnsi="Times New Roman" w:cs="Times New Roman"/>
          <w:sz w:val="24"/>
          <w:szCs w:val="24"/>
        </w:rPr>
        <w:t>.</w:t>
      </w:r>
    </w:p>
    <w:sectPr w:rsidR="002D5747" w:rsidRPr="00A93A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FB2"/>
    <w:multiLevelType w:val="hybridMultilevel"/>
    <w:tmpl w:val="BD40C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C966AF"/>
    <w:multiLevelType w:val="hybridMultilevel"/>
    <w:tmpl w:val="2836165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FD5D5E"/>
    <w:multiLevelType w:val="hybridMultilevel"/>
    <w:tmpl w:val="6922B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5F1681"/>
    <w:multiLevelType w:val="hybridMultilevel"/>
    <w:tmpl w:val="BF72F9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637D9F"/>
    <w:multiLevelType w:val="hybridMultilevel"/>
    <w:tmpl w:val="00FE4B50"/>
    <w:lvl w:ilvl="0" w:tplc="C96EFF9A">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8150D6"/>
    <w:multiLevelType w:val="hybridMultilevel"/>
    <w:tmpl w:val="43EE6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0D1916"/>
    <w:multiLevelType w:val="hybridMultilevel"/>
    <w:tmpl w:val="36EEC332"/>
    <w:lvl w:ilvl="0" w:tplc="F836CC0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A81A0E"/>
    <w:multiLevelType w:val="hybridMultilevel"/>
    <w:tmpl w:val="9558B43C"/>
    <w:lvl w:ilvl="0" w:tplc="F836CC0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4954CC"/>
    <w:multiLevelType w:val="hybridMultilevel"/>
    <w:tmpl w:val="0F9E9880"/>
    <w:lvl w:ilvl="0" w:tplc="F836CC0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516CFE"/>
    <w:multiLevelType w:val="hybridMultilevel"/>
    <w:tmpl w:val="3A5642E8"/>
    <w:lvl w:ilvl="0" w:tplc="F836CC0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7A4ED4"/>
    <w:multiLevelType w:val="multilevel"/>
    <w:tmpl w:val="BFFCA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C5D70"/>
    <w:multiLevelType w:val="hybridMultilevel"/>
    <w:tmpl w:val="CF3E1328"/>
    <w:lvl w:ilvl="0" w:tplc="F836CC0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D790D4C"/>
    <w:multiLevelType w:val="hybridMultilevel"/>
    <w:tmpl w:val="8A067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560B08"/>
    <w:multiLevelType w:val="hybridMultilevel"/>
    <w:tmpl w:val="B640281E"/>
    <w:lvl w:ilvl="0" w:tplc="F836CC0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5A2E43"/>
    <w:multiLevelType w:val="hybridMultilevel"/>
    <w:tmpl w:val="F4C49DFC"/>
    <w:lvl w:ilvl="0" w:tplc="F836CC0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917372"/>
    <w:multiLevelType w:val="hybridMultilevel"/>
    <w:tmpl w:val="36F49594"/>
    <w:lvl w:ilvl="0" w:tplc="F836CC0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EA2D95"/>
    <w:multiLevelType w:val="multilevel"/>
    <w:tmpl w:val="D332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B44FF"/>
    <w:multiLevelType w:val="hybridMultilevel"/>
    <w:tmpl w:val="0096EED2"/>
    <w:lvl w:ilvl="0" w:tplc="F836CC0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A5C201B"/>
    <w:multiLevelType w:val="hybridMultilevel"/>
    <w:tmpl w:val="AB9AD10A"/>
    <w:lvl w:ilvl="0" w:tplc="F836CC0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C1239C8"/>
    <w:multiLevelType w:val="hybridMultilevel"/>
    <w:tmpl w:val="F2729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DB621DB"/>
    <w:multiLevelType w:val="hybridMultilevel"/>
    <w:tmpl w:val="103647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7563FD"/>
    <w:multiLevelType w:val="hybridMultilevel"/>
    <w:tmpl w:val="3A16C1E8"/>
    <w:lvl w:ilvl="0" w:tplc="F836CC0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9"/>
  </w:num>
  <w:num w:numId="4">
    <w:abstractNumId w:val="12"/>
  </w:num>
  <w:num w:numId="5">
    <w:abstractNumId w:val="3"/>
  </w:num>
  <w:num w:numId="6">
    <w:abstractNumId w:val="1"/>
  </w:num>
  <w:num w:numId="7">
    <w:abstractNumId w:val="16"/>
  </w:num>
  <w:num w:numId="8">
    <w:abstractNumId w:val="10"/>
  </w:num>
  <w:num w:numId="9">
    <w:abstractNumId w:val="8"/>
  </w:num>
  <w:num w:numId="10">
    <w:abstractNumId w:val="9"/>
  </w:num>
  <w:num w:numId="11">
    <w:abstractNumId w:val="7"/>
  </w:num>
  <w:num w:numId="12">
    <w:abstractNumId w:val="17"/>
  </w:num>
  <w:num w:numId="13">
    <w:abstractNumId w:val="18"/>
  </w:num>
  <w:num w:numId="14">
    <w:abstractNumId w:val="21"/>
  </w:num>
  <w:num w:numId="15">
    <w:abstractNumId w:val="14"/>
  </w:num>
  <w:num w:numId="16">
    <w:abstractNumId w:val="13"/>
  </w:num>
  <w:num w:numId="17">
    <w:abstractNumId w:val="11"/>
  </w:num>
  <w:num w:numId="18">
    <w:abstractNumId w:val="15"/>
  </w:num>
  <w:num w:numId="19">
    <w:abstractNumId w:val="6"/>
  </w:num>
  <w:num w:numId="20">
    <w:abstractNumId w:val="2"/>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47"/>
    <w:rsid w:val="00187A60"/>
    <w:rsid w:val="002D5747"/>
    <w:rsid w:val="00573B4E"/>
    <w:rsid w:val="008C49BF"/>
    <w:rsid w:val="009549C6"/>
    <w:rsid w:val="00A93A1C"/>
    <w:rsid w:val="00B96272"/>
    <w:rsid w:val="00C50A3A"/>
    <w:rsid w:val="00ED77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FDA8E-4605-4E21-AEBC-C403D89E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D574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D5747"/>
    <w:pPr>
      <w:ind w:left="720"/>
      <w:contextualSpacing/>
    </w:pPr>
  </w:style>
  <w:style w:type="character" w:styleId="Hipervnculo">
    <w:name w:val="Hyperlink"/>
    <w:basedOn w:val="Fuentedeprrafopredeter"/>
    <w:uiPriority w:val="99"/>
    <w:unhideWhenUsed/>
    <w:rsid w:val="00ED773C"/>
    <w:rPr>
      <w:color w:val="0563C1" w:themeColor="hyperlink"/>
      <w:u w:val="single"/>
    </w:rPr>
  </w:style>
  <w:style w:type="paragraph" w:customStyle="1" w:styleId="titulo">
    <w:name w:val="titulo"/>
    <w:basedOn w:val="Normal"/>
    <w:rsid w:val="00ED77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1">
    <w:name w:val="titulo1"/>
    <w:basedOn w:val="Fuentedeprrafopredeter"/>
    <w:rsid w:val="00ED773C"/>
  </w:style>
  <w:style w:type="character" w:customStyle="1" w:styleId="separador">
    <w:name w:val="separador"/>
    <w:basedOn w:val="Fuentedeprrafopredeter"/>
    <w:rsid w:val="00ED773C"/>
  </w:style>
  <w:style w:type="character" w:customStyle="1" w:styleId="subtitulo">
    <w:name w:val="subtitulo"/>
    <w:basedOn w:val="Fuentedeprrafopredeter"/>
    <w:rsid w:val="00ED773C"/>
  </w:style>
  <w:style w:type="paragraph" w:customStyle="1" w:styleId="autores">
    <w:name w:val="autores"/>
    <w:basedOn w:val="Normal"/>
    <w:rsid w:val="00ED77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calizacion">
    <w:name w:val="localizacion"/>
    <w:basedOn w:val="Normal"/>
    <w:rsid w:val="00ED77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rnimoHTML">
    <w:name w:val="HTML Acronym"/>
    <w:basedOn w:val="Fuentedeprrafopredeter"/>
    <w:uiPriority w:val="99"/>
    <w:semiHidden/>
    <w:unhideWhenUsed/>
    <w:rsid w:val="00ED773C"/>
  </w:style>
  <w:style w:type="character" w:customStyle="1" w:styleId="facetheader">
    <w:name w:val="facetheader"/>
    <w:basedOn w:val="Fuentedeprrafopredeter"/>
    <w:rsid w:val="00ED773C"/>
  </w:style>
  <w:style w:type="character" w:customStyle="1" w:styleId="ocurrencias">
    <w:name w:val="ocurrencias"/>
    <w:basedOn w:val="Fuentedeprrafopredeter"/>
    <w:rsid w:val="00ED773C"/>
  </w:style>
  <w:style w:type="paragraph" w:customStyle="1" w:styleId="numeroderesultados">
    <w:name w:val="numeroderesultados"/>
    <w:basedOn w:val="Normal"/>
    <w:rsid w:val="00ED77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ED773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D773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ED773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D773C"/>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6676">
      <w:bodyDiv w:val="1"/>
      <w:marLeft w:val="0"/>
      <w:marRight w:val="0"/>
      <w:marTop w:val="0"/>
      <w:marBottom w:val="0"/>
      <w:divBdr>
        <w:top w:val="none" w:sz="0" w:space="0" w:color="auto"/>
        <w:left w:val="none" w:sz="0" w:space="0" w:color="auto"/>
        <w:bottom w:val="none" w:sz="0" w:space="0" w:color="auto"/>
        <w:right w:val="none" w:sz="0" w:space="0" w:color="auto"/>
      </w:divBdr>
      <w:divsChild>
        <w:div w:id="59209432">
          <w:marLeft w:val="-225"/>
          <w:marRight w:val="-225"/>
          <w:marTop w:val="0"/>
          <w:marBottom w:val="0"/>
          <w:divBdr>
            <w:top w:val="none" w:sz="0" w:space="0" w:color="auto"/>
            <w:left w:val="none" w:sz="0" w:space="0" w:color="auto"/>
            <w:bottom w:val="none" w:sz="0" w:space="0" w:color="auto"/>
            <w:right w:val="none" w:sz="0" w:space="0" w:color="auto"/>
          </w:divBdr>
          <w:divsChild>
            <w:div w:id="1213880760">
              <w:marLeft w:val="0"/>
              <w:marRight w:val="0"/>
              <w:marTop w:val="0"/>
              <w:marBottom w:val="0"/>
              <w:divBdr>
                <w:top w:val="none" w:sz="0" w:space="0" w:color="auto"/>
                <w:left w:val="none" w:sz="0" w:space="0" w:color="auto"/>
                <w:bottom w:val="none" w:sz="0" w:space="0" w:color="auto"/>
                <w:right w:val="none" w:sz="0" w:space="0" w:color="auto"/>
              </w:divBdr>
              <w:divsChild>
                <w:div w:id="15736702">
                  <w:marLeft w:val="0"/>
                  <w:marRight w:val="0"/>
                  <w:marTop w:val="0"/>
                  <w:marBottom w:val="0"/>
                  <w:divBdr>
                    <w:top w:val="none" w:sz="0" w:space="0" w:color="auto"/>
                    <w:left w:val="none" w:sz="0" w:space="0" w:color="auto"/>
                    <w:bottom w:val="none" w:sz="0" w:space="0" w:color="auto"/>
                    <w:right w:val="none" w:sz="0" w:space="0" w:color="auto"/>
                  </w:divBdr>
                  <w:divsChild>
                    <w:div w:id="778337412">
                      <w:marLeft w:val="0"/>
                      <w:marRight w:val="0"/>
                      <w:marTop w:val="225"/>
                      <w:marBottom w:val="225"/>
                      <w:divBdr>
                        <w:top w:val="none" w:sz="0" w:space="0" w:color="auto"/>
                        <w:left w:val="none" w:sz="0" w:space="0" w:color="auto"/>
                        <w:bottom w:val="none" w:sz="0" w:space="0" w:color="auto"/>
                        <w:right w:val="none" w:sz="0" w:space="0" w:color="auto"/>
                      </w:divBdr>
                      <w:divsChild>
                        <w:div w:id="817184774">
                          <w:marLeft w:val="0"/>
                          <w:marRight w:val="0"/>
                          <w:marTop w:val="0"/>
                          <w:marBottom w:val="0"/>
                          <w:divBdr>
                            <w:top w:val="single" w:sz="6" w:space="11" w:color="auto"/>
                            <w:left w:val="single" w:sz="6" w:space="11" w:color="auto"/>
                            <w:bottom w:val="single" w:sz="6" w:space="11" w:color="auto"/>
                            <w:right w:val="single" w:sz="6" w:space="11" w:color="auto"/>
                          </w:divBdr>
                          <w:divsChild>
                            <w:div w:id="1359089487">
                              <w:marLeft w:val="-225"/>
                              <w:marRight w:val="-225"/>
                              <w:marTop w:val="0"/>
                              <w:marBottom w:val="0"/>
                              <w:divBdr>
                                <w:top w:val="none" w:sz="0" w:space="0" w:color="auto"/>
                                <w:left w:val="none" w:sz="0" w:space="0" w:color="auto"/>
                                <w:bottom w:val="none" w:sz="0" w:space="0" w:color="auto"/>
                                <w:right w:val="none" w:sz="0" w:space="0" w:color="auto"/>
                              </w:divBdr>
                              <w:divsChild>
                                <w:div w:id="526143225">
                                  <w:marLeft w:val="0"/>
                                  <w:marRight w:val="0"/>
                                  <w:marTop w:val="0"/>
                                  <w:marBottom w:val="0"/>
                                  <w:divBdr>
                                    <w:top w:val="none" w:sz="0" w:space="0" w:color="auto"/>
                                    <w:left w:val="none" w:sz="0" w:space="0" w:color="auto"/>
                                    <w:bottom w:val="none" w:sz="0" w:space="0" w:color="auto"/>
                                    <w:right w:val="none" w:sz="0" w:space="0" w:color="auto"/>
                                  </w:divBdr>
                                  <w:divsChild>
                                    <w:div w:id="1643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7692">
                              <w:marLeft w:val="-225"/>
                              <w:marRight w:val="-225"/>
                              <w:marTop w:val="0"/>
                              <w:marBottom w:val="0"/>
                              <w:divBdr>
                                <w:top w:val="none" w:sz="0" w:space="0" w:color="auto"/>
                                <w:left w:val="none" w:sz="0" w:space="0" w:color="auto"/>
                                <w:bottom w:val="none" w:sz="0" w:space="0" w:color="auto"/>
                                <w:right w:val="none" w:sz="0" w:space="0" w:color="auto"/>
                              </w:divBdr>
                              <w:divsChild>
                                <w:div w:id="2086367494">
                                  <w:marLeft w:val="0"/>
                                  <w:marRight w:val="0"/>
                                  <w:marTop w:val="0"/>
                                  <w:marBottom w:val="0"/>
                                  <w:divBdr>
                                    <w:top w:val="none" w:sz="0" w:space="0" w:color="auto"/>
                                    <w:left w:val="none" w:sz="0" w:space="0" w:color="auto"/>
                                    <w:bottom w:val="none" w:sz="0" w:space="0" w:color="auto"/>
                                    <w:right w:val="none" w:sz="0" w:space="0" w:color="auto"/>
                                  </w:divBdr>
                                  <w:divsChild>
                                    <w:div w:id="11948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5035">
                              <w:marLeft w:val="-225"/>
                              <w:marRight w:val="-225"/>
                              <w:marTop w:val="0"/>
                              <w:marBottom w:val="0"/>
                              <w:divBdr>
                                <w:top w:val="none" w:sz="0" w:space="0" w:color="auto"/>
                                <w:left w:val="none" w:sz="0" w:space="0" w:color="auto"/>
                                <w:bottom w:val="none" w:sz="0" w:space="0" w:color="auto"/>
                                <w:right w:val="none" w:sz="0" w:space="0" w:color="auto"/>
                              </w:divBdr>
                              <w:divsChild>
                                <w:div w:id="744113144">
                                  <w:marLeft w:val="0"/>
                                  <w:marRight w:val="0"/>
                                  <w:marTop w:val="0"/>
                                  <w:marBottom w:val="0"/>
                                  <w:divBdr>
                                    <w:top w:val="none" w:sz="0" w:space="0" w:color="auto"/>
                                    <w:left w:val="none" w:sz="0" w:space="0" w:color="auto"/>
                                    <w:bottom w:val="none" w:sz="0" w:space="0" w:color="auto"/>
                                    <w:right w:val="none" w:sz="0" w:space="0" w:color="auto"/>
                                  </w:divBdr>
                                  <w:divsChild>
                                    <w:div w:id="17323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5753">
                              <w:marLeft w:val="-225"/>
                              <w:marRight w:val="-225"/>
                              <w:marTop w:val="0"/>
                              <w:marBottom w:val="0"/>
                              <w:divBdr>
                                <w:top w:val="none" w:sz="0" w:space="0" w:color="auto"/>
                                <w:left w:val="none" w:sz="0" w:space="0" w:color="auto"/>
                                <w:bottom w:val="none" w:sz="0" w:space="0" w:color="auto"/>
                                <w:right w:val="none" w:sz="0" w:space="0" w:color="auto"/>
                              </w:divBdr>
                              <w:divsChild>
                                <w:div w:id="1343581717">
                                  <w:marLeft w:val="0"/>
                                  <w:marRight w:val="0"/>
                                  <w:marTop w:val="0"/>
                                  <w:marBottom w:val="0"/>
                                  <w:divBdr>
                                    <w:top w:val="none" w:sz="0" w:space="0" w:color="auto"/>
                                    <w:left w:val="none" w:sz="0" w:space="0" w:color="auto"/>
                                    <w:bottom w:val="none" w:sz="0" w:space="0" w:color="auto"/>
                                    <w:right w:val="none" w:sz="0" w:space="0" w:color="auto"/>
                                  </w:divBdr>
                                  <w:divsChild>
                                    <w:div w:id="13635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9829">
                              <w:marLeft w:val="-225"/>
                              <w:marRight w:val="-225"/>
                              <w:marTop w:val="0"/>
                              <w:marBottom w:val="0"/>
                              <w:divBdr>
                                <w:top w:val="none" w:sz="0" w:space="0" w:color="auto"/>
                                <w:left w:val="none" w:sz="0" w:space="0" w:color="auto"/>
                                <w:bottom w:val="none" w:sz="0" w:space="0" w:color="auto"/>
                                <w:right w:val="none" w:sz="0" w:space="0" w:color="auto"/>
                              </w:divBdr>
                              <w:divsChild>
                                <w:div w:id="1050347527">
                                  <w:marLeft w:val="0"/>
                                  <w:marRight w:val="0"/>
                                  <w:marTop w:val="0"/>
                                  <w:marBottom w:val="0"/>
                                  <w:divBdr>
                                    <w:top w:val="none" w:sz="0" w:space="0" w:color="auto"/>
                                    <w:left w:val="none" w:sz="0" w:space="0" w:color="auto"/>
                                    <w:bottom w:val="none" w:sz="0" w:space="0" w:color="auto"/>
                                    <w:right w:val="none" w:sz="0" w:space="0" w:color="auto"/>
                                  </w:divBdr>
                                  <w:divsChild>
                                    <w:div w:id="1671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4822">
                              <w:marLeft w:val="-225"/>
                              <w:marRight w:val="-225"/>
                              <w:marTop w:val="0"/>
                              <w:marBottom w:val="0"/>
                              <w:divBdr>
                                <w:top w:val="none" w:sz="0" w:space="0" w:color="auto"/>
                                <w:left w:val="none" w:sz="0" w:space="0" w:color="auto"/>
                                <w:bottom w:val="none" w:sz="0" w:space="0" w:color="auto"/>
                                <w:right w:val="none" w:sz="0" w:space="0" w:color="auto"/>
                              </w:divBdr>
                              <w:divsChild>
                                <w:div w:id="2056736325">
                                  <w:marLeft w:val="0"/>
                                  <w:marRight w:val="0"/>
                                  <w:marTop w:val="0"/>
                                  <w:marBottom w:val="0"/>
                                  <w:divBdr>
                                    <w:top w:val="none" w:sz="0" w:space="0" w:color="auto"/>
                                    <w:left w:val="none" w:sz="0" w:space="0" w:color="auto"/>
                                    <w:bottom w:val="none" w:sz="0" w:space="0" w:color="auto"/>
                                    <w:right w:val="none" w:sz="0" w:space="0" w:color="auto"/>
                                  </w:divBdr>
                                  <w:divsChild>
                                    <w:div w:id="15216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00892">
                              <w:marLeft w:val="-225"/>
                              <w:marRight w:val="-225"/>
                              <w:marTop w:val="0"/>
                              <w:marBottom w:val="0"/>
                              <w:divBdr>
                                <w:top w:val="none" w:sz="0" w:space="0" w:color="auto"/>
                                <w:left w:val="none" w:sz="0" w:space="0" w:color="auto"/>
                                <w:bottom w:val="none" w:sz="0" w:space="0" w:color="auto"/>
                                <w:right w:val="none" w:sz="0" w:space="0" w:color="auto"/>
                              </w:divBdr>
                              <w:divsChild>
                                <w:div w:id="1979332857">
                                  <w:marLeft w:val="0"/>
                                  <w:marRight w:val="0"/>
                                  <w:marTop w:val="0"/>
                                  <w:marBottom w:val="0"/>
                                  <w:divBdr>
                                    <w:top w:val="none" w:sz="0" w:space="0" w:color="auto"/>
                                    <w:left w:val="none" w:sz="0" w:space="0" w:color="auto"/>
                                    <w:bottom w:val="none" w:sz="0" w:space="0" w:color="auto"/>
                                    <w:right w:val="none" w:sz="0" w:space="0" w:color="auto"/>
                                  </w:divBdr>
                                  <w:divsChild>
                                    <w:div w:id="13565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5516">
                              <w:marLeft w:val="-225"/>
                              <w:marRight w:val="-225"/>
                              <w:marTop w:val="0"/>
                              <w:marBottom w:val="0"/>
                              <w:divBdr>
                                <w:top w:val="none" w:sz="0" w:space="0" w:color="auto"/>
                                <w:left w:val="none" w:sz="0" w:space="0" w:color="auto"/>
                                <w:bottom w:val="none" w:sz="0" w:space="0" w:color="auto"/>
                                <w:right w:val="none" w:sz="0" w:space="0" w:color="auto"/>
                              </w:divBdr>
                              <w:divsChild>
                                <w:div w:id="1461025988">
                                  <w:marLeft w:val="0"/>
                                  <w:marRight w:val="0"/>
                                  <w:marTop w:val="0"/>
                                  <w:marBottom w:val="0"/>
                                  <w:divBdr>
                                    <w:top w:val="none" w:sz="0" w:space="0" w:color="auto"/>
                                    <w:left w:val="none" w:sz="0" w:space="0" w:color="auto"/>
                                    <w:bottom w:val="none" w:sz="0" w:space="0" w:color="auto"/>
                                    <w:right w:val="none" w:sz="0" w:space="0" w:color="auto"/>
                                  </w:divBdr>
                                  <w:divsChild>
                                    <w:div w:id="7980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0113">
                              <w:marLeft w:val="-225"/>
                              <w:marRight w:val="-225"/>
                              <w:marTop w:val="0"/>
                              <w:marBottom w:val="0"/>
                              <w:divBdr>
                                <w:top w:val="none" w:sz="0" w:space="0" w:color="auto"/>
                                <w:left w:val="none" w:sz="0" w:space="0" w:color="auto"/>
                                <w:bottom w:val="none" w:sz="0" w:space="0" w:color="auto"/>
                                <w:right w:val="none" w:sz="0" w:space="0" w:color="auto"/>
                              </w:divBdr>
                              <w:divsChild>
                                <w:div w:id="1538540735">
                                  <w:marLeft w:val="0"/>
                                  <w:marRight w:val="0"/>
                                  <w:marTop w:val="0"/>
                                  <w:marBottom w:val="0"/>
                                  <w:divBdr>
                                    <w:top w:val="none" w:sz="0" w:space="0" w:color="auto"/>
                                    <w:left w:val="none" w:sz="0" w:space="0" w:color="auto"/>
                                    <w:bottom w:val="none" w:sz="0" w:space="0" w:color="auto"/>
                                    <w:right w:val="none" w:sz="0" w:space="0" w:color="auto"/>
                                  </w:divBdr>
                                  <w:divsChild>
                                    <w:div w:id="16194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475">
                              <w:marLeft w:val="-225"/>
                              <w:marRight w:val="-225"/>
                              <w:marTop w:val="0"/>
                              <w:marBottom w:val="0"/>
                              <w:divBdr>
                                <w:top w:val="none" w:sz="0" w:space="0" w:color="auto"/>
                                <w:left w:val="none" w:sz="0" w:space="0" w:color="auto"/>
                                <w:bottom w:val="none" w:sz="0" w:space="0" w:color="auto"/>
                                <w:right w:val="none" w:sz="0" w:space="0" w:color="auto"/>
                              </w:divBdr>
                              <w:divsChild>
                                <w:div w:id="948925138">
                                  <w:marLeft w:val="0"/>
                                  <w:marRight w:val="0"/>
                                  <w:marTop w:val="0"/>
                                  <w:marBottom w:val="0"/>
                                  <w:divBdr>
                                    <w:top w:val="none" w:sz="0" w:space="0" w:color="auto"/>
                                    <w:left w:val="none" w:sz="0" w:space="0" w:color="auto"/>
                                    <w:bottom w:val="none" w:sz="0" w:space="0" w:color="auto"/>
                                    <w:right w:val="none" w:sz="0" w:space="0" w:color="auto"/>
                                  </w:divBdr>
                                  <w:divsChild>
                                    <w:div w:id="14155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1064">
                              <w:marLeft w:val="-225"/>
                              <w:marRight w:val="-225"/>
                              <w:marTop w:val="0"/>
                              <w:marBottom w:val="0"/>
                              <w:divBdr>
                                <w:top w:val="none" w:sz="0" w:space="0" w:color="auto"/>
                                <w:left w:val="none" w:sz="0" w:space="0" w:color="auto"/>
                                <w:bottom w:val="none" w:sz="0" w:space="0" w:color="auto"/>
                                <w:right w:val="none" w:sz="0" w:space="0" w:color="auto"/>
                              </w:divBdr>
                              <w:divsChild>
                                <w:div w:id="1329288482">
                                  <w:marLeft w:val="0"/>
                                  <w:marRight w:val="0"/>
                                  <w:marTop w:val="0"/>
                                  <w:marBottom w:val="0"/>
                                  <w:divBdr>
                                    <w:top w:val="none" w:sz="0" w:space="0" w:color="auto"/>
                                    <w:left w:val="none" w:sz="0" w:space="0" w:color="auto"/>
                                    <w:bottom w:val="none" w:sz="0" w:space="0" w:color="auto"/>
                                    <w:right w:val="none" w:sz="0" w:space="0" w:color="auto"/>
                                  </w:divBdr>
                                  <w:divsChild>
                                    <w:div w:id="1879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1311">
                              <w:marLeft w:val="-225"/>
                              <w:marRight w:val="-225"/>
                              <w:marTop w:val="0"/>
                              <w:marBottom w:val="0"/>
                              <w:divBdr>
                                <w:top w:val="none" w:sz="0" w:space="0" w:color="auto"/>
                                <w:left w:val="none" w:sz="0" w:space="0" w:color="auto"/>
                                <w:bottom w:val="none" w:sz="0" w:space="0" w:color="auto"/>
                                <w:right w:val="none" w:sz="0" w:space="0" w:color="auto"/>
                              </w:divBdr>
                              <w:divsChild>
                                <w:div w:id="129829910">
                                  <w:marLeft w:val="0"/>
                                  <w:marRight w:val="0"/>
                                  <w:marTop w:val="0"/>
                                  <w:marBottom w:val="0"/>
                                  <w:divBdr>
                                    <w:top w:val="none" w:sz="0" w:space="0" w:color="auto"/>
                                    <w:left w:val="none" w:sz="0" w:space="0" w:color="auto"/>
                                    <w:bottom w:val="none" w:sz="0" w:space="0" w:color="auto"/>
                                    <w:right w:val="none" w:sz="0" w:space="0" w:color="auto"/>
                                  </w:divBdr>
                                  <w:divsChild>
                                    <w:div w:id="397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4923">
                              <w:marLeft w:val="-225"/>
                              <w:marRight w:val="-225"/>
                              <w:marTop w:val="0"/>
                              <w:marBottom w:val="0"/>
                              <w:divBdr>
                                <w:top w:val="none" w:sz="0" w:space="0" w:color="auto"/>
                                <w:left w:val="none" w:sz="0" w:space="0" w:color="auto"/>
                                <w:bottom w:val="none" w:sz="0" w:space="0" w:color="auto"/>
                                <w:right w:val="none" w:sz="0" w:space="0" w:color="auto"/>
                              </w:divBdr>
                              <w:divsChild>
                                <w:div w:id="647633930">
                                  <w:marLeft w:val="0"/>
                                  <w:marRight w:val="0"/>
                                  <w:marTop w:val="0"/>
                                  <w:marBottom w:val="0"/>
                                  <w:divBdr>
                                    <w:top w:val="none" w:sz="0" w:space="0" w:color="auto"/>
                                    <w:left w:val="none" w:sz="0" w:space="0" w:color="auto"/>
                                    <w:bottom w:val="none" w:sz="0" w:space="0" w:color="auto"/>
                                    <w:right w:val="none" w:sz="0" w:space="0" w:color="auto"/>
                                  </w:divBdr>
                                  <w:divsChild>
                                    <w:div w:id="16901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5107">
                              <w:marLeft w:val="-225"/>
                              <w:marRight w:val="-225"/>
                              <w:marTop w:val="0"/>
                              <w:marBottom w:val="0"/>
                              <w:divBdr>
                                <w:top w:val="none" w:sz="0" w:space="0" w:color="auto"/>
                                <w:left w:val="none" w:sz="0" w:space="0" w:color="auto"/>
                                <w:bottom w:val="none" w:sz="0" w:space="0" w:color="auto"/>
                                <w:right w:val="none" w:sz="0" w:space="0" w:color="auto"/>
                              </w:divBdr>
                              <w:divsChild>
                                <w:div w:id="526214790">
                                  <w:marLeft w:val="0"/>
                                  <w:marRight w:val="0"/>
                                  <w:marTop w:val="0"/>
                                  <w:marBottom w:val="0"/>
                                  <w:divBdr>
                                    <w:top w:val="none" w:sz="0" w:space="0" w:color="auto"/>
                                    <w:left w:val="none" w:sz="0" w:space="0" w:color="auto"/>
                                    <w:bottom w:val="none" w:sz="0" w:space="0" w:color="auto"/>
                                    <w:right w:val="none" w:sz="0" w:space="0" w:color="auto"/>
                                  </w:divBdr>
                                  <w:divsChild>
                                    <w:div w:id="1538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9081">
                              <w:marLeft w:val="-225"/>
                              <w:marRight w:val="-225"/>
                              <w:marTop w:val="0"/>
                              <w:marBottom w:val="0"/>
                              <w:divBdr>
                                <w:top w:val="none" w:sz="0" w:space="0" w:color="auto"/>
                                <w:left w:val="none" w:sz="0" w:space="0" w:color="auto"/>
                                <w:bottom w:val="none" w:sz="0" w:space="0" w:color="auto"/>
                                <w:right w:val="none" w:sz="0" w:space="0" w:color="auto"/>
                              </w:divBdr>
                              <w:divsChild>
                                <w:div w:id="1797676314">
                                  <w:marLeft w:val="0"/>
                                  <w:marRight w:val="0"/>
                                  <w:marTop w:val="0"/>
                                  <w:marBottom w:val="0"/>
                                  <w:divBdr>
                                    <w:top w:val="none" w:sz="0" w:space="0" w:color="auto"/>
                                    <w:left w:val="none" w:sz="0" w:space="0" w:color="auto"/>
                                    <w:bottom w:val="none" w:sz="0" w:space="0" w:color="auto"/>
                                    <w:right w:val="none" w:sz="0" w:space="0" w:color="auto"/>
                                  </w:divBdr>
                                  <w:divsChild>
                                    <w:div w:id="21151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897">
                              <w:marLeft w:val="-225"/>
                              <w:marRight w:val="-225"/>
                              <w:marTop w:val="0"/>
                              <w:marBottom w:val="0"/>
                              <w:divBdr>
                                <w:top w:val="none" w:sz="0" w:space="0" w:color="auto"/>
                                <w:left w:val="none" w:sz="0" w:space="0" w:color="auto"/>
                                <w:bottom w:val="none" w:sz="0" w:space="0" w:color="auto"/>
                                <w:right w:val="none" w:sz="0" w:space="0" w:color="auto"/>
                              </w:divBdr>
                              <w:divsChild>
                                <w:div w:id="769786033">
                                  <w:marLeft w:val="0"/>
                                  <w:marRight w:val="0"/>
                                  <w:marTop w:val="0"/>
                                  <w:marBottom w:val="0"/>
                                  <w:divBdr>
                                    <w:top w:val="none" w:sz="0" w:space="0" w:color="auto"/>
                                    <w:left w:val="none" w:sz="0" w:space="0" w:color="auto"/>
                                    <w:bottom w:val="none" w:sz="0" w:space="0" w:color="auto"/>
                                    <w:right w:val="none" w:sz="0" w:space="0" w:color="auto"/>
                                  </w:divBdr>
                                  <w:divsChild>
                                    <w:div w:id="1274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19">
                              <w:marLeft w:val="-225"/>
                              <w:marRight w:val="-225"/>
                              <w:marTop w:val="0"/>
                              <w:marBottom w:val="0"/>
                              <w:divBdr>
                                <w:top w:val="none" w:sz="0" w:space="0" w:color="auto"/>
                                <w:left w:val="none" w:sz="0" w:space="0" w:color="auto"/>
                                <w:bottom w:val="none" w:sz="0" w:space="0" w:color="auto"/>
                                <w:right w:val="none" w:sz="0" w:space="0" w:color="auto"/>
                              </w:divBdr>
                              <w:divsChild>
                                <w:div w:id="292173092">
                                  <w:marLeft w:val="0"/>
                                  <w:marRight w:val="0"/>
                                  <w:marTop w:val="0"/>
                                  <w:marBottom w:val="0"/>
                                  <w:divBdr>
                                    <w:top w:val="none" w:sz="0" w:space="0" w:color="auto"/>
                                    <w:left w:val="none" w:sz="0" w:space="0" w:color="auto"/>
                                    <w:bottom w:val="none" w:sz="0" w:space="0" w:color="auto"/>
                                    <w:right w:val="none" w:sz="0" w:space="0" w:color="auto"/>
                                  </w:divBdr>
                                  <w:divsChild>
                                    <w:div w:id="13251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4969">
                              <w:marLeft w:val="-225"/>
                              <w:marRight w:val="-225"/>
                              <w:marTop w:val="0"/>
                              <w:marBottom w:val="0"/>
                              <w:divBdr>
                                <w:top w:val="none" w:sz="0" w:space="0" w:color="auto"/>
                                <w:left w:val="none" w:sz="0" w:space="0" w:color="auto"/>
                                <w:bottom w:val="none" w:sz="0" w:space="0" w:color="auto"/>
                                <w:right w:val="none" w:sz="0" w:space="0" w:color="auto"/>
                              </w:divBdr>
                              <w:divsChild>
                                <w:div w:id="16201247">
                                  <w:marLeft w:val="0"/>
                                  <w:marRight w:val="0"/>
                                  <w:marTop w:val="0"/>
                                  <w:marBottom w:val="0"/>
                                  <w:divBdr>
                                    <w:top w:val="none" w:sz="0" w:space="0" w:color="auto"/>
                                    <w:left w:val="none" w:sz="0" w:space="0" w:color="auto"/>
                                    <w:bottom w:val="none" w:sz="0" w:space="0" w:color="auto"/>
                                    <w:right w:val="none" w:sz="0" w:space="0" w:color="auto"/>
                                  </w:divBdr>
                                  <w:divsChild>
                                    <w:div w:id="1647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8065">
                              <w:marLeft w:val="-225"/>
                              <w:marRight w:val="-225"/>
                              <w:marTop w:val="0"/>
                              <w:marBottom w:val="0"/>
                              <w:divBdr>
                                <w:top w:val="none" w:sz="0" w:space="0" w:color="auto"/>
                                <w:left w:val="none" w:sz="0" w:space="0" w:color="auto"/>
                                <w:bottom w:val="none" w:sz="0" w:space="0" w:color="auto"/>
                                <w:right w:val="none" w:sz="0" w:space="0" w:color="auto"/>
                              </w:divBdr>
                              <w:divsChild>
                                <w:div w:id="48461770">
                                  <w:marLeft w:val="0"/>
                                  <w:marRight w:val="0"/>
                                  <w:marTop w:val="0"/>
                                  <w:marBottom w:val="0"/>
                                  <w:divBdr>
                                    <w:top w:val="none" w:sz="0" w:space="0" w:color="auto"/>
                                    <w:left w:val="none" w:sz="0" w:space="0" w:color="auto"/>
                                    <w:bottom w:val="none" w:sz="0" w:space="0" w:color="auto"/>
                                    <w:right w:val="none" w:sz="0" w:space="0" w:color="auto"/>
                                  </w:divBdr>
                                  <w:divsChild>
                                    <w:div w:id="5065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640">
                              <w:marLeft w:val="-225"/>
                              <w:marRight w:val="-225"/>
                              <w:marTop w:val="0"/>
                              <w:marBottom w:val="0"/>
                              <w:divBdr>
                                <w:top w:val="none" w:sz="0" w:space="0" w:color="auto"/>
                                <w:left w:val="none" w:sz="0" w:space="0" w:color="auto"/>
                                <w:bottom w:val="none" w:sz="0" w:space="0" w:color="auto"/>
                                <w:right w:val="none" w:sz="0" w:space="0" w:color="auto"/>
                              </w:divBdr>
                              <w:divsChild>
                                <w:div w:id="415396631">
                                  <w:marLeft w:val="0"/>
                                  <w:marRight w:val="0"/>
                                  <w:marTop w:val="0"/>
                                  <w:marBottom w:val="0"/>
                                  <w:divBdr>
                                    <w:top w:val="none" w:sz="0" w:space="0" w:color="auto"/>
                                    <w:left w:val="none" w:sz="0" w:space="0" w:color="auto"/>
                                    <w:bottom w:val="none" w:sz="0" w:space="0" w:color="auto"/>
                                    <w:right w:val="none" w:sz="0" w:space="0" w:color="auto"/>
                                  </w:divBdr>
                                  <w:divsChild>
                                    <w:div w:id="7269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392">
                              <w:marLeft w:val="-225"/>
                              <w:marRight w:val="-225"/>
                              <w:marTop w:val="0"/>
                              <w:marBottom w:val="0"/>
                              <w:divBdr>
                                <w:top w:val="none" w:sz="0" w:space="0" w:color="auto"/>
                                <w:left w:val="none" w:sz="0" w:space="0" w:color="auto"/>
                                <w:bottom w:val="none" w:sz="0" w:space="0" w:color="auto"/>
                                <w:right w:val="none" w:sz="0" w:space="0" w:color="auto"/>
                              </w:divBdr>
                              <w:divsChild>
                                <w:div w:id="1046636765">
                                  <w:marLeft w:val="0"/>
                                  <w:marRight w:val="0"/>
                                  <w:marTop w:val="0"/>
                                  <w:marBottom w:val="0"/>
                                  <w:divBdr>
                                    <w:top w:val="none" w:sz="0" w:space="0" w:color="auto"/>
                                    <w:left w:val="none" w:sz="0" w:space="0" w:color="auto"/>
                                    <w:bottom w:val="none" w:sz="0" w:space="0" w:color="auto"/>
                                    <w:right w:val="none" w:sz="0" w:space="0" w:color="auto"/>
                                  </w:divBdr>
                                  <w:divsChild>
                                    <w:div w:id="2698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2907">
                              <w:marLeft w:val="-225"/>
                              <w:marRight w:val="-225"/>
                              <w:marTop w:val="0"/>
                              <w:marBottom w:val="0"/>
                              <w:divBdr>
                                <w:top w:val="none" w:sz="0" w:space="0" w:color="auto"/>
                                <w:left w:val="none" w:sz="0" w:space="0" w:color="auto"/>
                                <w:bottom w:val="none" w:sz="0" w:space="0" w:color="auto"/>
                                <w:right w:val="none" w:sz="0" w:space="0" w:color="auto"/>
                              </w:divBdr>
                              <w:divsChild>
                                <w:div w:id="1616408018">
                                  <w:marLeft w:val="0"/>
                                  <w:marRight w:val="0"/>
                                  <w:marTop w:val="0"/>
                                  <w:marBottom w:val="0"/>
                                  <w:divBdr>
                                    <w:top w:val="none" w:sz="0" w:space="0" w:color="auto"/>
                                    <w:left w:val="none" w:sz="0" w:space="0" w:color="auto"/>
                                    <w:bottom w:val="none" w:sz="0" w:space="0" w:color="auto"/>
                                    <w:right w:val="none" w:sz="0" w:space="0" w:color="auto"/>
                                  </w:divBdr>
                                  <w:divsChild>
                                    <w:div w:id="20056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1550">
                              <w:marLeft w:val="-225"/>
                              <w:marRight w:val="-225"/>
                              <w:marTop w:val="0"/>
                              <w:marBottom w:val="0"/>
                              <w:divBdr>
                                <w:top w:val="none" w:sz="0" w:space="0" w:color="auto"/>
                                <w:left w:val="none" w:sz="0" w:space="0" w:color="auto"/>
                                <w:bottom w:val="none" w:sz="0" w:space="0" w:color="auto"/>
                                <w:right w:val="none" w:sz="0" w:space="0" w:color="auto"/>
                              </w:divBdr>
                              <w:divsChild>
                                <w:div w:id="1033845841">
                                  <w:marLeft w:val="0"/>
                                  <w:marRight w:val="0"/>
                                  <w:marTop w:val="0"/>
                                  <w:marBottom w:val="0"/>
                                  <w:divBdr>
                                    <w:top w:val="none" w:sz="0" w:space="0" w:color="auto"/>
                                    <w:left w:val="none" w:sz="0" w:space="0" w:color="auto"/>
                                    <w:bottom w:val="none" w:sz="0" w:space="0" w:color="auto"/>
                                    <w:right w:val="none" w:sz="0" w:space="0" w:color="auto"/>
                                  </w:divBdr>
                                  <w:divsChild>
                                    <w:div w:id="7145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5469">
                              <w:marLeft w:val="-225"/>
                              <w:marRight w:val="-225"/>
                              <w:marTop w:val="0"/>
                              <w:marBottom w:val="0"/>
                              <w:divBdr>
                                <w:top w:val="none" w:sz="0" w:space="0" w:color="auto"/>
                                <w:left w:val="none" w:sz="0" w:space="0" w:color="auto"/>
                                <w:bottom w:val="none" w:sz="0" w:space="0" w:color="auto"/>
                                <w:right w:val="none" w:sz="0" w:space="0" w:color="auto"/>
                              </w:divBdr>
                              <w:divsChild>
                                <w:div w:id="1724983003">
                                  <w:marLeft w:val="0"/>
                                  <w:marRight w:val="0"/>
                                  <w:marTop w:val="0"/>
                                  <w:marBottom w:val="0"/>
                                  <w:divBdr>
                                    <w:top w:val="none" w:sz="0" w:space="0" w:color="auto"/>
                                    <w:left w:val="none" w:sz="0" w:space="0" w:color="auto"/>
                                    <w:bottom w:val="none" w:sz="0" w:space="0" w:color="auto"/>
                                    <w:right w:val="none" w:sz="0" w:space="0" w:color="auto"/>
                                  </w:divBdr>
                                  <w:divsChild>
                                    <w:div w:id="9356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7430">
                              <w:marLeft w:val="-225"/>
                              <w:marRight w:val="-225"/>
                              <w:marTop w:val="0"/>
                              <w:marBottom w:val="0"/>
                              <w:divBdr>
                                <w:top w:val="none" w:sz="0" w:space="0" w:color="auto"/>
                                <w:left w:val="none" w:sz="0" w:space="0" w:color="auto"/>
                                <w:bottom w:val="none" w:sz="0" w:space="0" w:color="auto"/>
                                <w:right w:val="none" w:sz="0" w:space="0" w:color="auto"/>
                              </w:divBdr>
                              <w:divsChild>
                                <w:div w:id="1165432498">
                                  <w:marLeft w:val="0"/>
                                  <w:marRight w:val="0"/>
                                  <w:marTop w:val="0"/>
                                  <w:marBottom w:val="0"/>
                                  <w:divBdr>
                                    <w:top w:val="none" w:sz="0" w:space="0" w:color="auto"/>
                                    <w:left w:val="none" w:sz="0" w:space="0" w:color="auto"/>
                                    <w:bottom w:val="none" w:sz="0" w:space="0" w:color="auto"/>
                                    <w:right w:val="none" w:sz="0" w:space="0" w:color="auto"/>
                                  </w:divBdr>
                                  <w:divsChild>
                                    <w:div w:id="1354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6638">
                              <w:marLeft w:val="-225"/>
                              <w:marRight w:val="-225"/>
                              <w:marTop w:val="0"/>
                              <w:marBottom w:val="0"/>
                              <w:divBdr>
                                <w:top w:val="none" w:sz="0" w:space="0" w:color="auto"/>
                                <w:left w:val="none" w:sz="0" w:space="0" w:color="auto"/>
                                <w:bottom w:val="none" w:sz="0" w:space="0" w:color="auto"/>
                                <w:right w:val="none" w:sz="0" w:space="0" w:color="auto"/>
                              </w:divBdr>
                              <w:divsChild>
                                <w:div w:id="1289512327">
                                  <w:marLeft w:val="0"/>
                                  <w:marRight w:val="0"/>
                                  <w:marTop w:val="0"/>
                                  <w:marBottom w:val="0"/>
                                  <w:divBdr>
                                    <w:top w:val="none" w:sz="0" w:space="0" w:color="auto"/>
                                    <w:left w:val="none" w:sz="0" w:space="0" w:color="auto"/>
                                    <w:bottom w:val="none" w:sz="0" w:space="0" w:color="auto"/>
                                    <w:right w:val="none" w:sz="0" w:space="0" w:color="auto"/>
                                  </w:divBdr>
                                  <w:divsChild>
                                    <w:div w:id="4204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223">
                              <w:marLeft w:val="-225"/>
                              <w:marRight w:val="-225"/>
                              <w:marTop w:val="0"/>
                              <w:marBottom w:val="0"/>
                              <w:divBdr>
                                <w:top w:val="none" w:sz="0" w:space="0" w:color="auto"/>
                                <w:left w:val="none" w:sz="0" w:space="0" w:color="auto"/>
                                <w:bottom w:val="none" w:sz="0" w:space="0" w:color="auto"/>
                                <w:right w:val="none" w:sz="0" w:space="0" w:color="auto"/>
                              </w:divBdr>
                              <w:divsChild>
                                <w:div w:id="1898785608">
                                  <w:marLeft w:val="0"/>
                                  <w:marRight w:val="0"/>
                                  <w:marTop w:val="0"/>
                                  <w:marBottom w:val="0"/>
                                  <w:divBdr>
                                    <w:top w:val="none" w:sz="0" w:space="0" w:color="auto"/>
                                    <w:left w:val="none" w:sz="0" w:space="0" w:color="auto"/>
                                    <w:bottom w:val="none" w:sz="0" w:space="0" w:color="auto"/>
                                    <w:right w:val="none" w:sz="0" w:space="0" w:color="auto"/>
                                  </w:divBdr>
                                  <w:divsChild>
                                    <w:div w:id="16278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642">
                              <w:marLeft w:val="-225"/>
                              <w:marRight w:val="-225"/>
                              <w:marTop w:val="0"/>
                              <w:marBottom w:val="0"/>
                              <w:divBdr>
                                <w:top w:val="none" w:sz="0" w:space="0" w:color="auto"/>
                                <w:left w:val="none" w:sz="0" w:space="0" w:color="auto"/>
                                <w:bottom w:val="none" w:sz="0" w:space="0" w:color="auto"/>
                                <w:right w:val="none" w:sz="0" w:space="0" w:color="auto"/>
                              </w:divBdr>
                              <w:divsChild>
                                <w:div w:id="2023193901">
                                  <w:marLeft w:val="0"/>
                                  <w:marRight w:val="0"/>
                                  <w:marTop w:val="0"/>
                                  <w:marBottom w:val="0"/>
                                  <w:divBdr>
                                    <w:top w:val="none" w:sz="0" w:space="0" w:color="auto"/>
                                    <w:left w:val="none" w:sz="0" w:space="0" w:color="auto"/>
                                    <w:bottom w:val="none" w:sz="0" w:space="0" w:color="auto"/>
                                    <w:right w:val="none" w:sz="0" w:space="0" w:color="auto"/>
                                  </w:divBdr>
                                  <w:divsChild>
                                    <w:div w:id="18385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1216">
                              <w:marLeft w:val="-225"/>
                              <w:marRight w:val="-225"/>
                              <w:marTop w:val="0"/>
                              <w:marBottom w:val="0"/>
                              <w:divBdr>
                                <w:top w:val="none" w:sz="0" w:space="0" w:color="auto"/>
                                <w:left w:val="none" w:sz="0" w:space="0" w:color="auto"/>
                                <w:bottom w:val="none" w:sz="0" w:space="0" w:color="auto"/>
                                <w:right w:val="none" w:sz="0" w:space="0" w:color="auto"/>
                              </w:divBdr>
                              <w:divsChild>
                                <w:div w:id="1210191724">
                                  <w:marLeft w:val="0"/>
                                  <w:marRight w:val="0"/>
                                  <w:marTop w:val="0"/>
                                  <w:marBottom w:val="0"/>
                                  <w:divBdr>
                                    <w:top w:val="none" w:sz="0" w:space="0" w:color="auto"/>
                                    <w:left w:val="none" w:sz="0" w:space="0" w:color="auto"/>
                                    <w:bottom w:val="none" w:sz="0" w:space="0" w:color="auto"/>
                                    <w:right w:val="none" w:sz="0" w:space="0" w:color="auto"/>
                                  </w:divBdr>
                                  <w:divsChild>
                                    <w:div w:id="1915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6774">
                              <w:marLeft w:val="-225"/>
                              <w:marRight w:val="-225"/>
                              <w:marTop w:val="0"/>
                              <w:marBottom w:val="0"/>
                              <w:divBdr>
                                <w:top w:val="none" w:sz="0" w:space="0" w:color="auto"/>
                                <w:left w:val="none" w:sz="0" w:space="0" w:color="auto"/>
                                <w:bottom w:val="none" w:sz="0" w:space="0" w:color="auto"/>
                                <w:right w:val="none" w:sz="0" w:space="0" w:color="auto"/>
                              </w:divBdr>
                              <w:divsChild>
                                <w:div w:id="574515726">
                                  <w:marLeft w:val="0"/>
                                  <w:marRight w:val="0"/>
                                  <w:marTop w:val="0"/>
                                  <w:marBottom w:val="0"/>
                                  <w:divBdr>
                                    <w:top w:val="none" w:sz="0" w:space="0" w:color="auto"/>
                                    <w:left w:val="none" w:sz="0" w:space="0" w:color="auto"/>
                                    <w:bottom w:val="none" w:sz="0" w:space="0" w:color="auto"/>
                                    <w:right w:val="none" w:sz="0" w:space="0" w:color="auto"/>
                                  </w:divBdr>
                                  <w:divsChild>
                                    <w:div w:id="8895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524289">
          <w:marLeft w:val="-225"/>
          <w:marRight w:val="-225"/>
          <w:marTop w:val="0"/>
          <w:marBottom w:val="0"/>
          <w:divBdr>
            <w:top w:val="none" w:sz="0" w:space="0" w:color="auto"/>
            <w:left w:val="none" w:sz="0" w:space="0" w:color="auto"/>
            <w:bottom w:val="none" w:sz="0" w:space="0" w:color="auto"/>
            <w:right w:val="none" w:sz="0" w:space="0" w:color="auto"/>
          </w:divBdr>
          <w:divsChild>
            <w:div w:id="879172654">
              <w:marLeft w:val="0"/>
              <w:marRight w:val="0"/>
              <w:marTop w:val="0"/>
              <w:marBottom w:val="0"/>
              <w:divBdr>
                <w:top w:val="none" w:sz="0" w:space="0" w:color="auto"/>
                <w:left w:val="none" w:sz="0" w:space="0" w:color="auto"/>
                <w:bottom w:val="none" w:sz="0" w:space="0" w:color="auto"/>
                <w:right w:val="none" w:sz="0" w:space="0" w:color="auto"/>
              </w:divBdr>
              <w:divsChild>
                <w:div w:id="1768043108">
                  <w:marLeft w:val="0"/>
                  <w:marRight w:val="0"/>
                  <w:marTop w:val="0"/>
                  <w:marBottom w:val="0"/>
                  <w:divBdr>
                    <w:top w:val="none" w:sz="0" w:space="0" w:color="auto"/>
                    <w:left w:val="none" w:sz="0" w:space="0" w:color="auto"/>
                    <w:bottom w:val="none" w:sz="0" w:space="0" w:color="auto"/>
                    <w:right w:val="none" w:sz="0" w:space="0" w:color="auto"/>
                  </w:divBdr>
                  <w:divsChild>
                    <w:div w:id="1328943184">
                      <w:marLeft w:val="0"/>
                      <w:marRight w:val="0"/>
                      <w:marTop w:val="225"/>
                      <w:marBottom w:val="225"/>
                      <w:divBdr>
                        <w:top w:val="none" w:sz="0" w:space="0" w:color="auto"/>
                        <w:left w:val="none" w:sz="0" w:space="0" w:color="auto"/>
                        <w:bottom w:val="none" w:sz="0" w:space="0" w:color="auto"/>
                        <w:right w:val="none" w:sz="0" w:space="0" w:color="auto"/>
                      </w:divBdr>
                      <w:divsChild>
                        <w:div w:id="1023628499">
                          <w:marLeft w:val="0"/>
                          <w:marRight w:val="0"/>
                          <w:marTop w:val="0"/>
                          <w:marBottom w:val="0"/>
                          <w:divBdr>
                            <w:top w:val="single" w:sz="6" w:space="11" w:color="auto"/>
                            <w:left w:val="single" w:sz="6" w:space="11" w:color="auto"/>
                            <w:bottom w:val="single" w:sz="6" w:space="11" w:color="auto"/>
                            <w:right w:val="single" w:sz="6" w:space="11" w:color="auto"/>
                          </w:divBdr>
                          <w:divsChild>
                            <w:div w:id="1455323454">
                              <w:marLeft w:val="-225"/>
                              <w:marRight w:val="-225"/>
                              <w:marTop w:val="0"/>
                              <w:marBottom w:val="0"/>
                              <w:divBdr>
                                <w:top w:val="none" w:sz="0" w:space="0" w:color="auto"/>
                                <w:left w:val="none" w:sz="0" w:space="0" w:color="auto"/>
                                <w:bottom w:val="none" w:sz="0" w:space="0" w:color="auto"/>
                                <w:right w:val="none" w:sz="0" w:space="0" w:color="auto"/>
                              </w:divBdr>
                              <w:divsChild>
                                <w:div w:id="1484810400">
                                  <w:marLeft w:val="0"/>
                                  <w:marRight w:val="0"/>
                                  <w:marTop w:val="0"/>
                                  <w:marBottom w:val="0"/>
                                  <w:divBdr>
                                    <w:top w:val="none" w:sz="0" w:space="0" w:color="auto"/>
                                    <w:left w:val="none" w:sz="0" w:space="0" w:color="auto"/>
                                    <w:bottom w:val="none" w:sz="0" w:space="0" w:color="auto"/>
                                    <w:right w:val="none" w:sz="0" w:space="0" w:color="auto"/>
                                  </w:divBdr>
                                  <w:divsChild>
                                    <w:div w:id="15892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8103">
                              <w:marLeft w:val="-225"/>
                              <w:marRight w:val="-225"/>
                              <w:marTop w:val="0"/>
                              <w:marBottom w:val="0"/>
                              <w:divBdr>
                                <w:top w:val="none" w:sz="0" w:space="0" w:color="auto"/>
                                <w:left w:val="none" w:sz="0" w:space="0" w:color="auto"/>
                                <w:bottom w:val="none" w:sz="0" w:space="0" w:color="auto"/>
                                <w:right w:val="none" w:sz="0" w:space="0" w:color="auto"/>
                              </w:divBdr>
                              <w:divsChild>
                                <w:div w:id="309483464">
                                  <w:marLeft w:val="0"/>
                                  <w:marRight w:val="0"/>
                                  <w:marTop w:val="0"/>
                                  <w:marBottom w:val="0"/>
                                  <w:divBdr>
                                    <w:top w:val="none" w:sz="0" w:space="0" w:color="auto"/>
                                    <w:left w:val="none" w:sz="0" w:space="0" w:color="auto"/>
                                    <w:bottom w:val="none" w:sz="0" w:space="0" w:color="auto"/>
                                    <w:right w:val="none" w:sz="0" w:space="0" w:color="auto"/>
                                  </w:divBdr>
                                  <w:divsChild>
                                    <w:div w:id="18026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271556">
          <w:marLeft w:val="-225"/>
          <w:marRight w:val="-225"/>
          <w:marTop w:val="0"/>
          <w:marBottom w:val="0"/>
          <w:divBdr>
            <w:top w:val="none" w:sz="0" w:space="0" w:color="auto"/>
            <w:left w:val="none" w:sz="0" w:space="0" w:color="auto"/>
            <w:bottom w:val="none" w:sz="0" w:space="0" w:color="auto"/>
            <w:right w:val="none" w:sz="0" w:space="0" w:color="auto"/>
          </w:divBdr>
          <w:divsChild>
            <w:div w:id="1336420296">
              <w:marLeft w:val="0"/>
              <w:marRight w:val="0"/>
              <w:marTop w:val="0"/>
              <w:marBottom w:val="0"/>
              <w:divBdr>
                <w:top w:val="none" w:sz="0" w:space="0" w:color="auto"/>
                <w:left w:val="none" w:sz="0" w:space="0" w:color="auto"/>
                <w:bottom w:val="none" w:sz="0" w:space="0" w:color="auto"/>
                <w:right w:val="none" w:sz="0" w:space="0" w:color="auto"/>
              </w:divBdr>
              <w:divsChild>
                <w:div w:id="141041738">
                  <w:marLeft w:val="0"/>
                  <w:marRight w:val="0"/>
                  <w:marTop w:val="0"/>
                  <w:marBottom w:val="0"/>
                  <w:divBdr>
                    <w:top w:val="none" w:sz="0" w:space="0" w:color="auto"/>
                    <w:left w:val="none" w:sz="0" w:space="0" w:color="auto"/>
                    <w:bottom w:val="none" w:sz="0" w:space="0" w:color="auto"/>
                    <w:right w:val="none" w:sz="0" w:space="0" w:color="auto"/>
                  </w:divBdr>
                  <w:divsChild>
                    <w:div w:id="1294678814">
                      <w:marLeft w:val="0"/>
                      <w:marRight w:val="0"/>
                      <w:marTop w:val="225"/>
                      <w:marBottom w:val="225"/>
                      <w:divBdr>
                        <w:top w:val="none" w:sz="0" w:space="0" w:color="auto"/>
                        <w:left w:val="none" w:sz="0" w:space="0" w:color="auto"/>
                        <w:bottom w:val="none" w:sz="0" w:space="0" w:color="auto"/>
                        <w:right w:val="none" w:sz="0" w:space="0" w:color="auto"/>
                      </w:divBdr>
                      <w:divsChild>
                        <w:div w:id="1739012859">
                          <w:marLeft w:val="0"/>
                          <w:marRight w:val="0"/>
                          <w:marTop w:val="0"/>
                          <w:marBottom w:val="0"/>
                          <w:divBdr>
                            <w:top w:val="single" w:sz="6" w:space="11" w:color="auto"/>
                            <w:left w:val="single" w:sz="6" w:space="11" w:color="auto"/>
                            <w:bottom w:val="single" w:sz="6" w:space="11" w:color="auto"/>
                            <w:right w:val="single" w:sz="6" w:space="11" w:color="auto"/>
                          </w:divBdr>
                          <w:divsChild>
                            <w:div w:id="1506355736">
                              <w:marLeft w:val="-225"/>
                              <w:marRight w:val="-225"/>
                              <w:marTop w:val="0"/>
                              <w:marBottom w:val="0"/>
                              <w:divBdr>
                                <w:top w:val="none" w:sz="0" w:space="0" w:color="auto"/>
                                <w:left w:val="none" w:sz="0" w:space="0" w:color="auto"/>
                                <w:bottom w:val="none" w:sz="0" w:space="0" w:color="auto"/>
                                <w:right w:val="none" w:sz="0" w:space="0" w:color="auto"/>
                              </w:divBdr>
                              <w:divsChild>
                                <w:div w:id="673387320">
                                  <w:marLeft w:val="0"/>
                                  <w:marRight w:val="0"/>
                                  <w:marTop w:val="0"/>
                                  <w:marBottom w:val="0"/>
                                  <w:divBdr>
                                    <w:top w:val="none" w:sz="0" w:space="0" w:color="auto"/>
                                    <w:left w:val="none" w:sz="0" w:space="0" w:color="auto"/>
                                    <w:bottom w:val="none" w:sz="0" w:space="0" w:color="auto"/>
                                    <w:right w:val="none" w:sz="0" w:space="0" w:color="auto"/>
                                  </w:divBdr>
                                  <w:divsChild>
                                    <w:div w:id="20254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3577">
                              <w:marLeft w:val="-225"/>
                              <w:marRight w:val="-225"/>
                              <w:marTop w:val="0"/>
                              <w:marBottom w:val="0"/>
                              <w:divBdr>
                                <w:top w:val="none" w:sz="0" w:space="0" w:color="auto"/>
                                <w:left w:val="none" w:sz="0" w:space="0" w:color="auto"/>
                                <w:bottom w:val="none" w:sz="0" w:space="0" w:color="auto"/>
                                <w:right w:val="none" w:sz="0" w:space="0" w:color="auto"/>
                              </w:divBdr>
                              <w:divsChild>
                                <w:div w:id="468866898">
                                  <w:marLeft w:val="0"/>
                                  <w:marRight w:val="0"/>
                                  <w:marTop w:val="0"/>
                                  <w:marBottom w:val="0"/>
                                  <w:divBdr>
                                    <w:top w:val="none" w:sz="0" w:space="0" w:color="auto"/>
                                    <w:left w:val="none" w:sz="0" w:space="0" w:color="auto"/>
                                    <w:bottom w:val="none" w:sz="0" w:space="0" w:color="auto"/>
                                    <w:right w:val="none" w:sz="0" w:space="0" w:color="auto"/>
                                  </w:divBdr>
                                  <w:divsChild>
                                    <w:div w:id="17569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5381">
                              <w:marLeft w:val="-225"/>
                              <w:marRight w:val="-225"/>
                              <w:marTop w:val="0"/>
                              <w:marBottom w:val="0"/>
                              <w:divBdr>
                                <w:top w:val="none" w:sz="0" w:space="0" w:color="auto"/>
                                <w:left w:val="none" w:sz="0" w:space="0" w:color="auto"/>
                                <w:bottom w:val="none" w:sz="0" w:space="0" w:color="auto"/>
                                <w:right w:val="none" w:sz="0" w:space="0" w:color="auto"/>
                              </w:divBdr>
                              <w:divsChild>
                                <w:div w:id="1860122850">
                                  <w:marLeft w:val="0"/>
                                  <w:marRight w:val="0"/>
                                  <w:marTop w:val="0"/>
                                  <w:marBottom w:val="0"/>
                                  <w:divBdr>
                                    <w:top w:val="none" w:sz="0" w:space="0" w:color="auto"/>
                                    <w:left w:val="none" w:sz="0" w:space="0" w:color="auto"/>
                                    <w:bottom w:val="none" w:sz="0" w:space="0" w:color="auto"/>
                                    <w:right w:val="none" w:sz="0" w:space="0" w:color="auto"/>
                                  </w:divBdr>
                                  <w:divsChild>
                                    <w:div w:id="6118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1401">
                              <w:marLeft w:val="-225"/>
                              <w:marRight w:val="-225"/>
                              <w:marTop w:val="0"/>
                              <w:marBottom w:val="0"/>
                              <w:divBdr>
                                <w:top w:val="none" w:sz="0" w:space="0" w:color="auto"/>
                                <w:left w:val="none" w:sz="0" w:space="0" w:color="auto"/>
                                <w:bottom w:val="none" w:sz="0" w:space="0" w:color="auto"/>
                                <w:right w:val="none" w:sz="0" w:space="0" w:color="auto"/>
                              </w:divBdr>
                              <w:divsChild>
                                <w:div w:id="1740056629">
                                  <w:marLeft w:val="0"/>
                                  <w:marRight w:val="0"/>
                                  <w:marTop w:val="0"/>
                                  <w:marBottom w:val="0"/>
                                  <w:divBdr>
                                    <w:top w:val="none" w:sz="0" w:space="0" w:color="auto"/>
                                    <w:left w:val="none" w:sz="0" w:space="0" w:color="auto"/>
                                    <w:bottom w:val="none" w:sz="0" w:space="0" w:color="auto"/>
                                    <w:right w:val="none" w:sz="0" w:space="0" w:color="auto"/>
                                  </w:divBdr>
                                  <w:divsChild>
                                    <w:div w:id="9154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24618">
          <w:marLeft w:val="-225"/>
          <w:marRight w:val="-225"/>
          <w:marTop w:val="0"/>
          <w:marBottom w:val="0"/>
          <w:divBdr>
            <w:top w:val="none" w:sz="0" w:space="0" w:color="auto"/>
            <w:left w:val="none" w:sz="0" w:space="0" w:color="auto"/>
            <w:bottom w:val="none" w:sz="0" w:space="0" w:color="auto"/>
            <w:right w:val="none" w:sz="0" w:space="0" w:color="auto"/>
          </w:divBdr>
          <w:divsChild>
            <w:div w:id="1891575366">
              <w:marLeft w:val="0"/>
              <w:marRight w:val="0"/>
              <w:marTop w:val="0"/>
              <w:marBottom w:val="0"/>
              <w:divBdr>
                <w:top w:val="none" w:sz="0" w:space="0" w:color="auto"/>
                <w:left w:val="none" w:sz="0" w:space="0" w:color="auto"/>
                <w:bottom w:val="none" w:sz="0" w:space="0" w:color="auto"/>
                <w:right w:val="none" w:sz="0" w:space="0" w:color="auto"/>
              </w:divBdr>
              <w:divsChild>
                <w:div w:id="81074341">
                  <w:marLeft w:val="0"/>
                  <w:marRight w:val="0"/>
                  <w:marTop w:val="0"/>
                  <w:marBottom w:val="0"/>
                  <w:divBdr>
                    <w:top w:val="none" w:sz="0" w:space="0" w:color="auto"/>
                    <w:left w:val="none" w:sz="0" w:space="0" w:color="auto"/>
                    <w:bottom w:val="none" w:sz="0" w:space="0" w:color="auto"/>
                    <w:right w:val="none" w:sz="0" w:space="0" w:color="auto"/>
                  </w:divBdr>
                  <w:divsChild>
                    <w:div w:id="334574372">
                      <w:marLeft w:val="0"/>
                      <w:marRight w:val="0"/>
                      <w:marTop w:val="225"/>
                      <w:marBottom w:val="225"/>
                      <w:divBdr>
                        <w:top w:val="none" w:sz="0" w:space="0" w:color="auto"/>
                        <w:left w:val="none" w:sz="0" w:space="0" w:color="auto"/>
                        <w:bottom w:val="none" w:sz="0" w:space="0" w:color="auto"/>
                        <w:right w:val="none" w:sz="0" w:space="0" w:color="auto"/>
                      </w:divBdr>
                      <w:divsChild>
                        <w:div w:id="697857276">
                          <w:marLeft w:val="0"/>
                          <w:marRight w:val="0"/>
                          <w:marTop w:val="0"/>
                          <w:marBottom w:val="0"/>
                          <w:divBdr>
                            <w:top w:val="single" w:sz="6" w:space="11" w:color="auto"/>
                            <w:left w:val="single" w:sz="6" w:space="11" w:color="auto"/>
                            <w:bottom w:val="single" w:sz="6" w:space="11" w:color="auto"/>
                            <w:right w:val="single" w:sz="6" w:space="11" w:color="auto"/>
                          </w:divBdr>
                          <w:divsChild>
                            <w:div w:id="1545798426">
                              <w:marLeft w:val="-225"/>
                              <w:marRight w:val="-225"/>
                              <w:marTop w:val="0"/>
                              <w:marBottom w:val="0"/>
                              <w:divBdr>
                                <w:top w:val="none" w:sz="0" w:space="0" w:color="auto"/>
                                <w:left w:val="none" w:sz="0" w:space="0" w:color="auto"/>
                                <w:bottom w:val="none" w:sz="0" w:space="0" w:color="auto"/>
                                <w:right w:val="none" w:sz="0" w:space="0" w:color="auto"/>
                              </w:divBdr>
                              <w:divsChild>
                                <w:div w:id="638267865">
                                  <w:marLeft w:val="0"/>
                                  <w:marRight w:val="0"/>
                                  <w:marTop w:val="0"/>
                                  <w:marBottom w:val="0"/>
                                  <w:divBdr>
                                    <w:top w:val="none" w:sz="0" w:space="0" w:color="auto"/>
                                    <w:left w:val="none" w:sz="0" w:space="0" w:color="auto"/>
                                    <w:bottom w:val="none" w:sz="0" w:space="0" w:color="auto"/>
                                    <w:right w:val="none" w:sz="0" w:space="0" w:color="auto"/>
                                  </w:divBdr>
                                  <w:divsChild>
                                    <w:div w:id="20762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5365">
                              <w:marLeft w:val="-225"/>
                              <w:marRight w:val="-225"/>
                              <w:marTop w:val="0"/>
                              <w:marBottom w:val="0"/>
                              <w:divBdr>
                                <w:top w:val="none" w:sz="0" w:space="0" w:color="auto"/>
                                <w:left w:val="none" w:sz="0" w:space="0" w:color="auto"/>
                                <w:bottom w:val="none" w:sz="0" w:space="0" w:color="auto"/>
                                <w:right w:val="none" w:sz="0" w:space="0" w:color="auto"/>
                              </w:divBdr>
                              <w:divsChild>
                                <w:div w:id="1446579405">
                                  <w:marLeft w:val="0"/>
                                  <w:marRight w:val="0"/>
                                  <w:marTop w:val="0"/>
                                  <w:marBottom w:val="0"/>
                                  <w:divBdr>
                                    <w:top w:val="none" w:sz="0" w:space="0" w:color="auto"/>
                                    <w:left w:val="none" w:sz="0" w:space="0" w:color="auto"/>
                                    <w:bottom w:val="none" w:sz="0" w:space="0" w:color="auto"/>
                                    <w:right w:val="none" w:sz="0" w:space="0" w:color="auto"/>
                                  </w:divBdr>
                                  <w:divsChild>
                                    <w:div w:id="371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4719">
                              <w:marLeft w:val="-225"/>
                              <w:marRight w:val="-225"/>
                              <w:marTop w:val="0"/>
                              <w:marBottom w:val="0"/>
                              <w:divBdr>
                                <w:top w:val="none" w:sz="0" w:space="0" w:color="auto"/>
                                <w:left w:val="none" w:sz="0" w:space="0" w:color="auto"/>
                                <w:bottom w:val="none" w:sz="0" w:space="0" w:color="auto"/>
                                <w:right w:val="none" w:sz="0" w:space="0" w:color="auto"/>
                              </w:divBdr>
                              <w:divsChild>
                                <w:div w:id="830147369">
                                  <w:marLeft w:val="0"/>
                                  <w:marRight w:val="0"/>
                                  <w:marTop w:val="0"/>
                                  <w:marBottom w:val="0"/>
                                  <w:divBdr>
                                    <w:top w:val="none" w:sz="0" w:space="0" w:color="auto"/>
                                    <w:left w:val="none" w:sz="0" w:space="0" w:color="auto"/>
                                    <w:bottom w:val="none" w:sz="0" w:space="0" w:color="auto"/>
                                    <w:right w:val="none" w:sz="0" w:space="0" w:color="auto"/>
                                  </w:divBdr>
                                  <w:divsChild>
                                    <w:div w:id="17035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30219">
          <w:marLeft w:val="-225"/>
          <w:marRight w:val="-225"/>
          <w:marTop w:val="0"/>
          <w:marBottom w:val="0"/>
          <w:divBdr>
            <w:top w:val="none" w:sz="0" w:space="0" w:color="auto"/>
            <w:left w:val="none" w:sz="0" w:space="0" w:color="auto"/>
            <w:bottom w:val="none" w:sz="0" w:space="0" w:color="auto"/>
            <w:right w:val="none" w:sz="0" w:space="0" w:color="auto"/>
          </w:divBdr>
          <w:divsChild>
            <w:div w:id="174074349">
              <w:marLeft w:val="0"/>
              <w:marRight w:val="0"/>
              <w:marTop w:val="0"/>
              <w:marBottom w:val="0"/>
              <w:divBdr>
                <w:top w:val="none" w:sz="0" w:space="0" w:color="auto"/>
                <w:left w:val="none" w:sz="0" w:space="0" w:color="auto"/>
                <w:bottom w:val="none" w:sz="0" w:space="0" w:color="auto"/>
                <w:right w:val="none" w:sz="0" w:space="0" w:color="auto"/>
              </w:divBdr>
              <w:divsChild>
                <w:div w:id="867184360">
                  <w:marLeft w:val="0"/>
                  <w:marRight w:val="0"/>
                  <w:marTop w:val="0"/>
                  <w:marBottom w:val="0"/>
                  <w:divBdr>
                    <w:top w:val="none" w:sz="0" w:space="0" w:color="auto"/>
                    <w:left w:val="none" w:sz="0" w:space="0" w:color="auto"/>
                    <w:bottom w:val="none" w:sz="0" w:space="0" w:color="auto"/>
                    <w:right w:val="none" w:sz="0" w:space="0" w:color="auto"/>
                  </w:divBdr>
                  <w:divsChild>
                    <w:div w:id="1048719338">
                      <w:marLeft w:val="0"/>
                      <w:marRight w:val="0"/>
                      <w:marTop w:val="225"/>
                      <w:marBottom w:val="225"/>
                      <w:divBdr>
                        <w:top w:val="none" w:sz="0" w:space="0" w:color="auto"/>
                        <w:left w:val="none" w:sz="0" w:space="0" w:color="auto"/>
                        <w:bottom w:val="none" w:sz="0" w:space="0" w:color="auto"/>
                        <w:right w:val="none" w:sz="0" w:space="0" w:color="auto"/>
                      </w:divBdr>
                      <w:divsChild>
                        <w:div w:id="1870407544">
                          <w:marLeft w:val="0"/>
                          <w:marRight w:val="0"/>
                          <w:marTop w:val="0"/>
                          <w:marBottom w:val="0"/>
                          <w:divBdr>
                            <w:top w:val="single" w:sz="6" w:space="11" w:color="auto"/>
                            <w:left w:val="single" w:sz="6" w:space="11" w:color="auto"/>
                            <w:bottom w:val="single" w:sz="6" w:space="11" w:color="auto"/>
                            <w:right w:val="single" w:sz="6" w:space="11" w:color="auto"/>
                          </w:divBdr>
                          <w:divsChild>
                            <w:div w:id="1331251959">
                              <w:marLeft w:val="-225"/>
                              <w:marRight w:val="-225"/>
                              <w:marTop w:val="0"/>
                              <w:marBottom w:val="0"/>
                              <w:divBdr>
                                <w:top w:val="none" w:sz="0" w:space="0" w:color="auto"/>
                                <w:left w:val="none" w:sz="0" w:space="0" w:color="auto"/>
                                <w:bottom w:val="none" w:sz="0" w:space="0" w:color="auto"/>
                                <w:right w:val="none" w:sz="0" w:space="0" w:color="auto"/>
                              </w:divBdr>
                              <w:divsChild>
                                <w:div w:id="661741687">
                                  <w:marLeft w:val="0"/>
                                  <w:marRight w:val="0"/>
                                  <w:marTop w:val="0"/>
                                  <w:marBottom w:val="0"/>
                                  <w:divBdr>
                                    <w:top w:val="none" w:sz="0" w:space="0" w:color="auto"/>
                                    <w:left w:val="none" w:sz="0" w:space="0" w:color="auto"/>
                                    <w:bottom w:val="none" w:sz="0" w:space="0" w:color="auto"/>
                                    <w:right w:val="none" w:sz="0" w:space="0" w:color="auto"/>
                                  </w:divBdr>
                                  <w:divsChild>
                                    <w:div w:id="18444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0964">
                              <w:marLeft w:val="-225"/>
                              <w:marRight w:val="-225"/>
                              <w:marTop w:val="0"/>
                              <w:marBottom w:val="0"/>
                              <w:divBdr>
                                <w:top w:val="none" w:sz="0" w:space="0" w:color="auto"/>
                                <w:left w:val="none" w:sz="0" w:space="0" w:color="auto"/>
                                <w:bottom w:val="none" w:sz="0" w:space="0" w:color="auto"/>
                                <w:right w:val="none" w:sz="0" w:space="0" w:color="auto"/>
                              </w:divBdr>
                              <w:divsChild>
                                <w:div w:id="784542283">
                                  <w:marLeft w:val="0"/>
                                  <w:marRight w:val="0"/>
                                  <w:marTop w:val="0"/>
                                  <w:marBottom w:val="0"/>
                                  <w:divBdr>
                                    <w:top w:val="none" w:sz="0" w:space="0" w:color="auto"/>
                                    <w:left w:val="none" w:sz="0" w:space="0" w:color="auto"/>
                                    <w:bottom w:val="none" w:sz="0" w:space="0" w:color="auto"/>
                                    <w:right w:val="none" w:sz="0" w:space="0" w:color="auto"/>
                                  </w:divBdr>
                                  <w:divsChild>
                                    <w:div w:id="1031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8731">
                              <w:marLeft w:val="-225"/>
                              <w:marRight w:val="-225"/>
                              <w:marTop w:val="0"/>
                              <w:marBottom w:val="0"/>
                              <w:divBdr>
                                <w:top w:val="none" w:sz="0" w:space="0" w:color="auto"/>
                                <w:left w:val="none" w:sz="0" w:space="0" w:color="auto"/>
                                <w:bottom w:val="none" w:sz="0" w:space="0" w:color="auto"/>
                                <w:right w:val="none" w:sz="0" w:space="0" w:color="auto"/>
                              </w:divBdr>
                              <w:divsChild>
                                <w:div w:id="1002515142">
                                  <w:marLeft w:val="0"/>
                                  <w:marRight w:val="0"/>
                                  <w:marTop w:val="0"/>
                                  <w:marBottom w:val="0"/>
                                  <w:divBdr>
                                    <w:top w:val="none" w:sz="0" w:space="0" w:color="auto"/>
                                    <w:left w:val="none" w:sz="0" w:space="0" w:color="auto"/>
                                    <w:bottom w:val="none" w:sz="0" w:space="0" w:color="auto"/>
                                    <w:right w:val="none" w:sz="0" w:space="0" w:color="auto"/>
                                  </w:divBdr>
                                  <w:divsChild>
                                    <w:div w:id="4971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539005">
      <w:bodyDiv w:val="1"/>
      <w:marLeft w:val="0"/>
      <w:marRight w:val="0"/>
      <w:marTop w:val="0"/>
      <w:marBottom w:val="0"/>
      <w:divBdr>
        <w:top w:val="none" w:sz="0" w:space="0" w:color="auto"/>
        <w:left w:val="none" w:sz="0" w:space="0" w:color="auto"/>
        <w:bottom w:val="none" w:sz="0" w:space="0" w:color="auto"/>
        <w:right w:val="none" w:sz="0" w:space="0" w:color="auto"/>
      </w:divBdr>
      <w:divsChild>
        <w:div w:id="1370497724">
          <w:marLeft w:val="-15"/>
          <w:marRight w:val="105"/>
          <w:marTop w:val="0"/>
          <w:marBottom w:val="0"/>
          <w:divBdr>
            <w:top w:val="none" w:sz="0" w:space="0" w:color="auto"/>
            <w:left w:val="none" w:sz="0" w:space="0" w:color="auto"/>
            <w:bottom w:val="none" w:sz="0" w:space="0" w:color="auto"/>
            <w:right w:val="dotted" w:sz="6" w:space="0" w:color="CCCCCC"/>
          </w:divBdr>
          <w:divsChild>
            <w:div w:id="1913005824">
              <w:marLeft w:val="0"/>
              <w:marRight w:val="0"/>
              <w:marTop w:val="0"/>
              <w:marBottom w:val="0"/>
              <w:divBdr>
                <w:top w:val="none" w:sz="0" w:space="0" w:color="auto"/>
                <w:left w:val="none" w:sz="0" w:space="0" w:color="auto"/>
                <w:bottom w:val="none" w:sz="0" w:space="0" w:color="auto"/>
                <w:right w:val="none" w:sz="0" w:space="0" w:color="auto"/>
              </w:divBdr>
            </w:div>
            <w:div w:id="1410227385">
              <w:marLeft w:val="0"/>
              <w:marRight w:val="0"/>
              <w:marTop w:val="0"/>
              <w:marBottom w:val="0"/>
              <w:divBdr>
                <w:top w:val="none" w:sz="0" w:space="0" w:color="auto"/>
                <w:left w:val="none" w:sz="0" w:space="0" w:color="auto"/>
                <w:bottom w:val="none" w:sz="0" w:space="0" w:color="auto"/>
                <w:right w:val="none" w:sz="0" w:space="0" w:color="auto"/>
              </w:divBdr>
              <w:divsChild>
                <w:div w:id="1475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6323">
          <w:marLeft w:val="0"/>
          <w:marRight w:val="0"/>
          <w:marTop w:val="150"/>
          <w:marBottom w:val="0"/>
          <w:divBdr>
            <w:top w:val="none" w:sz="0" w:space="0" w:color="auto"/>
            <w:left w:val="none" w:sz="0" w:space="0" w:color="auto"/>
            <w:bottom w:val="none" w:sz="0" w:space="0" w:color="auto"/>
            <w:right w:val="none" w:sz="0" w:space="0" w:color="auto"/>
          </w:divBdr>
          <w:divsChild>
            <w:div w:id="610161395">
              <w:marLeft w:val="0"/>
              <w:marRight w:val="0"/>
              <w:marTop w:val="0"/>
              <w:marBottom w:val="0"/>
              <w:divBdr>
                <w:top w:val="none" w:sz="0" w:space="0" w:color="auto"/>
                <w:left w:val="none" w:sz="0" w:space="0" w:color="auto"/>
                <w:bottom w:val="none" w:sz="0" w:space="0" w:color="auto"/>
                <w:right w:val="none" w:sz="0" w:space="0" w:color="auto"/>
              </w:divBdr>
            </w:div>
            <w:div w:id="1362972332">
              <w:marLeft w:val="0"/>
              <w:marRight w:val="0"/>
              <w:marTop w:val="0"/>
              <w:marBottom w:val="0"/>
              <w:divBdr>
                <w:top w:val="none" w:sz="0" w:space="0" w:color="auto"/>
                <w:left w:val="none" w:sz="0" w:space="0" w:color="auto"/>
                <w:bottom w:val="single" w:sz="6" w:space="6" w:color="CCCCCC"/>
                <w:right w:val="none" w:sz="0" w:space="0" w:color="auto"/>
              </w:divBdr>
            </w:div>
            <w:div w:id="372340637">
              <w:marLeft w:val="0"/>
              <w:marRight w:val="0"/>
              <w:marTop w:val="0"/>
              <w:marBottom w:val="0"/>
              <w:divBdr>
                <w:top w:val="none" w:sz="0" w:space="0" w:color="auto"/>
                <w:left w:val="none" w:sz="0" w:space="0" w:color="auto"/>
                <w:bottom w:val="none" w:sz="0" w:space="0" w:color="auto"/>
                <w:right w:val="none" w:sz="0" w:space="0" w:color="auto"/>
              </w:divBdr>
            </w:div>
            <w:div w:id="1765954478">
              <w:marLeft w:val="0"/>
              <w:marRight w:val="0"/>
              <w:marTop w:val="0"/>
              <w:marBottom w:val="0"/>
              <w:divBdr>
                <w:top w:val="none" w:sz="0" w:space="0" w:color="auto"/>
                <w:left w:val="none" w:sz="0" w:space="0" w:color="auto"/>
                <w:bottom w:val="none" w:sz="0" w:space="0" w:color="auto"/>
                <w:right w:val="none" w:sz="0" w:space="0" w:color="auto"/>
              </w:divBdr>
            </w:div>
            <w:div w:id="1602760394">
              <w:marLeft w:val="0"/>
              <w:marRight w:val="0"/>
              <w:marTop w:val="0"/>
              <w:marBottom w:val="0"/>
              <w:divBdr>
                <w:top w:val="none" w:sz="0" w:space="0" w:color="auto"/>
                <w:left w:val="none" w:sz="0" w:space="0" w:color="auto"/>
                <w:bottom w:val="none" w:sz="0" w:space="0" w:color="auto"/>
                <w:right w:val="none" w:sz="0" w:space="0" w:color="auto"/>
              </w:divBdr>
            </w:div>
            <w:div w:id="354892782">
              <w:marLeft w:val="0"/>
              <w:marRight w:val="0"/>
              <w:marTop w:val="0"/>
              <w:marBottom w:val="0"/>
              <w:divBdr>
                <w:top w:val="none" w:sz="0" w:space="0" w:color="auto"/>
                <w:left w:val="none" w:sz="0" w:space="0" w:color="auto"/>
                <w:bottom w:val="none" w:sz="0" w:space="0" w:color="auto"/>
                <w:right w:val="none" w:sz="0" w:space="0" w:color="auto"/>
              </w:divBdr>
            </w:div>
            <w:div w:id="770122475">
              <w:marLeft w:val="0"/>
              <w:marRight w:val="0"/>
              <w:marTop w:val="0"/>
              <w:marBottom w:val="0"/>
              <w:divBdr>
                <w:top w:val="none" w:sz="0" w:space="0" w:color="auto"/>
                <w:left w:val="none" w:sz="0" w:space="0" w:color="auto"/>
                <w:bottom w:val="none" w:sz="0" w:space="0" w:color="auto"/>
                <w:right w:val="none" w:sz="0" w:space="0" w:color="auto"/>
              </w:divBdr>
            </w:div>
            <w:div w:id="654796346">
              <w:marLeft w:val="0"/>
              <w:marRight w:val="0"/>
              <w:marTop w:val="0"/>
              <w:marBottom w:val="0"/>
              <w:divBdr>
                <w:top w:val="none" w:sz="0" w:space="0" w:color="auto"/>
                <w:left w:val="none" w:sz="0" w:space="0" w:color="auto"/>
                <w:bottom w:val="none" w:sz="0" w:space="0" w:color="auto"/>
                <w:right w:val="none" w:sz="0" w:space="0" w:color="auto"/>
              </w:divBdr>
            </w:div>
            <w:div w:id="1965035464">
              <w:marLeft w:val="0"/>
              <w:marRight w:val="0"/>
              <w:marTop w:val="0"/>
              <w:marBottom w:val="0"/>
              <w:divBdr>
                <w:top w:val="none" w:sz="0" w:space="0" w:color="auto"/>
                <w:left w:val="none" w:sz="0" w:space="0" w:color="auto"/>
                <w:bottom w:val="none" w:sz="0" w:space="0" w:color="auto"/>
                <w:right w:val="none" w:sz="0" w:space="0" w:color="auto"/>
              </w:divBdr>
            </w:div>
            <w:div w:id="1698701234">
              <w:marLeft w:val="0"/>
              <w:marRight w:val="0"/>
              <w:marTop w:val="0"/>
              <w:marBottom w:val="0"/>
              <w:divBdr>
                <w:top w:val="none" w:sz="0" w:space="0" w:color="auto"/>
                <w:left w:val="none" w:sz="0" w:space="0" w:color="auto"/>
                <w:bottom w:val="none" w:sz="0" w:space="0" w:color="auto"/>
                <w:right w:val="none" w:sz="0" w:space="0" w:color="auto"/>
              </w:divBdr>
            </w:div>
            <w:div w:id="48192500">
              <w:marLeft w:val="0"/>
              <w:marRight w:val="0"/>
              <w:marTop w:val="0"/>
              <w:marBottom w:val="0"/>
              <w:divBdr>
                <w:top w:val="none" w:sz="0" w:space="0" w:color="auto"/>
                <w:left w:val="none" w:sz="0" w:space="0" w:color="auto"/>
                <w:bottom w:val="none" w:sz="0" w:space="0" w:color="auto"/>
                <w:right w:val="none" w:sz="0" w:space="0" w:color="auto"/>
              </w:divBdr>
            </w:div>
            <w:div w:id="1407220151">
              <w:marLeft w:val="0"/>
              <w:marRight w:val="0"/>
              <w:marTop w:val="0"/>
              <w:marBottom w:val="0"/>
              <w:divBdr>
                <w:top w:val="none" w:sz="0" w:space="0" w:color="auto"/>
                <w:left w:val="none" w:sz="0" w:space="0" w:color="auto"/>
                <w:bottom w:val="none" w:sz="0" w:space="0" w:color="auto"/>
                <w:right w:val="none" w:sz="0" w:space="0" w:color="auto"/>
              </w:divBdr>
            </w:div>
            <w:div w:id="416903208">
              <w:marLeft w:val="0"/>
              <w:marRight w:val="0"/>
              <w:marTop w:val="0"/>
              <w:marBottom w:val="0"/>
              <w:divBdr>
                <w:top w:val="none" w:sz="0" w:space="0" w:color="auto"/>
                <w:left w:val="none" w:sz="0" w:space="0" w:color="auto"/>
                <w:bottom w:val="none" w:sz="0" w:space="0" w:color="auto"/>
                <w:right w:val="none" w:sz="0" w:space="0" w:color="auto"/>
              </w:divBdr>
            </w:div>
            <w:div w:id="1174152916">
              <w:marLeft w:val="0"/>
              <w:marRight w:val="0"/>
              <w:marTop w:val="0"/>
              <w:marBottom w:val="0"/>
              <w:divBdr>
                <w:top w:val="none" w:sz="0" w:space="0" w:color="auto"/>
                <w:left w:val="none" w:sz="0" w:space="0" w:color="auto"/>
                <w:bottom w:val="none" w:sz="0" w:space="0" w:color="auto"/>
                <w:right w:val="none" w:sz="0" w:space="0" w:color="auto"/>
              </w:divBdr>
            </w:div>
            <w:div w:id="383717352">
              <w:marLeft w:val="0"/>
              <w:marRight w:val="0"/>
              <w:marTop w:val="0"/>
              <w:marBottom w:val="0"/>
              <w:divBdr>
                <w:top w:val="none" w:sz="0" w:space="0" w:color="auto"/>
                <w:left w:val="none" w:sz="0" w:space="0" w:color="auto"/>
                <w:bottom w:val="none" w:sz="0" w:space="0" w:color="auto"/>
                <w:right w:val="none" w:sz="0" w:space="0" w:color="auto"/>
              </w:divBdr>
            </w:div>
            <w:div w:id="844055910">
              <w:marLeft w:val="0"/>
              <w:marRight w:val="0"/>
              <w:marTop w:val="0"/>
              <w:marBottom w:val="0"/>
              <w:divBdr>
                <w:top w:val="none" w:sz="0" w:space="0" w:color="auto"/>
                <w:left w:val="none" w:sz="0" w:space="0" w:color="auto"/>
                <w:bottom w:val="none" w:sz="0" w:space="0" w:color="auto"/>
                <w:right w:val="none" w:sz="0" w:space="0" w:color="auto"/>
              </w:divBdr>
            </w:div>
            <w:div w:id="25524544">
              <w:marLeft w:val="0"/>
              <w:marRight w:val="0"/>
              <w:marTop w:val="0"/>
              <w:marBottom w:val="0"/>
              <w:divBdr>
                <w:top w:val="none" w:sz="0" w:space="0" w:color="auto"/>
                <w:left w:val="none" w:sz="0" w:space="0" w:color="auto"/>
                <w:bottom w:val="none" w:sz="0" w:space="0" w:color="auto"/>
                <w:right w:val="none" w:sz="0" w:space="0" w:color="auto"/>
              </w:divBdr>
            </w:div>
            <w:div w:id="772089818">
              <w:marLeft w:val="0"/>
              <w:marRight w:val="0"/>
              <w:marTop w:val="0"/>
              <w:marBottom w:val="0"/>
              <w:divBdr>
                <w:top w:val="none" w:sz="0" w:space="0" w:color="auto"/>
                <w:left w:val="none" w:sz="0" w:space="0" w:color="auto"/>
                <w:bottom w:val="none" w:sz="0" w:space="0" w:color="auto"/>
                <w:right w:val="none" w:sz="0" w:space="0" w:color="auto"/>
              </w:divBdr>
            </w:div>
            <w:div w:id="2084525504">
              <w:marLeft w:val="0"/>
              <w:marRight w:val="0"/>
              <w:marTop w:val="0"/>
              <w:marBottom w:val="0"/>
              <w:divBdr>
                <w:top w:val="none" w:sz="0" w:space="0" w:color="auto"/>
                <w:left w:val="none" w:sz="0" w:space="0" w:color="auto"/>
                <w:bottom w:val="none" w:sz="0" w:space="0" w:color="auto"/>
                <w:right w:val="none" w:sz="0" w:space="0" w:color="auto"/>
              </w:divBdr>
            </w:div>
            <w:div w:id="1299605228">
              <w:marLeft w:val="0"/>
              <w:marRight w:val="0"/>
              <w:marTop w:val="0"/>
              <w:marBottom w:val="0"/>
              <w:divBdr>
                <w:top w:val="none" w:sz="0" w:space="0" w:color="auto"/>
                <w:left w:val="none" w:sz="0" w:space="0" w:color="auto"/>
                <w:bottom w:val="none" w:sz="0" w:space="0" w:color="auto"/>
                <w:right w:val="none" w:sz="0" w:space="0" w:color="auto"/>
              </w:divBdr>
            </w:div>
            <w:div w:id="369303908">
              <w:marLeft w:val="0"/>
              <w:marRight w:val="0"/>
              <w:marTop w:val="0"/>
              <w:marBottom w:val="0"/>
              <w:divBdr>
                <w:top w:val="none" w:sz="0" w:space="0" w:color="auto"/>
                <w:left w:val="none" w:sz="0" w:space="0" w:color="auto"/>
                <w:bottom w:val="none" w:sz="0" w:space="0" w:color="auto"/>
                <w:right w:val="none" w:sz="0" w:space="0" w:color="auto"/>
              </w:divBdr>
            </w:div>
            <w:div w:id="327103714">
              <w:marLeft w:val="0"/>
              <w:marRight w:val="0"/>
              <w:marTop w:val="0"/>
              <w:marBottom w:val="0"/>
              <w:divBdr>
                <w:top w:val="none" w:sz="0" w:space="0" w:color="auto"/>
                <w:left w:val="none" w:sz="0" w:space="0" w:color="auto"/>
                <w:bottom w:val="none" w:sz="0" w:space="0" w:color="auto"/>
                <w:right w:val="none" w:sz="0" w:space="0" w:color="auto"/>
              </w:divBdr>
            </w:div>
            <w:div w:id="1412778568">
              <w:marLeft w:val="0"/>
              <w:marRight w:val="0"/>
              <w:marTop w:val="0"/>
              <w:marBottom w:val="0"/>
              <w:divBdr>
                <w:top w:val="none" w:sz="0" w:space="0" w:color="auto"/>
                <w:left w:val="none" w:sz="0" w:space="0" w:color="auto"/>
                <w:bottom w:val="none" w:sz="0" w:space="0" w:color="auto"/>
                <w:right w:val="none" w:sz="0" w:space="0" w:color="auto"/>
              </w:divBdr>
            </w:div>
            <w:div w:id="1377198588">
              <w:marLeft w:val="0"/>
              <w:marRight w:val="0"/>
              <w:marTop w:val="0"/>
              <w:marBottom w:val="0"/>
              <w:divBdr>
                <w:top w:val="none" w:sz="0" w:space="0" w:color="auto"/>
                <w:left w:val="none" w:sz="0" w:space="0" w:color="auto"/>
                <w:bottom w:val="none" w:sz="0" w:space="0" w:color="auto"/>
                <w:right w:val="none" w:sz="0" w:space="0" w:color="auto"/>
              </w:divBdr>
            </w:div>
            <w:div w:id="472021750">
              <w:marLeft w:val="0"/>
              <w:marRight w:val="0"/>
              <w:marTop w:val="0"/>
              <w:marBottom w:val="0"/>
              <w:divBdr>
                <w:top w:val="none" w:sz="0" w:space="0" w:color="auto"/>
                <w:left w:val="none" w:sz="0" w:space="0" w:color="auto"/>
                <w:bottom w:val="none" w:sz="0" w:space="0" w:color="auto"/>
                <w:right w:val="none" w:sz="0" w:space="0" w:color="auto"/>
              </w:divBdr>
            </w:div>
            <w:div w:id="1352492139">
              <w:marLeft w:val="0"/>
              <w:marRight w:val="0"/>
              <w:marTop w:val="0"/>
              <w:marBottom w:val="0"/>
              <w:divBdr>
                <w:top w:val="none" w:sz="0" w:space="0" w:color="auto"/>
                <w:left w:val="none" w:sz="0" w:space="0" w:color="auto"/>
                <w:bottom w:val="none" w:sz="0" w:space="0" w:color="auto"/>
                <w:right w:val="none" w:sz="0" w:space="0" w:color="auto"/>
              </w:divBdr>
            </w:div>
            <w:div w:id="1960456023">
              <w:marLeft w:val="0"/>
              <w:marRight w:val="0"/>
              <w:marTop w:val="0"/>
              <w:marBottom w:val="0"/>
              <w:divBdr>
                <w:top w:val="none" w:sz="0" w:space="0" w:color="auto"/>
                <w:left w:val="none" w:sz="0" w:space="0" w:color="auto"/>
                <w:bottom w:val="none" w:sz="0" w:space="0" w:color="auto"/>
                <w:right w:val="none" w:sz="0" w:space="0" w:color="auto"/>
              </w:divBdr>
            </w:div>
            <w:div w:id="1102069402">
              <w:marLeft w:val="0"/>
              <w:marRight w:val="0"/>
              <w:marTop w:val="0"/>
              <w:marBottom w:val="0"/>
              <w:divBdr>
                <w:top w:val="none" w:sz="0" w:space="0" w:color="auto"/>
                <w:left w:val="none" w:sz="0" w:space="0" w:color="auto"/>
                <w:bottom w:val="none" w:sz="0" w:space="0" w:color="auto"/>
                <w:right w:val="none" w:sz="0" w:space="0" w:color="auto"/>
              </w:divBdr>
            </w:div>
            <w:div w:id="1062603242">
              <w:marLeft w:val="0"/>
              <w:marRight w:val="0"/>
              <w:marTop w:val="0"/>
              <w:marBottom w:val="0"/>
              <w:divBdr>
                <w:top w:val="none" w:sz="0" w:space="0" w:color="auto"/>
                <w:left w:val="none" w:sz="0" w:space="0" w:color="auto"/>
                <w:bottom w:val="none" w:sz="0" w:space="0" w:color="auto"/>
                <w:right w:val="none" w:sz="0" w:space="0" w:color="auto"/>
              </w:divBdr>
            </w:div>
            <w:div w:id="1623725086">
              <w:marLeft w:val="0"/>
              <w:marRight w:val="0"/>
              <w:marTop w:val="0"/>
              <w:marBottom w:val="0"/>
              <w:divBdr>
                <w:top w:val="none" w:sz="0" w:space="0" w:color="auto"/>
                <w:left w:val="none" w:sz="0" w:space="0" w:color="auto"/>
                <w:bottom w:val="none" w:sz="0" w:space="0" w:color="auto"/>
                <w:right w:val="none" w:sz="0" w:space="0" w:color="auto"/>
              </w:divBdr>
            </w:div>
            <w:div w:id="13362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0972">
      <w:bodyDiv w:val="1"/>
      <w:marLeft w:val="0"/>
      <w:marRight w:val="0"/>
      <w:marTop w:val="0"/>
      <w:marBottom w:val="0"/>
      <w:divBdr>
        <w:top w:val="none" w:sz="0" w:space="0" w:color="auto"/>
        <w:left w:val="none" w:sz="0" w:space="0" w:color="auto"/>
        <w:bottom w:val="none" w:sz="0" w:space="0" w:color="auto"/>
        <w:right w:val="none" w:sz="0" w:space="0" w:color="auto"/>
      </w:divBdr>
    </w:div>
    <w:div w:id="1086682964">
      <w:bodyDiv w:val="1"/>
      <w:marLeft w:val="0"/>
      <w:marRight w:val="0"/>
      <w:marTop w:val="0"/>
      <w:marBottom w:val="0"/>
      <w:divBdr>
        <w:top w:val="none" w:sz="0" w:space="0" w:color="auto"/>
        <w:left w:val="none" w:sz="0" w:space="0" w:color="auto"/>
        <w:bottom w:val="none" w:sz="0" w:space="0" w:color="auto"/>
        <w:right w:val="none" w:sz="0" w:space="0" w:color="auto"/>
      </w:divBdr>
    </w:div>
    <w:div w:id="1343816753">
      <w:bodyDiv w:val="1"/>
      <w:marLeft w:val="0"/>
      <w:marRight w:val="0"/>
      <w:marTop w:val="0"/>
      <w:marBottom w:val="0"/>
      <w:divBdr>
        <w:top w:val="none" w:sz="0" w:space="0" w:color="auto"/>
        <w:left w:val="none" w:sz="0" w:space="0" w:color="auto"/>
        <w:bottom w:val="none" w:sz="0" w:space="0" w:color="auto"/>
        <w:right w:val="none" w:sz="0" w:space="0" w:color="auto"/>
      </w:divBdr>
      <w:divsChild>
        <w:div w:id="461849060">
          <w:marLeft w:val="0"/>
          <w:marRight w:val="0"/>
          <w:marTop w:val="0"/>
          <w:marBottom w:val="0"/>
          <w:divBdr>
            <w:top w:val="none" w:sz="0" w:space="0" w:color="auto"/>
            <w:left w:val="none" w:sz="0" w:space="0" w:color="auto"/>
            <w:bottom w:val="none" w:sz="0" w:space="0" w:color="auto"/>
            <w:right w:val="none" w:sz="0" w:space="0" w:color="auto"/>
          </w:divBdr>
        </w:div>
        <w:div w:id="1587420942">
          <w:marLeft w:val="0"/>
          <w:marRight w:val="0"/>
          <w:marTop w:val="0"/>
          <w:marBottom w:val="0"/>
          <w:divBdr>
            <w:top w:val="none" w:sz="0" w:space="0" w:color="auto"/>
            <w:left w:val="none" w:sz="0" w:space="0" w:color="auto"/>
            <w:bottom w:val="none" w:sz="0" w:space="0" w:color="auto"/>
            <w:right w:val="none" w:sz="0" w:space="0" w:color="auto"/>
          </w:divBdr>
        </w:div>
        <w:div w:id="1749032863">
          <w:marLeft w:val="0"/>
          <w:marRight w:val="0"/>
          <w:marTop w:val="0"/>
          <w:marBottom w:val="0"/>
          <w:divBdr>
            <w:top w:val="none" w:sz="0" w:space="0" w:color="auto"/>
            <w:left w:val="none" w:sz="0" w:space="0" w:color="auto"/>
            <w:bottom w:val="none" w:sz="0" w:space="0" w:color="auto"/>
            <w:right w:val="none" w:sz="0" w:space="0" w:color="auto"/>
          </w:divBdr>
        </w:div>
        <w:div w:id="563419543">
          <w:marLeft w:val="0"/>
          <w:marRight w:val="0"/>
          <w:marTop w:val="0"/>
          <w:marBottom w:val="0"/>
          <w:divBdr>
            <w:top w:val="none" w:sz="0" w:space="0" w:color="auto"/>
            <w:left w:val="none" w:sz="0" w:space="0" w:color="auto"/>
            <w:bottom w:val="none" w:sz="0" w:space="0" w:color="auto"/>
            <w:right w:val="none" w:sz="0" w:space="0" w:color="auto"/>
          </w:divBdr>
        </w:div>
        <w:div w:id="1167748378">
          <w:marLeft w:val="0"/>
          <w:marRight w:val="0"/>
          <w:marTop w:val="0"/>
          <w:marBottom w:val="0"/>
          <w:divBdr>
            <w:top w:val="none" w:sz="0" w:space="0" w:color="auto"/>
            <w:left w:val="none" w:sz="0" w:space="0" w:color="auto"/>
            <w:bottom w:val="none" w:sz="0" w:space="0" w:color="auto"/>
            <w:right w:val="none" w:sz="0" w:space="0" w:color="auto"/>
          </w:divBdr>
        </w:div>
        <w:div w:id="420612968">
          <w:marLeft w:val="0"/>
          <w:marRight w:val="0"/>
          <w:marTop w:val="0"/>
          <w:marBottom w:val="0"/>
          <w:divBdr>
            <w:top w:val="none" w:sz="0" w:space="0" w:color="auto"/>
            <w:left w:val="none" w:sz="0" w:space="0" w:color="auto"/>
            <w:bottom w:val="none" w:sz="0" w:space="0" w:color="auto"/>
            <w:right w:val="none" w:sz="0" w:space="0" w:color="auto"/>
          </w:divBdr>
        </w:div>
        <w:div w:id="825392702">
          <w:marLeft w:val="0"/>
          <w:marRight w:val="0"/>
          <w:marTop w:val="0"/>
          <w:marBottom w:val="0"/>
          <w:divBdr>
            <w:top w:val="none" w:sz="0" w:space="0" w:color="auto"/>
            <w:left w:val="none" w:sz="0" w:space="0" w:color="auto"/>
            <w:bottom w:val="none" w:sz="0" w:space="0" w:color="auto"/>
            <w:right w:val="none" w:sz="0" w:space="0" w:color="auto"/>
          </w:divBdr>
        </w:div>
        <w:div w:id="1235823004">
          <w:marLeft w:val="0"/>
          <w:marRight w:val="0"/>
          <w:marTop w:val="0"/>
          <w:marBottom w:val="0"/>
          <w:divBdr>
            <w:top w:val="none" w:sz="0" w:space="0" w:color="auto"/>
            <w:left w:val="none" w:sz="0" w:space="0" w:color="auto"/>
            <w:bottom w:val="none" w:sz="0" w:space="0" w:color="auto"/>
            <w:right w:val="none" w:sz="0" w:space="0" w:color="auto"/>
          </w:divBdr>
        </w:div>
        <w:div w:id="576672364">
          <w:marLeft w:val="0"/>
          <w:marRight w:val="0"/>
          <w:marTop w:val="0"/>
          <w:marBottom w:val="0"/>
          <w:divBdr>
            <w:top w:val="none" w:sz="0" w:space="0" w:color="auto"/>
            <w:left w:val="none" w:sz="0" w:space="0" w:color="auto"/>
            <w:bottom w:val="none" w:sz="0" w:space="0" w:color="auto"/>
            <w:right w:val="none" w:sz="0" w:space="0" w:color="auto"/>
          </w:divBdr>
          <w:divsChild>
            <w:div w:id="2096392297">
              <w:marLeft w:val="0"/>
              <w:marRight w:val="0"/>
              <w:marTop w:val="150"/>
              <w:marBottom w:val="150"/>
              <w:divBdr>
                <w:top w:val="none" w:sz="0" w:space="0" w:color="auto"/>
                <w:left w:val="none" w:sz="0" w:space="0" w:color="auto"/>
                <w:bottom w:val="none" w:sz="0" w:space="0" w:color="auto"/>
                <w:right w:val="none" w:sz="0" w:space="0" w:color="auto"/>
              </w:divBdr>
              <w:divsChild>
                <w:div w:id="15808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0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2402</Words>
  <Characters>13211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2020-05-28T16:17:00Z</dcterms:created>
  <dcterms:modified xsi:type="dcterms:W3CDTF">2020-05-28T17:55:00Z</dcterms:modified>
</cp:coreProperties>
</file>