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Verdana" w:cs="Verdana" w:eastAsia="Verdana" w:hAnsi="Verdana"/>
          <w:b w:val="1"/>
          <w:sz w:val="32"/>
          <w:szCs w:val="32"/>
        </w:rPr>
      </w:pPr>
      <w:bookmarkStart w:colFirst="0" w:colLast="0" w:name="_heading=h.gjdgxs" w:id="0"/>
      <w:bookmarkEnd w:id="0"/>
      <w:r w:rsidDel="00000000" w:rsidR="00000000" w:rsidRPr="00000000">
        <w:rPr>
          <w:rFonts w:ascii="Verdana" w:cs="Verdana" w:eastAsia="Verdana" w:hAnsi="Verdana"/>
          <w:b w:val="1"/>
          <w:sz w:val="32"/>
          <w:szCs w:val="32"/>
          <w:rtl w:val="0"/>
        </w:rPr>
        <w:t xml:space="preserve">FORMACIÓN EN CENTRO / GRUPO DE TRABAJO</w:t>
      </w:r>
    </w:p>
    <w:p w:rsidR="00000000" w:rsidDel="00000000" w:rsidP="00000000" w:rsidRDefault="00000000" w:rsidRPr="00000000" w14:paraId="00000002">
      <w:pPr>
        <w:rPr>
          <w:rFonts w:ascii="Verdana" w:cs="Verdana" w:eastAsia="Verdana" w:hAnsi="Verdana"/>
          <w:b w:val="1"/>
          <w:i w:val="1"/>
        </w:rPr>
      </w:pPr>
      <w:r w:rsidDel="00000000" w:rsidR="00000000" w:rsidRPr="00000000">
        <w:rPr>
          <w:rFonts w:ascii="Verdana" w:cs="Verdana" w:eastAsia="Verdana" w:hAnsi="Verdana"/>
          <w:b w:val="1"/>
          <w:i w:val="1"/>
          <w:rtl w:val="0"/>
        </w:rPr>
        <w:t xml:space="preserve">Guión para la elaboración del Proyecto</w:t>
      </w:r>
    </w:p>
    <w:p w:rsidR="00000000" w:rsidDel="00000000" w:rsidP="00000000" w:rsidRDefault="00000000" w:rsidRPr="00000000" w14:paraId="00000003">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CENTRO Y LOCALIDAD: IES TORRE OLVIDADA, TORREDELCAMPO</w:t>
      </w:r>
    </w:p>
    <w:p w:rsidR="00000000" w:rsidDel="00000000" w:rsidP="00000000" w:rsidRDefault="00000000" w:rsidRPr="00000000" w14:paraId="00000004">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TÍTULO DEL PROYECTO Y CÓDIGO: DIFUSIÓN DEL BILINGÜISMO EN IES TORRE OLVIDADA                            CÓDIGO: ___________________</w:t>
      </w:r>
    </w:p>
    <w:p w:rsidR="00000000" w:rsidDel="00000000" w:rsidP="00000000" w:rsidRDefault="00000000" w:rsidRPr="00000000" w14:paraId="0000000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COORDINADORA: ROSA ANGUITA RÍSQUEZ</w:t>
      </w:r>
    </w:p>
    <w:tbl>
      <w:tblPr>
        <w:tblStyle w:val="Table1"/>
        <w:tblW w:w="148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60"/>
        <w:gridCol w:w="11783"/>
        <w:tblGridChange w:id="0">
          <w:tblGrid>
            <w:gridCol w:w="3060"/>
            <w:gridCol w:w="11783"/>
          </w:tblGrid>
        </w:tblGridChange>
      </w:tblGrid>
      <w:tr>
        <w:trPr>
          <w:trHeight w:val="240" w:hRule="atLeast"/>
        </w:trPr>
        <w:tc>
          <w:tcPr>
            <w:gridSpan w:val="2"/>
            <w:shd w:fill="fdeada" w:val="clear"/>
            <w:vAlign w:val="center"/>
          </w:tcPr>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240" w:line="276" w:lineRule="auto"/>
              <w:ind w:left="720" w:right="0" w:hanging="36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Situación de partida y finalidad del proyecto</w:t>
            </w:r>
          </w:p>
        </w:tc>
      </w:tr>
      <w:tr>
        <w:tc>
          <w:tcPr>
            <w:vAlign w:val="center"/>
          </w:tcPr>
          <w:p w:rsidR="00000000" w:rsidDel="00000000" w:rsidP="00000000" w:rsidRDefault="00000000" w:rsidRPr="00000000" w14:paraId="00000008">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09">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Situación de partida</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0B">
            <w:pPr>
              <w:spacing w:line="276" w:lineRule="auto"/>
              <w:ind w:left="0" w:firstLine="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Cada vez el centro tiene matriculado  un menor número de alumnos bilingües en 1º ESO. Desde este grupo de trabajo se quiere conseguir ampliar el número de alumnos y alumnas bilingües, e incluso, hacer que todas las plazas sean bilingües en los años sucesivos. Para ello, se ha realizado una programación de bilingüismo que se ha incorporado en el Proyecto Educativo de Centro para poder tener unas actuaciones que propicien un cambio en la situación actual. </w:t>
            </w:r>
          </w:p>
          <w:p w:rsidR="00000000" w:rsidDel="00000000" w:rsidP="00000000" w:rsidRDefault="00000000" w:rsidRPr="00000000" w14:paraId="0000000C">
            <w:pPr>
              <w:rPr>
                <w:rFonts w:ascii="Verdana" w:cs="Verdana" w:eastAsia="Verdana" w:hAnsi="Verdana"/>
                <w:i w:val="1"/>
                <w:sz w:val="18"/>
                <w:szCs w:val="18"/>
              </w:rPr>
            </w:pPr>
            <w:r w:rsidDel="00000000" w:rsidR="00000000" w:rsidRPr="00000000">
              <w:rPr>
                <w:rtl w:val="0"/>
              </w:rPr>
            </w:r>
          </w:p>
          <w:p w:rsidR="00000000" w:rsidDel="00000000" w:rsidP="00000000" w:rsidRDefault="00000000" w:rsidRPr="00000000" w14:paraId="0000000D">
            <w:pPr>
              <w:rPr>
                <w:rFonts w:ascii="Verdana" w:cs="Verdana" w:eastAsia="Verdana" w:hAnsi="Verdana"/>
                <w:i w:val="1"/>
                <w:sz w:val="18"/>
                <w:szCs w:val="18"/>
              </w:rPr>
            </w:pPr>
            <w:r w:rsidDel="00000000" w:rsidR="00000000" w:rsidRPr="00000000">
              <w:rPr>
                <w:rtl w:val="0"/>
              </w:rPr>
            </w:r>
          </w:p>
        </w:tc>
      </w:tr>
      <w:tr>
        <w:trPr>
          <w:trHeight w:val="460" w:hRule="atLeast"/>
        </w:trPr>
        <w:tc>
          <w:tcPr>
            <w:vAlign w:val="center"/>
          </w:tcPr>
          <w:p w:rsidR="00000000" w:rsidDel="00000000" w:rsidP="00000000" w:rsidRDefault="00000000" w:rsidRPr="00000000" w14:paraId="0000000E">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Finalidad del proyecto</w:t>
            </w:r>
          </w:p>
        </w:tc>
        <w:tc>
          <w:tcPr>
            <w:vAlign w:val="center"/>
          </w:tcPr>
          <w:p w:rsidR="00000000" w:rsidDel="00000000" w:rsidP="00000000" w:rsidRDefault="00000000" w:rsidRPr="00000000" w14:paraId="0000000F">
            <w:pPr>
              <w:spacing w:line="276"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Establecer los recursos y las actividades necesarias para darle difusión a las enseñanzas bilingües con la finalidad de conseguir un mayor número de alumnos bilingües. Se realizarán sesiones de formación dentro de las reuniones ya establecidas con el fin de lograr un cambio metodológico en el aula que tenga su repercusión en el proceso de enseñanza-aprendizaje.</w:t>
            </w:r>
          </w:p>
          <w:p w:rsidR="00000000" w:rsidDel="00000000" w:rsidP="00000000" w:rsidRDefault="00000000" w:rsidRPr="00000000" w14:paraId="00000010">
            <w:pPr>
              <w:spacing w:line="276" w:lineRule="auto"/>
              <w:rPr>
                <w:rFonts w:ascii="Verdana" w:cs="Verdana" w:eastAsia="Verdana" w:hAnsi="Verdana"/>
                <w:i w:val="1"/>
                <w:sz w:val="18"/>
                <w:szCs w:val="18"/>
              </w:rPr>
            </w:pPr>
            <w:r w:rsidDel="00000000" w:rsidR="00000000" w:rsidRPr="00000000">
              <w:rPr>
                <w:rtl w:val="0"/>
              </w:rPr>
            </w:r>
          </w:p>
          <w:p w:rsidR="00000000" w:rsidDel="00000000" w:rsidP="00000000" w:rsidRDefault="00000000" w:rsidRPr="00000000" w14:paraId="00000011">
            <w:pPr>
              <w:rPr>
                <w:rFonts w:ascii="Verdana" w:cs="Verdana" w:eastAsia="Verdana" w:hAnsi="Verdana"/>
                <w:i w:val="1"/>
                <w:sz w:val="18"/>
                <w:szCs w:val="18"/>
              </w:rPr>
            </w:pPr>
            <w:r w:rsidDel="00000000" w:rsidR="00000000" w:rsidRPr="00000000">
              <w:rPr>
                <w:rtl w:val="0"/>
              </w:rPr>
            </w:r>
          </w:p>
        </w:tc>
      </w:tr>
    </w:tbl>
    <w:p w:rsidR="00000000" w:rsidDel="00000000" w:rsidP="00000000" w:rsidRDefault="00000000" w:rsidRPr="00000000" w14:paraId="00000012">
      <w:pPr>
        <w:rPr>
          <w:rFonts w:ascii="Verdana" w:cs="Verdana" w:eastAsia="Verdana" w:hAnsi="Verdana"/>
        </w:rPr>
      </w:pPr>
      <w:r w:rsidDel="00000000" w:rsidR="00000000" w:rsidRPr="00000000">
        <w:rPr>
          <w:rtl w:val="0"/>
        </w:rPr>
      </w:r>
    </w:p>
    <w:tbl>
      <w:tblPr>
        <w:tblStyle w:val="Table2"/>
        <w:tblW w:w="14790.0" w:type="dxa"/>
        <w:jc w:val="left"/>
        <w:tblInd w:w="59.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65"/>
        <w:gridCol w:w="9825"/>
        <w:tblGridChange w:id="0">
          <w:tblGrid>
            <w:gridCol w:w="4965"/>
            <w:gridCol w:w="9825"/>
          </w:tblGrid>
        </w:tblGridChange>
      </w:tblGrid>
      <w:tr>
        <w:tc>
          <w:tcPr>
            <w:gridSpan w:val="2"/>
            <w:tcBorders>
              <w:bottom w:color="000000" w:space="0" w:sz="4" w:val="single"/>
            </w:tcBorders>
            <w:shd w:fill="fdeada" w:val="clear"/>
            <w:vAlign w:val="center"/>
          </w:tcPr>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Objetivos del proyecto…</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tc>
      </w:tr>
      <w:tr>
        <w:tc>
          <w:tcPr>
            <w:shd w:fill="ebf1dd" w:val="clear"/>
          </w:tcPr>
          <w:p w:rsidR="00000000" w:rsidDel="00000000" w:rsidP="00000000" w:rsidRDefault="00000000" w:rsidRPr="00000000" w14:paraId="00000016">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7">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…para el </w:t>
            </w:r>
            <w:r w:rsidDel="00000000" w:rsidR="00000000" w:rsidRPr="00000000">
              <w:rPr>
                <w:rFonts w:ascii="Verdana" w:cs="Verdana" w:eastAsia="Verdana" w:hAnsi="Verdana"/>
                <w:color w:val="ff0000"/>
                <w:sz w:val="18"/>
                <w:szCs w:val="18"/>
                <w:rtl w:val="0"/>
              </w:rPr>
              <w:t xml:space="preserve">p</w:t>
            </w:r>
            <w:r w:rsidDel="00000000" w:rsidR="00000000" w:rsidRPr="00000000">
              <w:rPr>
                <w:rFonts w:ascii="Verdana" w:cs="Verdana" w:eastAsia="Verdana" w:hAnsi="Verdana"/>
                <w:sz w:val="18"/>
                <w:szCs w:val="18"/>
                <w:rtl w:val="0"/>
              </w:rPr>
              <w:t xml:space="preserve">rofesorado participante (</w:t>
            </w:r>
            <w:r w:rsidDel="00000000" w:rsidR="00000000" w:rsidRPr="00000000">
              <w:rPr>
                <w:rFonts w:ascii="Verdana" w:cs="Verdana" w:eastAsia="Verdana" w:hAnsi="Verdana"/>
                <w:color w:val="ff0000"/>
                <w:sz w:val="18"/>
                <w:szCs w:val="18"/>
                <w:rtl w:val="0"/>
              </w:rPr>
              <w:t xml:space="preserve">p</w:t>
            </w:r>
            <w:r w:rsidDel="00000000" w:rsidR="00000000" w:rsidRPr="00000000">
              <w:rPr>
                <w:rFonts w:ascii="Verdana" w:cs="Verdana" w:eastAsia="Verdana" w:hAnsi="Verdana"/>
                <w:sz w:val="18"/>
                <w:szCs w:val="18"/>
                <w:rtl w:val="0"/>
              </w:rPr>
              <w:t xml:space="preserve">)</w:t>
            </w:r>
          </w:p>
          <w:p w:rsidR="00000000" w:rsidDel="00000000" w:rsidP="00000000" w:rsidRDefault="00000000" w:rsidRPr="00000000" w14:paraId="00000018">
            <w:pPr>
              <w:rPr>
                <w:rFonts w:ascii="Verdana" w:cs="Verdana" w:eastAsia="Verdana" w:hAnsi="Verdana"/>
                <w:sz w:val="18"/>
                <w:szCs w:val="18"/>
              </w:rPr>
            </w:pPr>
            <w:r w:rsidDel="00000000" w:rsidR="00000000" w:rsidRPr="00000000">
              <w:rPr>
                <w:rtl w:val="0"/>
              </w:rPr>
            </w:r>
          </w:p>
        </w:tc>
        <w:tc>
          <w:tcPr>
            <w:shd w:fill="ebf1dd" w:val="clear"/>
          </w:tcPr>
          <w:p w:rsidR="00000000" w:rsidDel="00000000" w:rsidP="00000000" w:rsidRDefault="00000000" w:rsidRPr="00000000" w14:paraId="00000019">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A">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Indicadores de logro</w:t>
            </w:r>
          </w:p>
        </w:tc>
      </w:tr>
      <w:tr>
        <w:tc>
          <w:tcPr/>
          <w:p w:rsidR="00000000" w:rsidDel="00000000" w:rsidP="00000000" w:rsidRDefault="00000000" w:rsidRPr="00000000" w14:paraId="0000001B">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w:t>
            </w:r>
            <w:r w:rsidDel="00000000" w:rsidR="00000000" w:rsidRPr="00000000">
              <w:rPr>
                <w:rFonts w:ascii="Verdana" w:cs="Verdana" w:eastAsia="Verdana" w:hAnsi="Verdana"/>
                <w:color w:val="ff0000"/>
                <w:sz w:val="18"/>
                <w:szCs w:val="18"/>
                <w:rtl w:val="0"/>
              </w:rPr>
              <w:t xml:space="preserve">p</w:t>
            </w:r>
            <w:r w:rsidDel="00000000" w:rsidR="00000000" w:rsidRPr="00000000">
              <w:rPr>
                <w:rFonts w:ascii="Verdana" w:cs="Verdana" w:eastAsia="Verdana" w:hAnsi="Verdana"/>
                <w:sz w:val="18"/>
                <w:szCs w:val="18"/>
                <w:rtl w:val="0"/>
              </w:rPr>
              <w:t xml:space="preserve">. Aprender a crear y utilizar un blog</w:t>
            </w:r>
          </w:p>
        </w:tc>
        <w:tc>
          <w:tcPr/>
          <w:p w:rsidR="00000000" w:rsidDel="00000000" w:rsidP="00000000" w:rsidRDefault="00000000" w:rsidRPr="00000000" w14:paraId="0000001C">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Cada participante ha de ser capaz de colgar entradas en el blog de bilingüismo </w:t>
            </w:r>
            <w:r w:rsidDel="00000000" w:rsidR="00000000" w:rsidRPr="00000000">
              <w:rPr>
                <w:rFonts w:ascii="Verdana" w:cs="Verdana" w:eastAsia="Verdana" w:hAnsi="Verdana"/>
                <w:color w:val="0000ff"/>
                <w:sz w:val="18"/>
                <w:szCs w:val="18"/>
                <w:rtl w:val="0"/>
              </w:rPr>
              <w:t xml:space="preserve">bilingualtorreolvidada.blogspot.com</w:t>
            </w:r>
            <w:r w:rsidDel="00000000" w:rsidR="00000000" w:rsidRPr="00000000">
              <w:rPr>
                <w:rFonts w:ascii="Verdana" w:cs="Verdana" w:eastAsia="Verdana" w:hAnsi="Verdana"/>
                <w:sz w:val="18"/>
                <w:szCs w:val="18"/>
                <w:rtl w:val="0"/>
              </w:rPr>
              <w:t xml:space="preserve"> .</w:t>
            </w:r>
          </w:p>
        </w:tc>
      </w:tr>
      <w:tr>
        <w:tc>
          <w:tcPr/>
          <w:p w:rsidR="00000000" w:rsidDel="00000000" w:rsidP="00000000" w:rsidRDefault="00000000" w:rsidRPr="00000000" w14:paraId="0000001D">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w:t>
            </w:r>
            <w:r w:rsidDel="00000000" w:rsidR="00000000" w:rsidRPr="00000000">
              <w:rPr>
                <w:rFonts w:ascii="Verdana" w:cs="Verdana" w:eastAsia="Verdana" w:hAnsi="Verdana"/>
                <w:color w:val="ff0000"/>
                <w:sz w:val="18"/>
                <w:szCs w:val="18"/>
                <w:rtl w:val="0"/>
              </w:rPr>
              <w:t xml:space="preserve">p</w:t>
            </w:r>
            <w:r w:rsidDel="00000000" w:rsidR="00000000" w:rsidRPr="00000000">
              <w:rPr>
                <w:rFonts w:ascii="Verdana" w:cs="Verdana" w:eastAsia="Verdana" w:hAnsi="Verdana"/>
                <w:sz w:val="18"/>
                <w:szCs w:val="18"/>
                <w:rtl w:val="0"/>
              </w:rPr>
              <w:t xml:space="preserve">. Conocer la suite de google y las aplicaciones que nos ofrece.</w:t>
            </w:r>
          </w:p>
        </w:tc>
        <w:tc>
          <w:tcPr/>
          <w:p w:rsidR="00000000" w:rsidDel="00000000" w:rsidP="00000000" w:rsidRDefault="00000000" w:rsidRPr="00000000" w14:paraId="0000001E">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Creación de  carpeta compartida de </w:t>
            </w:r>
            <w:r w:rsidDel="00000000" w:rsidR="00000000" w:rsidRPr="00000000">
              <w:rPr>
                <w:rFonts w:ascii="Verdana" w:cs="Verdana" w:eastAsia="Verdana" w:hAnsi="Verdana"/>
                <w:i w:val="1"/>
                <w:sz w:val="18"/>
                <w:szCs w:val="18"/>
                <w:rtl w:val="0"/>
              </w:rPr>
              <w:t xml:space="preserve">drive</w:t>
            </w:r>
            <w:r w:rsidDel="00000000" w:rsidR="00000000" w:rsidRPr="00000000">
              <w:rPr>
                <w:rFonts w:ascii="Verdana" w:cs="Verdana" w:eastAsia="Verdana" w:hAnsi="Verdana"/>
                <w:sz w:val="18"/>
                <w:szCs w:val="18"/>
                <w:rtl w:val="0"/>
              </w:rPr>
              <w:t xml:space="preserve"> para compartir archivos. Utilizar </w:t>
            </w:r>
            <w:r w:rsidDel="00000000" w:rsidR="00000000" w:rsidRPr="00000000">
              <w:rPr>
                <w:rFonts w:ascii="Verdana" w:cs="Verdana" w:eastAsia="Verdana" w:hAnsi="Verdana"/>
                <w:i w:val="1"/>
                <w:sz w:val="18"/>
                <w:szCs w:val="18"/>
                <w:rtl w:val="0"/>
              </w:rPr>
              <w:t xml:space="preserve">google classroom</w:t>
            </w:r>
            <w:r w:rsidDel="00000000" w:rsidR="00000000" w:rsidRPr="00000000">
              <w:rPr>
                <w:rFonts w:ascii="Verdana" w:cs="Verdana" w:eastAsia="Verdana" w:hAnsi="Verdana"/>
                <w:sz w:val="18"/>
                <w:szCs w:val="18"/>
                <w:rtl w:val="0"/>
              </w:rPr>
              <w:t xml:space="preserve"> como herramienta de coordinación entre los profesores de AL y ANL.</w:t>
            </w:r>
          </w:p>
        </w:tc>
      </w:tr>
      <w:tr>
        <w:tc>
          <w:tcPr/>
          <w:p w:rsidR="00000000" w:rsidDel="00000000" w:rsidP="00000000" w:rsidRDefault="00000000" w:rsidRPr="00000000" w14:paraId="0000001F">
            <w:pPr>
              <w:rPr>
                <w:rFonts w:ascii="Verdana" w:cs="Verdana" w:eastAsia="Verdana" w:hAnsi="Verdana"/>
                <w:i w:val="1"/>
                <w:sz w:val="18"/>
                <w:szCs w:val="18"/>
              </w:rPr>
            </w:pPr>
            <w:r w:rsidDel="00000000" w:rsidR="00000000" w:rsidRPr="00000000">
              <w:rPr>
                <w:rFonts w:ascii="Verdana" w:cs="Verdana" w:eastAsia="Verdana" w:hAnsi="Verdana"/>
                <w:sz w:val="18"/>
                <w:szCs w:val="18"/>
                <w:rtl w:val="0"/>
              </w:rPr>
              <w:t xml:space="preserve">3</w:t>
            </w:r>
            <w:r w:rsidDel="00000000" w:rsidR="00000000" w:rsidRPr="00000000">
              <w:rPr>
                <w:rFonts w:ascii="Verdana" w:cs="Verdana" w:eastAsia="Verdana" w:hAnsi="Verdana"/>
                <w:color w:val="ff0000"/>
                <w:sz w:val="18"/>
                <w:szCs w:val="18"/>
                <w:rtl w:val="0"/>
              </w:rPr>
              <w:t xml:space="preserve">p</w:t>
            </w:r>
            <w:r w:rsidDel="00000000" w:rsidR="00000000" w:rsidRPr="00000000">
              <w:rPr>
                <w:rFonts w:ascii="Verdana" w:cs="Verdana" w:eastAsia="Verdana" w:hAnsi="Verdana"/>
                <w:sz w:val="18"/>
                <w:szCs w:val="18"/>
                <w:rtl w:val="0"/>
              </w:rPr>
              <w:t xml:space="preserve">. Conocer la herramienta de</w:t>
            </w:r>
            <w:r w:rsidDel="00000000" w:rsidR="00000000" w:rsidRPr="00000000">
              <w:rPr>
                <w:rFonts w:ascii="Verdana" w:cs="Verdana" w:eastAsia="Verdana" w:hAnsi="Verdana"/>
                <w:i w:val="1"/>
                <w:sz w:val="18"/>
                <w:szCs w:val="18"/>
                <w:rtl w:val="0"/>
              </w:rPr>
              <w:t xml:space="preserve"> edpuzzle</w:t>
            </w:r>
          </w:p>
        </w:tc>
        <w:tc>
          <w:tcPr/>
          <w:p w:rsidR="00000000" w:rsidDel="00000000" w:rsidP="00000000" w:rsidRDefault="00000000" w:rsidRPr="00000000" w14:paraId="00000020">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Implementación de la clase invertida en AL y ANL.</w:t>
            </w:r>
          </w:p>
        </w:tc>
      </w:tr>
      <w:tr>
        <w:tc>
          <w:tcPr>
            <w:tcBorders>
              <w:bottom w:color="000000" w:space="0" w:sz="4" w:val="single"/>
            </w:tcBorders>
          </w:tcPr>
          <w:p w:rsidR="00000000" w:rsidDel="00000000" w:rsidP="00000000" w:rsidRDefault="00000000" w:rsidRPr="00000000" w14:paraId="00000021">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4p. Aprender a utilizar </w:t>
            </w:r>
            <w:r w:rsidDel="00000000" w:rsidR="00000000" w:rsidRPr="00000000">
              <w:rPr>
                <w:rFonts w:ascii="Verdana" w:cs="Verdana" w:eastAsia="Verdana" w:hAnsi="Verdana"/>
                <w:i w:val="1"/>
                <w:sz w:val="18"/>
                <w:szCs w:val="18"/>
                <w:rtl w:val="0"/>
              </w:rPr>
              <w:t xml:space="preserve">canva</w:t>
            </w:r>
            <w:r w:rsidDel="00000000" w:rsidR="00000000" w:rsidRPr="00000000">
              <w:rPr>
                <w:rFonts w:ascii="Verdana" w:cs="Verdana" w:eastAsia="Verdana" w:hAnsi="Verdana"/>
                <w:sz w:val="18"/>
                <w:szCs w:val="18"/>
                <w:rtl w:val="0"/>
              </w:rPr>
              <w:t xml:space="preserve"> y </w:t>
            </w:r>
            <w:r w:rsidDel="00000000" w:rsidR="00000000" w:rsidRPr="00000000">
              <w:rPr>
                <w:rFonts w:ascii="Verdana" w:cs="Verdana" w:eastAsia="Verdana" w:hAnsi="Verdana"/>
                <w:i w:val="1"/>
                <w:sz w:val="18"/>
                <w:szCs w:val="18"/>
                <w:rtl w:val="0"/>
              </w:rPr>
              <w:t xml:space="preserve">genially</w:t>
            </w:r>
            <w:r w:rsidDel="00000000" w:rsidR="00000000" w:rsidRPr="00000000">
              <w:rPr>
                <w:rFonts w:ascii="Verdana" w:cs="Verdana" w:eastAsia="Verdana" w:hAnsi="Verdana"/>
                <w:sz w:val="18"/>
                <w:szCs w:val="18"/>
                <w:rtl w:val="0"/>
              </w:rPr>
              <w:t xml:space="preserve">.</w:t>
            </w:r>
          </w:p>
        </w:tc>
        <w:tc>
          <w:tcPr>
            <w:tcBorders>
              <w:bottom w:color="000000" w:space="0" w:sz="4" w:val="single"/>
            </w:tcBorders>
          </w:tcPr>
          <w:p w:rsidR="00000000" w:rsidDel="00000000" w:rsidP="00000000" w:rsidRDefault="00000000" w:rsidRPr="00000000" w14:paraId="00000022">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Realización de cartelería para la difusión del bilingüismo.</w:t>
            </w:r>
          </w:p>
        </w:tc>
      </w:tr>
      <w:tr>
        <w:tc>
          <w:tcPr>
            <w:shd w:fill="ebf1dd" w:val="clear"/>
            <w:vAlign w:val="center"/>
          </w:tcPr>
          <w:p w:rsidR="00000000" w:rsidDel="00000000" w:rsidP="00000000" w:rsidRDefault="00000000" w:rsidRPr="00000000" w14:paraId="00000023">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…para el </w:t>
            </w:r>
            <w:r w:rsidDel="00000000" w:rsidR="00000000" w:rsidRPr="00000000">
              <w:rPr>
                <w:rFonts w:ascii="Verdana" w:cs="Verdana" w:eastAsia="Verdana" w:hAnsi="Verdana"/>
                <w:color w:val="ff0000"/>
                <w:sz w:val="18"/>
                <w:szCs w:val="18"/>
                <w:rtl w:val="0"/>
              </w:rPr>
              <w:t xml:space="preserve">a</w:t>
            </w:r>
            <w:r w:rsidDel="00000000" w:rsidR="00000000" w:rsidRPr="00000000">
              <w:rPr>
                <w:rFonts w:ascii="Verdana" w:cs="Verdana" w:eastAsia="Verdana" w:hAnsi="Verdana"/>
                <w:sz w:val="18"/>
                <w:szCs w:val="18"/>
                <w:rtl w:val="0"/>
              </w:rPr>
              <w:t xml:space="preserve">ula (</w:t>
            </w:r>
            <w:r w:rsidDel="00000000" w:rsidR="00000000" w:rsidRPr="00000000">
              <w:rPr>
                <w:rFonts w:ascii="Verdana" w:cs="Verdana" w:eastAsia="Verdana" w:hAnsi="Verdana"/>
                <w:color w:val="ff0000"/>
                <w:sz w:val="18"/>
                <w:szCs w:val="18"/>
                <w:rtl w:val="0"/>
              </w:rPr>
              <w:t xml:space="preserve">a</w:t>
            </w:r>
            <w:r w:rsidDel="00000000" w:rsidR="00000000" w:rsidRPr="00000000">
              <w:rPr>
                <w:rFonts w:ascii="Verdana" w:cs="Verdana" w:eastAsia="Verdana" w:hAnsi="Verdana"/>
                <w:sz w:val="18"/>
                <w:szCs w:val="18"/>
                <w:rtl w:val="0"/>
              </w:rPr>
              <w:t xml:space="preserve">)</w:t>
            </w:r>
          </w:p>
        </w:tc>
        <w:tc>
          <w:tcPr>
            <w:shd w:fill="ebf1dd" w:val="clear"/>
            <w:vAlign w:val="center"/>
          </w:tcPr>
          <w:p w:rsidR="00000000" w:rsidDel="00000000" w:rsidP="00000000" w:rsidRDefault="00000000" w:rsidRPr="00000000" w14:paraId="00000024">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5">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Indicadores de logro</w:t>
            </w:r>
          </w:p>
          <w:p w:rsidR="00000000" w:rsidDel="00000000" w:rsidP="00000000" w:rsidRDefault="00000000" w:rsidRPr="00000000" w14:paraId="00000026">
            <w:pPr>
              <w:rPr>
                <w:rFonts w:ascii="Verdana" w:cs="Verdana" w:eastAsia="Verdana" w:hAnsi="Verdana"/>
                <w:sz w:val="18"/>
                <w:szCs w:val="18"/>
              </w:rPr>
            </w:pPr>
            <w:r w:rsidDel="00000000" w:rsidR="00000000" w:rsidRPr="00000000">
              <w:rPr>
                <w:rtl w:val="0"/>
              </w:rPr>
            </w:r>
          </w:p>
        </w:tc>
      </w:tr>
      <w:tr>
        <w:tc>
          <w:tcPr/>
          <w:p w:rsidR="00000000" w:rsidDel="00000000" w:rsidP="00000000" w:rsidRDefault="00000000" w:rsidRPr="00000000" w14:paraId="00000027">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w:t>
            </w:r>
            <w:r w:rsidDel="00000000" w:rsidR="00000000" w:rsidRPr="00000000">
              <w:rPr>
                <w:rFonts w:ascii="Verdana" w:cs="Verdana" w:eastAsia="Verdana" w:hAnsi="Verdana"/>
                <w:color w:val="ff0000"/>
                <w:sz w:val="18"/>
                <w:szCs w:val="18"/>
                <w:rtl w:val="0"/>
              </w:rPr>
              <w:t xml:space="preserve">a</w:t>
            </w:r>
            <w:r w:rsidDel="00000000" w:rsidR="00000000" w:rsidRPr="00000000">
              <w:rPr>
                <w:rFonts w:ascii="Verdana" w:cs="Verdana" w:eastAsia="Verdana" w:hAnsi="Verdana"/>
                <w:sz w:val="18"/>
                <w:szCs w:val="18"/>
                <w:rtl w:val="0"/>
              </w:rPr>
              <w:t xml:space="preserve">. Mejorar la competencia digital del alumnado.</w:t>
            </w:r>
          </w:p>
        </w:tc>
        <w:tc>
          <w:tcPr/>
          <w:p w:rsidR="00000000" w:rsidDel="00000000" w:rsidP="00000000" w:rsidRDefault="00000000" w:rsidRPr="00000000" w14:paraId="00000028">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Realización trabajos en formato digital para posteriormente publicarlos en el blog de bililingüismo con el propósito de difundir las buenas prácticas de las enseñanzas bilingües. </w:t>
            </w:r>
          </w:p>
        </w:tc>
      </w:tr>
      <w:tr>
        <w:tc>
          <w:tcPr/>
          <w:p w:rsidR="00000000" w:rsidDel="00000000" w:rsidP="00000000" w:rsidRDefault="00000000" w:rsidRPr="00000000" w14:paraId="00000029">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w:t>
            </w:r>
            <w:r w:rsidDel="00000000" w:rsidR="00000000" w:rsidRPr="00000000">
              <w:rPr>
                <w:rFonts w:ascii="Verdana" w:cs="Verdana" w:eastAsia="Verdana" w:hAnsi="Verdana"/>
                <w:color w:val="ff0000"/>
                <w:sz w:val="18"/>
                <w:szCs w:val="18"/>
                <w:rtl w:val="0"/>
              </w:rPr>
              <w:t xml:space="preserve">a</w:t>
            </w:r>
            <w:r w:rsidDel="00000000" w:rsidR="00000000" w:rsidRPr="00000000">
              <w:rPr>
                <w:rFonts w:ascii="Verdana" w:cs="Verdana" w:eastAsia="Verdana" w:hAnsi="Verdana"/>
                <w:sz w:val="18"/>
                <w:szCs w:val="18"/>
                <w:rtl w:val="0"/>
              </w:rPr>
              <w:t xml:space="preserve">. Promover el uso de la </w:t>
            </w:r>
            <w:r w:rsidDel="00000000" w:rsidR="00000000" w:rsidRPr="00000000">
              <w:rPr>
                <w:rFonts w:ascii="Verdana" w:cs="Verdana" w:eastAsia="Verdana" w:hAnsi="Verdana"/>
                <w:i w:val="1"/>
                <w:sz w:val="18"/>
                <w:szCs w:val="18"/>
                <w:rtl w:val="0"/>
              </w:rPr>
              <w:t xml:space="preserve">google suite</w:t>
            </w:r>
            <w:r w:rsidDel="00000000" w:rsidR="00000000" w:rsidRPr="00000000">
              <w:rPr>
                <w:rFonts w:ascii="Verdana" w:cs="Verdana" w:eastAsia="Verdana" w:hAnsi="Verdana"/>
                <w:sz w:val="18"/>
                <w:szCs w:val="18"/>
                <w:rtl w:val="0"/>
              </w:rPr>
              <w:t xml:space="preserve"> para educación</w:t>
            </w:r>
          </w:p>
        </w:tc>
        <w:tc>
          <w:tcPr/>
          <w:p w:rsidR="00000000" w:rsidDel="00000000" w:rsidP="00000000" w:rsidRDefault="00000000" w:rsidRPr="00000000" w14:paraId="0000002A">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Creación de carpetas compartidas por parte del alumnado para organizar sus materiales. Empleo de documentos de </w:t>
            </w:r>
            <w:r w:rsidDel="00000000" w:rsidR="00000000" w:rsidRPr="00000000">
              <w:rPr>
                <w:rFonts w:ascii="Verdana" w:cs="Verdana" w:eastAsia="Verdana" w:hAnsi="Verdana"/>
                <w:i w:val="1"/>
                <w:sz w:val="18"/>
                <w:szCs w:val="18"/>
                <w:rtl w:val="0"/>
              </w:rPr>
              <w:t xml:space="preserve">google, google drive y classroom</w:t>
            </w:r>
            <w:r w:rsidDel="00000000" w:rsidR="00000000" w:rsidRPr="00000000">
              <w:rPr>
                <w:rFonts w:ascii="Verdana" w:cs="Verdana" w:eastAsia="Verdana" w:hAnsi="Verdana"/>
                <w:sz w:val="18"/>
                <w:szCs w:val="18"/>
                <w:rtl w:val="0"/>
              </w:rPr>
              <w:t xml:space="preserve">.  </w:t>
            </w:r>
          </w:p>
        </w:tc>
      </w:tr>
      <w:tr>
        <w:tc>
          <w:tcPr>
            <w:tcBorders>
              <w:bottom w:color="000000" w:space="0" w:sz="4" w:val="single"/>
            </w:tcBorders>
          </w:tcPr>
          <w:p w:rsidR="00000000" w:rsidDel="00000000" w:rsidP="00000000" w:rsidRDefault="00000000" w:rsidRPr="00000000" w14:paraId="0000002B">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3</w:t>
            </w:r>
            <w:r w:rsidDel="00000000" w:rsidR="00000000" w:rsidRPr="00000000">
              <w:rPr>
                <w:rFonts w:ascii="Verdana" w:cs="Verdana" w:eastAsia="Verdana" w:hAnsi="Verdana"/>
                <w:color w:val="ff0000"/>
                <w:sz w:val="18"/>
                <w:szCs w:val="18"/>
                <w:rtl w:val="0"/>
              </w:rPr>
              <w:t xml:space="preserve">a. </w:t>
            </w:r>
            <w:r w:rsidDel="00000000" w:rsidR="00000000" w:rsidRPr="00000000">
              <w:rPr>
                <w:rFonts w:ascii="Verdana" w:cs="Verdana" w:eastAsia="Verdana" w:hAnsi="Verdana"/>
                <w:sz w:val="18"/>
                <w:szCs w:val="18"/>
                <w:rtl w:val="0"/>
              </w:rPr>
              <w:t xml:space="preserve">Implementar la clase invertida en AL y ANL.</w:t>
            </w:r>
          </w:p>
        </w:tc>
        <w:tc>
          <w:tcPr>
            <w:tcBorders>
              <w:bottom w:color="000000" w:space="0" w:sz="4" w:val="single"/>
            </w:tcBorders>
          </w:tcPr>
          <w:p w:rsidR="00000000" w:rsidDel="00000000" w:rsidP="00000000" w:rsidRDefault="00000000" w:rsidRPr="00000000" w14:paraId="0000002C">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Implementación de sesiones con la metodología de clase invertida utilizando </w:t>
            </w:r>
            <w:r w:rsidDel="00000000" w:rsidR="00000000" w:rsidRPr="00000000">
              <w:rPr>
                <w:rFonts w:ascii="Verdana" w:cs="Verdana" w:eastAsia="Verdana" w:hAnsi="Verdana"/>
                <w:i w:val="1"/>
                <w:sz w:val="18"/>
                <w:szCs w:val="18"/>
                <w:rtl w:val="0"/>
              </w:rPr>
              <w:t xml:space="preserve">edpuzzle</w:t>
            </w:r>
            <w:r w:rsidDel="00000000" w:rsidR="00000000" w:rsidRPr="00000000">
              <w:rPr>
                <w:rFonts w:ascii="Verdana" w:cs="Verdana" w:eastAsia="Verdana" w:hAnsi="Verdana"/>
                <w:sz w:val="18"/>
                <w:szCs w:val="18"/>
                <w:rtl w:val="0"/>
              </w:rPr>
              <w:t xml:space="preserve">. </w:t>
            </w:r>
          </w:p>
        </w:tc>
      </w:tr>
      <w:tr>
        <w:tc>
          <w:tcPr>
            <w:tcBorders>
              <w:bottom w:color="000000" w:space="0" w:sz="4" w:val="single"/>
            </w:tcBorders>
          </w:tcPr>
          <w:p w:rsidR="00000000" w:rsidDel="00000000" w:rsidP="00000000" w:rsidRDefault="00000000" w:rsidRPr="00000000" w14:paraId="0000002D">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4</w:t>
            </w:r>
            <w:r w:rsidDel="00000000" w:rsidR="00000000" w:rsidRPr="00000000">
              <w:rPr>
                <w:rFonts w:ascii="Verdana" w:cs="Verdana" w:eastAsia="Verdana" w:hAnsi="Verdana"/>
                <w:color w:val="ff0000"/>
                <w:sz w:val="18"/>
                <w:szCs w:val="18"/>
                <w:rtl w:val="0"/>
              </w:rPr>
              <w:t xml:space="preserve">a. </w:t>
            </w:r>
            <w:r w:rsidDel="00000000" w:rsidR="00000000" w:rsidRPr="00000000">
              <w:rPr>
                <w:rFonts w:ascii="Verdana" w:cs="Verdana" w:eastAsia="Verdana" w:hAnsi="Verdana"/>
                <w:sz w:val="18"/>
                <w:szCs w:val="18"/>
                <w:rtl w:val="0"/>
              </w:rPr>
              <w:t xml:space="preserve">Realizar proyectos utilizando </w:t>
            </w:r>
            <w:r w:rsidDel="00000000" w:rsidR="00000000" w:rsidRPr="00000000">
              <w:rPr>
                <w:rFonts w:ascii="Verdana" w:cs="Verdana" w:eastAsia="Verdana" w:hAnsi="Verdana"/>
                <w:i w:val="1"/>
                <w:sz w:val="18"/>
                <w:szCs w:val="18"/>
                <w:rtl w:val="0"/>
              </w:rPr>
              <w:t xml:space="preserve">canva y genially</w:t>
            </w:r>
            <w:r w:rsidDel="00000000" w:rsidR="00000000" w:rsidRPr="00000000">
              <w:rPr>
                <w:rFonts w:ascii="Verdana" w:cs="Verdana" w:eastAsia="Verdana" w:hAnsi="Verdana"/>
                <w:sz w:val="18"/>
                <w:szCs w:val="18"/>
                <w:rtl w:val="0"/>
              </w:rPr>
              <w:t xml:space="preserve">.</w:t>
            </w:r>
          </w:p>
        </w:tc>
        <w:tc>
          <w:tcPr>
            <w:tcBorders>
              <w:bottom w:color="000000" w:space="0" w:sz="4" w:val="single"/>
            </w:tcBorders>
          </w:tcPr>
          <w:p w:rsidR="00000000" w:rsidDel="00000000" w:rsidP="00000000" w:rsidRDefault="00000000" w:rsidRPr="00000000" w14:paraId="0000002E">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Realización de al menos un proyecto utilizando estas herramientas, especialmente pensadas para la cartelería que se empleará para la jornada de Puertas Abiertas del 10 de marzo.</w:t>
            </w:r>
          </w:p>
        </w:tc>
      </w:tr>
      <w:tr>
        <w:tc>
          <w:tcPr>
            <w:shd w:fill="ebf1dd" w:val="clear"/>
            <w:vAlign w:val="center"/>
          </w:tcPr>
          <w:p w:rsidR="00000000" w:rsidDel="00000000" w:rsidP="00000000" w:rsidRDefault="00000000" w:rsidRPr="00000000" w14:paraId="0000002F">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…para el </w:t>
            </w:r>
            <w:r w:rsidDel="00000000" w:rsidR="00000000" w:rsidRPr="00000000">
              <w:rPr>
                <w:rFonts w:ascii="Verdana" w:cs="Verdana" w:eastAsia="Verdana" w:hAnsi="Verdana"/>
                <w:color w:val="ff0000"/>
                <w:sz w:val="18"/>
                <w:szCs w:val="18"/>
                <w:rtl w:val="0"/>
              </w:rPr>
              <w:t xml:space="preserve">c</w:t>
            </w:r>
            <w:r w:rsidDel="00000000" w:rsidR="00000000" w:rsidRPr="00000000">
              <w:rPr>
                <w:rFonts w:ascii="Verdana" w:cs="Verdana" w:eastAsia="Verdana" w:hAnsi="Verdana"/>
                <w:sz w:val="18"/>
                <w:szCs w:val="18"/>
                <w:rtl w:val="0"/>
              </w:rPr>
              <w:t xml:space="preserve">entro (</w:t>
            </w:r>
            <w:r w:rsidDel="00000000" w:rsidR="00000000" w:rsidRPr="00000000">
              <w:rPr>
                <w:rFonts w:ascii="Verdana" w:cs="Verdana" w:eastAsia="Verdana" w:hAnsi="Verdana"/>
                <w:color w:val="ff0000"/>
                <w:sz w:val="18"/>
                <w:szCs w:val="18"/>
                <w:rtl w:val="0"/>
              </w:rPr>
              <w:t xml:space="preserve">c</w:t>
            </w:r>
            <w:r w:rsidDel="00000000" w:rsidR="00000000" w:rsidRPr="00000000">
              <w:rPr>
                <w:rFonts w:ascii="Verdana" w:cs="Verdana" w:eastAsia="Verdana" w:hAnsi="Verdana"/>
                <w:sz w:val="18"/>
                <w:szCs w:val="18"/>
                <w:rtl w:val="0"/>
              </w:rPr>
              <w:t xml:space="preserve">)</w:t>
            </w:r>
          </w:p>
        </w:tc>
        <w:tc>
          <w:tcPr>
            <w:shd w:fill="ebf1dd" w:val="clear"/>
            <w:vAlign w:val="center"/>
          </w:tcPr>
          <w:p w:rsidR="00000000" w:rsidDel="00000000" w:rsidP="00000000" w:rsidRDefault="00000000" w:rsidRPr="00000000" w14:paraId="00000030">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1">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Indicadores de logro</w:t>
            </w:r>
          </w:p>
          <w:p w:rsidR="00000000" w:rsidDel="00000000" w:rsidP="00000000" w:rsidRDefault="00000000" w:rsidRPr="00000000" w14:paraId="00000032">
            <w:pPr>
              <w:rPr>
                <w:rFonts w:ascii="Verdana" w:cs="Verdana" w:eastAsia="Verdana" w:hAnsi="Verdana"/>
                <w:sz w:val="18"/>
                <w:szCs w:val="18"/>
              </w:rPr>
            </w:pPr>
            <w:r w:rsidDel="00000000" w:rsidR="00000000" w:rsidRPr="00000000">
              <w:rPr>
                <w:rtl w:val="0"/>
              </w:rPr>
            </w:r>
          </w:p>
        </w:tc>
      </w:tr>
      <w:tr>
        <w:tc>
          <w:tcPr/>
          <w:p w:rsidR="00000000" w:rsidDel="00000000" w:rsidP="00000000" w:rsidRDefault="00000000" w:rsidRPr="00000000" w14:paraId="00000033">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w:t>
            </w:r>
            <w:r w:rsidDel="00000000" w:rsidR="00000000" w:rsidRPr="00000000">
              <w:rPr>
                <w:rFonts w:ascii="Verdana" w:cs="Verdana" w:eastAsia="Verdana" w:hAnsi="Verdana"/>
                <w:color w:val="ff0000"/>
                <w:sz w:val="18"/>
                <w:szCs w:val="18"/>
                <w:rtl w:val="0"/>
              </w:rPr>
              <w:t xml:space="preserve">c</w:t>
            </w:r>
            <w:r w:rsidDel="00000000" w:rsidR="00000000" w:rsidRPr="00000000">
              <w:rPr>
                <w:rFonts w:ascii="Verdana" w:cs="Verdana" w:eastAsia="Verdana" w:hAnsi="Verdana"/>
                <w:sz w:val="18"/>
                <w:szCs w:val="18"/>
                <w:rtl w:val="0"/>
              </w:rPr>
              <w:t xml:space="preserve">. Iniciar un cambio sistemático en la metodología del profesorado.</w:t>
            </w:r>
          </w:p>
        </w:tc>
        <w:tc>
          <w:tcPr/>
          <w:p w:rsidR="00000000" w:rsidDel="00000000" w:rsidP="00000000" w:rsidRDefault="00000000" w:rsidRPr="00000000" w14:paraId="00000034">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Uso de google suite.</w:t>
            </w:r>
          </w:p>
          <w:p w:rsidR="00000000" w:rsidDel="00000000" w:rsidP="00000000" w:rsidRDefault="00000000" w:rsidRPr="00000000" w14:paraId="00000035">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Realización de proyectos con </w:t>
            </w:r>
            <w:r w:rsidDel="00000000" w:rsidR="00000000" w:rsidRPr="00000000">
              <w:rPr>
                <w:rFonts w:ascii="Verdana" w:cs="Verdana" w:eastAsia="Verdana" w:hAnsi="Verdana"/>
                <w:i w:val="1"/>
                <w:sz w:val="18"/>
                <w:szCs w:val="18"/>
                <w:rtl w:val="0"/>
              </w:rPr>
              <w:t xml:space="preserve">canva, edpuzzle</w:t>
            </w:r>
            <w:r w:rsidDel="00000000" w:rsidR="00000000" w:rsidRPr="00000000">
              <w:rPr>
                <w:rFonts w:ascii="Verdana" w:cs="Verdana" w:eastAsia="Verdana" w:hAnsi="Verdana"/>
                <w:sz w:val="18"/>
                <w:szCs w:val="18"/>
                <w:rtl w:val="0"/>
              </w:rPr>
              <w:t xml:space="preserve">.</w:t>
            </w:r>
          </w:p>
          <w:p w:rsidR="00000000" w:rsidDel="00000000" w:rsidP="00000000" w:rsidRDefault="00000000" w:rsidRPr="00000000" w14:paraId="00000036">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Implementación de clase invertida.</w:t>
            </w:r>
          </w:p>
        </w:tc>
      </w:tr>
      <w:tr>
        <w:tc>
          <w:tcPr/>
          <w:p w:rsidR="00000000" w:rsidDel="00000000" w:rsidP="00000000" w:rsidRDefault="00000000" w:rsidRPr="00000000" w14:paraId="00000037">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w:t>
            </w:r>
            <w:r w:rsidDel="00000000" w:rsidR="00000000" w:rsidRPr="00000000">
              <w:rPr>
                <w:rFonts w:ascii="Verdana" w:cs="Verdana" w:eastAsia="Verdana" w:hAnsi="Verdana"/>
                <w:color w:val="ff0000"/>
                <w:sz w:val="18"/>
                <w:szCs w:val="18"/>
                <w:rtl w:val="0"/>
              </w:rPr>
              <w:t xml:space="preserve">c</w:t>
            </w:r>
            <w:r w:rsidDel="00000000" w:rsidR="00000000" w:rsidRPr="00000000">
              <w:rPr>
                <w:rFonts w:ascii="Verdana" w:cs="Verdana" w:eastAsia="Verdana" w:hAnsi="Verdana"/>
                <w:sz w:val="18"/>
                <w:szCs w:val="18"/>
                <w:rtl w:val="0"/>
              </w:rPr>
              <w:t xml:space="preserve">. Difundir las buenas prácticas de las enseñanzas bilingües.</w:t>
            </w:r>
          </w:p>
        </w:tc>
        <w:tc>
          <w:tcPr/>
          <w:p w:rsidR="00000000" w:rsidDel="00000000" w:rsidP="00000000" w:rsidRDefault="00000000" w:rsidRPr="00000000" w14:paraId="00000038">
            <w:pPr>
              <w:rPr>
                <w:rFonts w:ascii="Verdana" w:cs="Verdana" w:eastAsia="Verdana" w:hAnsi="Verdana"/>
                <w:i w:val="1"/>
                <w:color w:val="0b5394"/>
                <w:sz w:val="18"/>
                <w:szCs w:val="18"/>
              </w:rPr>
            </w:pPr>
            <w:r w:rsidDel="00000000" w:rsidR="00000000" w:rsidRPr="00000000">
              <w:rPr>
                <w:rFonts w:ascii="Verdana" w:cs="Verdana" w:eastAsia="Verdana" w:hAnsi="Verdana"/>
                <w:sz w:val="18"/>
                <w:szCs w:val="18"/>
                <w:rtl w:val="0"/>
              </w:rPr>
              <w:t xml:space="preserve">Creación, planificación y realización de actividades para alumnado a través del blog de bilingüismo </w:t>
            </w:r>
            <w:r w:rsidDel="00000000" w:rsidR="00000000" w:rsidRPr="00000000">
              <w:rPr>
                <w:rFonts w:ascii="Verdana" w:cs="Verdana" w:eastAsia="Verdana" w:hAnsi="Verdana"/>
                <w:i w:val="1"/>
                <w:color w:val="0b5394"/>
                <w:sz w:val="18"/>
                <w:szCs w:val="18"/>
                <w:rtl w:val="0"/>
              </w:rPr>
              <w:t xml:space="preserve">bilingualtorreolvidada.blogspot.com</w:t>
            </w:r>
          </w:p>
        </w:tc>
      </w:tr>
      <w:tr>
        <w:tc>
          <w:tcPr/>
          <w:p w:rsidR="00000000" w:rsidDel="00000000" w:rsidP="00000000" w:rsidRDefault="00000000" w:rsidRPr="00000000" w14:paraId="00000039">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3</w:t>
            </w:r>
            <w:r w:rsidDel="00000000" w:rsidR="00000000" w:rsidRPr="00000000">
              <w:rPr>
                <w:rFonts w:ascii="Verdana" w:cs="Verdana" w:eastAsia="Verdana" w:hAnsi="Verdana"/>
                <w:color w:val="ff0000"/>
                <w:sz w:val="18"/>
                <w:szCs w:val="18"/>
                <w:rtl w:val="0"/>
              </w:rPr>
              <w:t xml:space="preserve">c</w:t>
            </w:r>
            <w:r w:rsidDel="00000000" w:rsidR="00000000" w:rsidRPr="00000000">
              <w:rPr>
                <w:rFonts w:ascii="Verdana" w:cs="Verdana" w:eastAsia="Verdana" w:hAnsi="Verdana"/>
                <w:sz w:val="18"/>
                <w:szCs w:val="18"/>
                <w:rtl w:val="0"/>
              </w:rPr>
              <w:t xml:space="preserve">. Ampliar el número de alumnado matriculado en bilingüe en 1º ESO (a largo plazo).</w:t>
            </w:r>
          </w:p>
        </w:tc>
        <w:tc>
          <w:tcPr/>
          <w:p w:rsidR="00000000" w:rsidDel="00000000" w:rsidP="00000000" w:rsidRDefault="00000000" w:rsidRPr="00000000" w14:paraId="0000003A">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Aumento de las preinscripciones en 1º ESO para cursar enseñanzas bilingües.</w:t>
            </w:r>
          </w:p>
        </w:tc>
      </w:tr>
    </w:tbl>
    <w:p w:rsidR="00000000" w:rsidDel="00000000" w:rsidP="00000000" w:rsidRDefault="00000000" w:rsidRPr="00000000" w14:paraId="0000003B">
      <w:pPr>
        <w:rPr>
          <w:rFonts w:ascii="Verdana" w:cs="Verdana" w:eastAsia="Verdana" w:hAnsi="Verdana"/>
        </w:rPr>
      </w:pPr>
      <w:r w:rsidDel="00000000" w:rsidR="00000000" w:rsidRPr="00000000">
        <w:rPr>
          <w:rtl w:val="0"/>
        </w:rPr>
      </w:r>
    </w:p>
    <w:tbl>
      <w:tblPr>
        <w:tblStyle w:val="Table3"/>
        <w:tblW w:w="14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55"/>
        <w:gridCol w:w="7470"/>
        <w:gridCol w:w="1918"/>
        <w:gridCol w:w="3713"/>
        <w:tblGridChange w:id="0">
          <w:tblGrid>
            <w:gridCol w:w="1755"/>
            <w:gridCol w:w="7470"/>
            <w:gridCol w:w="1918"/>
            <w:gridCol w:w="3713"/>
          </w:tblGrid>
        </w:tblGridChange>
      </w:tblGrid>
      <w:tr>
        <w:tc>
          <w:tcPr>
            <w:gridSpan w:val="4"/>
            <w:shd w:fill="fdeada" w:val="clear"/>
          </w:tcPr>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240" w:line="276" w:lineRule="auto"/>
              <w:ind w:left="720" w:right="0" w:hanging="36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Actuaciones</w:t>
            </w:r>
          </w:p>
          <w:p w:rsidR="00000000" w:rsidDel="00000000" w:rsidP="00000000" w:rsidRDefault="00000000" w:rsidRPr="00000000" w14:paraId="0000003D">
            <w:pPr>
              <w:spacing w:before="100" w:lineRule="auto"/>
              <w:ind w:left="720"/>
              <w:rPr>
                <w:sz w:val="18"/>
                <w:szCs w:val="18"/>
              </w:rPr>
            </w:pPr>
            <w:r w:rsidDel="00000000" w:rsidR="00000000" w:rsidRPr="00000000">
              <w:rPr>
                <w:rFonts w:ascii="Calibri" w:cs="Calibri" w:eastAsia="Calibri" w:hAnsi="Calibri"/>
                <w:i w:val="1"/>
                <w:sz w:val="18"/>
                <w:szCs w:val="18"/>
                <w:rtl w:val="0"/>
              </w:rPr>
              <w:t xml:space="preserve">(Anotar la participación de otros miembros de la comunidad educativa en aquellas actuaciones que se consideren oportunas.)</w:t>
            </w:r>
            <w:r w:rsidDel="00000000" w:rsidR="00000000" w:rsidRPr="00000000">
              <w:rPr>
                <w:rtl w:val="0"/>
              </w:rPr>
            </w:r>
          </w:p>
        </w:tc>
      </w:tr>
      <w:tr>
        <w:trPr>
          <w:trHeight w:val="740" w:hRule="atLeast"/>
        </w:trPr>
        <w:tc>
          <w:tcPr>
            <w:shd w:fill="ebf1dd" w:val="clear"/>
            <w:vAlign w:val="center"/>
          </w:tcPr>
          <w:p w:rsidR="00000000" w:rsidDel="00000000" w:rsidP="00000000" w:rsidRDefault="00000000" w:rsidRPr="00000000" w14:paraId="00000041">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Objetivos</w:t>
            </w:r>
          </w:p>
          <w:p w:rsidR="00000000" w:rsidDel="00000000" w:rsidP="00000000" w:rsidRDefault="00000000" w:rsidRPr="00000000" w14:paraId="00000042">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proyecto</w:t>
            </w:r>
          </w:p>
          <w:p w:rsidR="00000000" w:rsidDel="00000000" w:rsidP="00000000" w:rsidRDefault="00000000" w:rsidRPr="00000000" w14:paraId="00000043">
            <w:pPr>
              <w:rPr>
                <w:rFonts w:ascii="Verdana" w:cs="Verdana" w:eastAsia="Verdana" w:hAnsi="Verdana"/>
                <w:sz w:val="14"/>
                <w:szCs w:val="14"/>
              </w:rPr>
            </w:pPr>
            <w:r w:rsidDel="00000000" w:rsidR="00000000" w:rsidRPr="00000000">
              <w:rPr>
                <w:rFonts w:ascii="Verdana" w:cs="Verdana" w:eastAsia="Verdana" w:hAnsi="Verdana"/>
                <w:sz w:val="14"/>
                <w:szCs w:val="14"/>
                <w:rtl w:val="0"/>
              </w:rPr>
              <w:t xml:space="preserve">(Sólo indicarlos.)</w:t>
            </w:r>
          </w:p>
        </w:tc>
        <w:tc>
          <w:tcPr>
            <w:shd w:fill="ebf1dd" w:val="clear"/>
            <w:vAlign w:val="center"/>
          </w:tcPr>
          <w:p w:rsidR="00000000" w:rsidDel="00000000" w:rsidP="00000000" w:rsidRDefault="00000000" w:rsidRPr="00000000" w14:paraId="00000044">
            <w:pPr>
              <w:spacing w:befor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Actuaciones</w:t>
            </w:r>
          </w:p>
        </w:tc>
        <w:tc>
          <w:tcPr>
            <w:shd w:fill="ebf1dd" w:val="clear"/>
            <w:vAlign w:val="center"/>
          </w:tcPr>
          <w:p w:rsidR="00000000" w:rsidDel="00000000" w:rsidP="00000000" w:rsidRDefault="00000000" w:rsidRPr="00000000" w14:paraId="00000045">
            <w:pPr>
              <w:spacing w:befor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Temporalización</w:t>
            </w:r>
          </w:p>
        </w:tc>
        <w:tc>
          <w:tcPr>
            <w:shd w:fill="ebf1dd" w:val="clear"/>
            <w:vAlign w:val="center"/>
          </w:tcPr>
          <w:p w:rsidR="00000000" w:rsidDel="00000000" w:rsidP="00000000" w:rsidRDefault="00000000" w:rsidRPr="00000000" w14:paraId="00000046">
            <w:pPr>
              <w:spacing w:befor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Responsables</w:t>
            </w:r>
          </w:p>
        </w:tc>
      </w:tr>
      <w:tr>
        <w:tc>
          <w:tcPr/>
          <w:p w:rsidR="00000000" w:rsidDel="00000000" w:rsidP="00000000" w:rsidRDefault="00000000" w:rsidRPr="00000000" w14:paraId="00000047">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w:t>
            </w:r>
            <w:r w:rsidDel="00000000" w:rsidR="00000000" w:rsidRPr="00000000">
              <w:rPr>
                <w:rFonts w:ascii="Verdana" w:cs="Verdana" w:eastAsia="Verdana" w:hAnsi="Verdana"/>
                <w:color w:val="ff0000"/>
                <w:sz w:val="18"/>
                <w:szCs w:val="18"/>
                <w:rtl w:val="0"/>
              </w:rPr>
              <w:t xml:space="preserve">p</w:t>
            </w:r>
            <w:r w:rsidDel="00000000" w:rsidR="00000000" w:rsidRPr="00000000">
              <w:rPr>
                <w:rFonts w:ascii="Verdana" w:cs="Verdana" w:eastAsia="Verdana" w:hAnsi="Verdana"/>
                <w:sz w:val="18"/>
                <w:szCs w:val="18"/>
                <w:rtl w:val="0"/>
              </w:rPr>
              <w:t xml:space="preserve">.Aprender a crear y utilizar un blog.</w:t>
            </w:r>
          </w:p>
          <w:p w:rsidR="00000000" w:rsidDel="00000000" w:rsidP="00000000" w:rsidRDefault="00000000" w:rsidRPr="00000000" w14:paraId="00000048">
            <w:pPr>
              <w:rPr>
                <w:rFonts w:ascii="Verdana" w:cs="Verdana" w:eastAsia="Verdana" w:hAnsi="Verdana"/>
                <w:sz w:val="18"/>
                <w:szCs w:val="18"/>
              </w:rPr>
            </w:pPr>
            <w:r w:rsidDel="00000000" w:rsidR="00000000" w:rsidRPr="00000000">
              <w:rPr>
                <w:rtl w:val="0"/>
              </w:rPr>
            </w:r>
          </w:p>
        </w:tc>
        <w:tc>
          <w:tcPr/>
          <w:p w:rsidR="00000000" w:rsidDel="00000000" w:rsidP="00000000" w:rsidRDefault="00000000" w:rsidRPr="00000000" w14:paraId="00000049">
            <w:pPr>
              <w:rPr>
                <w:rFonts w:ascii="Verdana" w:cs="Verdana" w:eastAsia="Verdana" w:hAnsi="Verdana"/>
              </w:rPr>
            </w:pPr>
            <w:r w:rsidDel="00000000" w:rsidR="00000000" w:rsidRPr="00000000">
              <w:rPr>
                <w:rFonts w:ascii="Verdana" w:cs="Verdana" w:eastAsia="Verdana" w:hAnsi="Verdana"/>
                <w:sz w:val="18"/>
                <w:szCs w:val="18"/>
                <w:rtl w:val="0"/>
              </w:rPr>
              <w:t xml:space="preserve">Cada participante ha de ser capaz de colgar entradas en el blog de bilingüismo.</w:t>
            </w:r>
            <w:r w:rsidDel="00000000" w:rsidR="00000000" w:rsidRPr="00000000">
              <w:rPr>
                <w:rtl w:val="0"/>
              </w:rPr>
            </w:r>
          </w:p>
        </w:tc>
        <w:tc>
          <w:tcPr/>
          <w:p w:rsidR="00000000" w:rsidDel="00000000" w:rsidP="00000000" w:rsidRDefault="00000000" w:rsidRPr="00000000" w14:paraId="0000004A">
            <w:pPr>
              <w:rPr>
                <w:rFonts w:ascii="Verdana" w:cs="Verdana" w:eastAsia="Verdana" w:hAnsi="Verdana"/>
              </w:rPr>
            </w:pPr>
            <w:r w:rsidDel="00000000" w:rsidR="00000000" w:rsidRPr="00000000">
              <w:rPr>
                <w:rFonts w:ascii="Verdana" w:cs="Verdana" w:eastAsia="Verdana" w:hAnsi="Verdana"/>
                <w:rtl w:val="0"/>
              </w:rPr>
              <w:t xml:space="preserve">Primer trimestre.</w:t>
            </w:r>
          </w:p>
        </w:tc>
        <w:tc>
          <w:tcPr/>
          <w:p w:rsidR="00000000" w:rsidDel="00000000" w:rsidP="00000000" w:rsidRDefault="00000000" w:rsidRPr="00000000" w14:paraId="0000004B">
            <w:pPr>
              <w:rPr>
                <w:rFonts w:ascii="Verdana" w:cs="Verdana" w:eastAsia="Verdana" w:hAnsi="Verdana"/>
              </w:rPr>
            </w:pPr>
            <w:r w:rsidDel="00000000" w:rsidR="00000000" w:rsidRPr="00000000">
              <w:rPr>
                <w:rFonts w:ascii="Verdana" w:cs="Verdana" w:eastAsia="Verdana" w:hAnsi="Verdana"/>
                <w:rtl w:val="0"/>
              </w:rPr>
              <w:t xml:space="preserve">Rosa Anguita Rísquez </w:t>
            </w:r>
          </w:p>
          <w:p w:rsidR="00000000" w:rsidDel="00000000" w:rsidP="00000000" w:rsidRDefault="00000000" w:rsidRPr="00000000" w14:paraId="0000004C">
            <w:pPr>
              <w:rPr>
                <w:rFonts w:ascii="Verdana" w:cs="Verdana" w:eastAsia="Verdana" w:hAnsi="Verdana"/>
              </w:rPr>
            </w:pPr>
            <w:r w:rsidDel="00000000" w:rsidR="00000000" w:rsidRPr="00000000">
              <w:rPr>
                <w:rtl w:val="0"/>
              </w:rPr>
            </w:r>
          </w:p>
        </w:tc>
      </w:tr>
      <w:tr>
        <w:tc>
          <w:tcPr/>
          <w:p w:rsidR="00000000" w:rsidDel="00000000" w:rsidP="00000000" w:rsidRDefault="00000000" w:rsidRPr="00000000" w14:paraId="0000004D">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w:t>
            </w:r>
            <w:r w:rsidDel="00000000" w:rsidR="00000000" w:rsidRPr="00000000">
              <w:rPr>
                <w:rFonts w:ascii="Verdana" w:cs="Verdana" w:eastAsia="Verdana" w:hAnsi="Verdana"/>
                <w:color w:val="ff0000"/>
                <w:sz w:val="18"/>
                <w:szCs w:val="18"/>
                <w:rtl w:val="0"/>
              </w:rPr>
              <w:t xml:space="preserve">p</w:t>
            </w:r>
            <w:r w:rsidDel="00000000" w:rsidR="00000000" w:rsidRPr="00000000">
              <w:rPr>
                <w:rFonts w:ascii="Verdana" w:cs="Verdana" w:eastAsia="Verdana" w:hAnsi="Verdana"/>
                <w:sz w:val="18"/>
                <w:szCs w:val="18"/>
                <w:rtl w:val="0"/>
              </w:rPr>
              <w:t xml:space="preserve">.Conocer la suite de google y las aplicaciones que nos ofrece.</w:t>
            </w:r>
          </w:p>
        </w:tc>
        <w:tc>
          <w:tcPr/>
          <w:p w:rsidR="00000000" w:rsidDel="00000000" w:rsidP="00000000" w:rsidRDefault="00000000" w:rsidRPr="00000000" w14:paraId="0000004E">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Creación de  carpeta compartida de </w:t>
            </w:r>
            <w:r w:rsidDel="00000000" w:rsidR="00000000" w:rsidRPr="00000000">
              <w:rPr>
                <w:rFonts w:ascii="Verdana" w:cs="Verdana" w:eastAsia="Verdana" w:hAnsi="Verdana"/>
                <w:i w:val="1"/>
                <w:sz w:val="18"/>
                <w:szCs w:val="18"/>
                <w:rtl w:val="0"/>
              </w:rPr>
              <w:t xml:space="preserve">drive</w:t>
            </w:r>
            <w:r w:rsidDel="00000000" w:rsidR="00000000" w:rsidRPr="00000000">
              <w:rPr>
                <w:rFonts w:ascii="Verdana" w:cs="Verdana" w:eastAsia="Verdana" w:hAnsi="Verdana"/>
                <w:sz w:val="18"/>
                <w:szCs w:val="18"/>
                <w:rtl w:val="0"/>
              </w:rPr>
              <w:t xml:space="preserve"> para compartir archivos. Utilizar </w:t>
            </w:r>
            <w:r w:rsidDel="00000000" w:rsidR="00000000" w:rsidRPr="00000000">
              <w:rPr>
                <w:rFonts w:ascii="Verdana" w:cs="Verdana" w:eastAsia="Verdana" w:hAnsi="Verdana"/>
                <w:i w:val="1"/>
                <w:sz w:val="18"/>
                <w:szCs w:val="18"/>
                <w:rtl w:val="0"/>
              </w:rPr>
              <w:t xml:space="preserve">google classroom</w:t>
            </w:r>
            <w:r w:rsidDel="00000000" w:rsidR="00000000" w:rsidRPr="00000000">
              <w:rPr>
                <w:rFonts w:ascii="Verdana" w:cs="Verdana" w:eastAsia="Verdana" w:hAnsi="Verdana"/>
                <w:sz w:val="18"/>
                <w:szCs w:val="18"/>
                <w:rtl w:val="0"/>
              </w:rPr>
              <w:t xml:space="preserve"> como herramienta de coordinación entre los profesores de AL y ANL.</w:t>
            </w:r>
          </w:p>
        </w:tc>
        <w:tc>
          <w:tcPr/>
          <w:p w:rsidR="00000000" w:rsidDel="00000000" w:rsidP="00000000" w:rsidRDefault="00000000" w:rsidRPr="00000000" w14:paraId="0000004F">
            <w:pPr>
              <w:rPr>
                <w:rFonts w:ascii="Verdana" w:cs="Verdana" w:eastAsia="Verdana" w:hAnsi="Verdana"/>
              </w:rPr>
            </w:pPr>
            <w:r w:rsidDel="00000000" w:rsidR="00000000" w:rsidRPr="00000000">
              <w:rPr>
                <w:rFonts w:ascii="Verdana" w:cs="Verdana" w:eastAsia="Verdana" w:hAnsi="Verdana"/>
                <w:rtl w:val="0"/>
              </w:rPr>
              <w:t xml:space="preserve">Primer trimestre</w:t>
            </w:r>
          </w:p>
        </w:tc>
        <w:tc>
          <w:tcPr/>
          <w:p w:rsidR="00000000" w:rsidDel="00000000" w:rsidP="00000000" w:rsidRDefault="00000000" w:rsidRPr="00000000" w14:paraId="00000050">
            <w:pPr>
              <w:rPr>
                <w:rFonts w:ascii="Verdana" w:cs="Verdana" w:eastAsia="Verdana" w:hAnsi="Verdana"/>
              </w:rPr>
            </w:pPr>
            <w:r w:rsidDel="00000000" w:rsidR="00000000" w:rsidRPr="00000000">
              <w:rPr>
                <w:rtl w:val="0"/>
              </w:rPr>
            </w:r>
          </w:p>
          <w:p w:rsidR="00000000" w:rsidDel="00000000" w:rsidP="00000000" w:rsidRDefault="00000000" w:rsidRPr="00000000" w14:paraId="00000051">
            <w:pPr>
              <w:rPr>
                <w:rFonts w:ascii="Verdana" w:cs="Verdana" w:eastAsia="Verdana" w:hAnsi="Verdana"/>
              </w:rPr>
            </w:pPr>
            <w:r w:rsidDel="00000000" w:rsidR="00000000" w:rsidRPr="00000000">
              <w:rPr>
                <w:rFonts w:ascii="Verdana" w:cs="Verdana" w:eastAsia="Verdana" w:hAnsi="Verdana"/>
                <w:rtl w:val="0"/>
              </w:rPr>
              <w:t xml:space="preserve">Rosa Anguita Rísquez</w:t>
            </w:r>
          </w:p>
        </w:tc>
      </w:tr>
      <w:tr>
        <w:tc>
          <w:tcPr/>
          <w:p w:rsidR="00000000" w:rsidDel="00000000" w:rsidP="00000000" w:rsidRDefault="00000000" w:rsidRPr="00000000" w14:paraId="00000052">
            <w:pPr>
              <w:rPr>
                <w:rFonts w:ascii="Verdana" w:cs="Verdana" w:eastAsia="Verdana" w:hAnsi="Verdana"/>
                <w:i w:val="1"/>
                <w:sz w:val="18"/>
                <w:szCs w:val="18"/>
              </w:rPr>
            </w:pPr>
            <w:r w:rsidDel="00000000" w:rsidR="00000000" w:rsidRPr="00000000">
              <w:rPr>
                <w:rFonts w:ascii="Verdana" w:cs="Verdana" w:eastAsia="Verdana" w:hAnsi="Verdana"/>
                <w:sz w:val="18"/>
                <w:szCs w:val="18"/>
                <w:rtl w:val="0"/>
              </w:rPr>
              <w:t xml:space="preserve">3</w:t>
            </w:r>
            <w:r w:rsidDel="00000000" w:rsidR="00000000" w:rsidRPr="00000000">
              <w:rPr>
                <w:rFonts w:ascii="Verdana" w:cs="Verdana" w:eastAsia="Verdana" w:hAnsi="Verdana"/>
                <w:color w:val="ff0000"/>
                <w:sz w:val="18"/>
                <w:szCs w:val="18"/>
                <w:rtl w:val="0"/>
              </w:rPr>
              <w:t xml:space="preserve">p</w:t>
            </w:r>
            <w:r w:rsidDel="00000000" w:rsidR="00000000" w:rsidRPr="00000000">
              <w:rPr>
                <w:rFonts w:ascii="Verdana" w:cs="Verdana" w:eastAsia="Verdana" w:hAnsi="Verdana"/>
                <w:sz w:val="18"/>
                <w:szCs w:val="18"/>
                <w:rtl w:val="0"/>
              </w:rPr>
              <w:t xml:space="preserve">.Conocer la herramienta de</w:t>
            </w:r>
            <w:r w:rsidDel="00000000" w:rsidR="00000000" w:rsidRPr="00000000">
              <w:rPr>
                <w:rFonts w:ascii="Verdana" w:cs="Verdana" w:eastAsia="Verdana" w:hAnsi="Verdana"/>
                <w:i w:val="1"/>
                <w:sz w:val="18"/>
                <w:szCs w:val="18"/>
                <w:rtl w:val="0"/>
              </w:rPr>
              <w:t xml:space="preserve"> edpuzzle, canva y genially.</w:t>
            </w:r>
          </w:p>
          <w:p w:rsidR="00000000" w:rsidDel="00000000" w:rsidP="00000000" w:rsidRDefault="00000000" w:rsidRPr="00000000" w14:paraId="00000053">
            <w:pPr>
              <w:rPr>
                <w:rFonts w:ascii="Verdana" w:cs="Verdana" w:eastAsia="Verdana" w:hAnsi="Verdana"/>
                <w:sz w:val="18"/>
                <w:szCs w:val="18"/>
              </w:rPr>
            </w:pPr>
            <w:r w:rsidDel="00000000" w:rsidR="00000000" w:rsidRPr="00000000">
              <w:rPr>
                <w:rtl w:val="0"/>
              </w:rPr>
            </w:r>
          </w:p>
        </w:tc>
        <w:tc>
          <w:tcPr/>
          <w:p w:rsidR="00000000" w:rsidDel="00000000" w:rsidP="00000000" w:rsidRDefault="00000000" w:rsidRPr="00000000" w14:paraId="00000054">
            <w:pPr>
              <w:rPr>
                <w:rFonts w:ascii="Verdana" w:cs="Verdana" w:eastAsia="Verdana" w:hAnsi="Verdana"/>
              </w:rPr>
            </w:pPr>
            <w:r w:rsidDel="00000000" w:rsidR="00000000" w:rsidRPr="00000000">
              <w:rPr>
                <w:rFonts w:ascii="Verdana" w:cs="Verdana" w:eastAsia="Verdana" w:hAnsi="Verdana"/>
                <w:sz w:val="18"/>
                <w:szCs w:val="18"/>
                <w:rtl w:val="0"/>
              </w:rPr>
              <w:t xml:space="preserve"> Jornada de formación llevada a cabo por Dn. Juan Pancorbo Jiménez.</w:t>
            </w:r>
            <w:r w:rsidDel="00000000" w:rsidR="00000000" w:rsidRPr="00000000">
              <w:rPr>
                <w:rtl w:val="0"/>
              </w:rPr>
            </w:r>
          </w:p>
        </w:tc>
        <w:tc>
          <w:tcPr/>
          <w:p w:rsidR="00000000" w:rsidDel="00000000" w:rsidP="00000000" w:rsidRDefault="00000000" w:rsidRPr="00000000" w14:paraId="00000055">
            <w:pPr>
              <w:rPr>
                <w:rFonts w:ascii="Verdana" w:cs="Verdana" w:eastAsia="Verdana" w:hAnsi="Verdana"/>
              </w:rPr>
            </w:pPr>
            <w:r w:rsidDel="00000000" w:rsidR="00000000" w:rsidRPr="00000000">
              <w:rPr>
                <w:rFonts w:ascii="Verdana" w:cs="Verdana" w:eastAsia="Verdana" w:hAnsi="Verdana"/>
                <w:rtl w:val="0"/>
              </w:rPr>
              <w:t xml:space="preserve">Segundo trimestre</w:t>
            </w:r>
          </w:p>
        </w:tc>
        <w:tc>
          <w:tcPr/>
          <w:p w:rsidR="00000000" w:rsidDel="00000000" w:rsidP="00000000" w:rsidRDefault="00000000" w:rsidRPr="00000000" w14:paraId="00000056">
            <w:pPr>
              <w:rPr>
                <w:rFonts w:ascii="Verdana" w:cs="Verdana" w:eastAsia="Verdana" w:hAnsi="Verdana"/>
              </w:rPr>
            </w:pPr>
            <w:r w:rsidDel="00000000" w:rsidR="00000000" w:rsidRPr="00000000">
              <w:rPr>
                <w:rFonts w:ascii="Verdana" w:cs="Verdana" w:eastAsia="Verdana" w:hAnsi="Verdana"/>
                <w:rtl w:val="0"/>
              </w:rPr>
              <w:t xml:space="preserve">Juan Pancorbo Jiménez</w:t>
            </w:r>
          </w:p>
          <w:p w:rsidR="00000000" w:rsidDel="00000000" w:rsidP="00000000" w:rsidRDefault="00000000" w:rsidRPr="00000000" w14:paraId="00000057">
            <w:pPr>
              <w:rPr>
                <w:rFonts w:ascii="Verdana" w:cs="Verdana" w:eastAsia="Verdana" w:hAnsi="Verdana"/>
              </w:rPr>
            </w:pPr>
            <w:r w:rsidDel="00000000" w:rsidR="00000000" w:rsidRPr="00000000">
              <w:rPr>
                <w:rtl w:val="0"/>
              </w:rPr>
            </w:r>
          </w:p>
        </w:tc>
      </w:tr>
      <w:tr>
        <w:tc>
          <w:tcPr/>
          <w:p w:rsidR="00000000" w:rsidDel="00000000" w:rsidP="00000000" w:rsidRDefault="00000000" w:rsidRPr="00000000" w14:paraId="00000058">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w:t>
            </w:r>
            <w:r w:rsidDel="00000000" w:rsidR="00000000" w:rsidRPr="00000000">
              <w:rPr>
                <w:rFonts w:ascii="Verdana" w:cs="Verdana" w:eastAsia="Verdana" w:hAnsi="Verdana"/>
                <w:color w:val="ff0000"/>
                <w:sz w:val="18"/>
                <w:szCs w:val="18"/>
                <w:rtl w:val="0"/>
              </w:rPr>
              <w:t xml:space="preserve">a</w:t>
            </w:r>
            <w:r w:rsidDel="00000000" w:rsidR="00000000" w:rsidRPr="00000000">
              <w:rPr>
                <w:rFonts w:ascii="Verdana" w:cs="Verdana" w:eastAsia="Verdana" w:hAnsi="Verdana"/>
                <w:sz w:val="18"/>
                <w:szCs w:val="18"/>
                <w:rtl w:val="0"/>
              </w:rPr>
              <w:t xml:space="preserve">. Mejorar la competencia digital del alumnado.</w:t>
            </w:r>
          </w:p>
        </w:tc>
        <w:tc>
          <w:tcPr/>
          <w:p w:rsidR="00000000" w:rsidDel="00000000" w:rsidP="00000000" w:rsidRDefault="00000000" w:rsidRPr="00000000" w14:paraId="00000059">
            <w:pPr>
              <w:rPr>
                <w:rFonts w:ascii="Verdana" w:cs="Verdana" w:eastAsia="Verdana" w:hAnsi="Verdana"/>
                <w:i w:val="1"/>
                <w:sz w:val="18"/>
                <w:szCs w:val="18"/>
              </w:rPr>
            </w:pPr>
            <w:r w:rsidDel="00000000" w:rsidR="00000000" w:rsidRPr="00000000">
              <w:rPr>
                <w:rFonts w:ascii="Verdana" w:cs="Verdana" w:eastAsia="Verdana" w:hAnsi="Verdana"/>
                <w:sz w:val="18"/>
                <w:szCs w:val="18"/>
                <w:rtl w:val="0"/>
              </w:rPr>
              <w:t xml:space="preserve">Empleo de </w:t>
            </w:r>
            <w:r w:rsidDel="00000000" w:rsidR="00000000" w:rsidRPr="00000000">
              <w:rPr>
                <w:rFonts w:ascii="Verdana" w:cs="Verdana" w:eastAsia="Verdana" w:hAnsi="Verdana"/>
                <w:i w:val="1"/>
                <w:sz w:val="18"/>
                <w:szCs w:val="18"/>
                <w:rtl w:val="0"/>
              </w:rPr>
              <w:t xml:space="preserve">google documents, drive y google classroom.</w:t>
            </w:r>
          </w:p>
        </w:tc>
        <w:tc>
          <w:tcPr/>
          <w:p w:rsidR="00000000" w:rsidDel="00000000" w:rsidP="00000000" w:rsidRDefault="00000000" w:rsidRPr="00000000" w14:paraId="0000005A">
            <w:pPr>
              <w:rPr>
                <w:rFonts w:ascii="Verdana" w:cs="Verdana" w:eastAsia="Verdana" w:hAnsi="Verdana"/>
              </w:rPr>
            </w:pPr>
            <w:r w:rsidDel="00000000" w:rsidR="00000000" w:rsidRPr="00000000">
              <w:rPr>
                <w:rFonts w:ascii="Verdana" w:cs="Verdana" w:eastAsia="Verdana" w:hAnsi="Verdana"/>
                <w:rtl w:val="0"/>
              </w:rPr>
              <w:t xml:space="preserve">En todo el curso</w:t>
            </w:r>
          </w:p>
        </w:tc>
        <w:tc>
          <w:tcPr/>
          <w:p w:rsidR="00000000" w:rsidDel="00000000" w:rsidP="00000000" w:rsidRDefault="00000000" w:rsidRPr="00000000" w14:paraId="0000005B">
            <w:pPr>
              <w:rPr>
                <w:rFonts w:ascii="Verdana" w:cs="Verdana" w:eastAsia="Verdana" w:hAnsi="Verdana"/>
              </w:rPr>
            </w:pPr>
            <w:r w:rsidDel="00000000" w:rsidR="00000000" w:rsidRPr="00000000">
              <w:rPr>
                <w:rFonts w:ascii="Verdana" w:cs="Verdana" w:eastAsia="Verdana" w:hAnsi="Verdana"/>
                <w:rtl w:val="0"/>
              </w:rPr>
              <w:t xml:space="preserve">Profesorado AL y ANL</w:t>
            </w:r>
          </w:p>
        </w:tc>
      </w:tr>
      <w:tr>
        <w:tc>
          <w:tcPr>
            <w:tcBorders>
              <w:bottom w:color="000000" w:space="0" w:sz="4" w:val="single"/>
            </w:tcBorders>
          </w:tcPr>
          <w:p w:rsidR="00000000" w:rsidDel="00000000" w:rsidP="00000000" w:rsidRDefault="00000000" w:rsidRPr="00000000" w14:paraId="0000005C">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w:t>
            </w:r>
            <w:r w:rsidDel="00000000" w:rsidR="00000000" w:rsidRPr="00000000">
              <w:rPr>
                <w:rFonts w:ascii="Verdana" w:cs="Verdana" w:eastAsia="Verdana" w:hAnsi="Verdana"/>
                <w:color w:val="cc0000"/>
                <w:sz w:val="18"/>
                <w:szCs w:val="18"/>
                <w:rtl w:val="0"/>
              </w:rPr>
              <w:t xml:space="preserve">b</w:t>
            </w:r>
            <w:r w:rsidDel="00000000" w:rsidR="00000000" w:rsidRPr="00000000">
              <w:rPr>
                <w:rFonts w:ascii="Verdana" w:cs="Verdana" w:eastAsia="Verdana" w:hAnsi="Verdana"/>
                <w:color w:val="ff0000"/>
                <w:sz w:val="18"/>
                <w:szCs w:val="18"/>
                <w:rtl w:val="0"/>
              </w:rPr>
              <w:t xml:space="preserve">.</w:t>
            </w:r>
            <w:r w:rsidDel="00000000" w:rsidR="00000000" w:rsidRPr="00000000">
              <w:rPr>
                <w:rFonts w:ascii="Verdana" w:cs="Verdana" w:eastAsia="Verdana" w:hAnsi="Verdana"/>
                <w:sz w:val="18"/>
                <w:szCs w:val="18"/>
                <w:rtl w:val="0"/>
              </w:rPr>
              <w:t xml:space="preserve">Implementar la clase invertida en AL y ANL.</w:t>
            </w:r>
          </w:p>
        </w:tc>
        <w:tc>
          <w:tcPr/>
          <w:p w:rsidR="00000000" w:rsidDel="00000000" w:rsidP="00000000" w:rsidRDefault="00000000" w:rsidRPr="00000000" w14:paraId="0000005D">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Implementación de al menos una sesión utilizando la metodología de clase invertida a través de </w:t>
            </w:r>
            <w:r w:rsidDel="00000000" w:rsidR="00000000" w:rsidRPr="00000000">
              <w:rPr>
                <w:rFonts w:ascii="Verdana" w:cs="Verdana" w:eastAsia="Verdana" w:hAnsi="Verdana"/>
                <w:i w:val="1"/>
                <w:sz w:val="18"/>
                <w:szCs w:val="18"/>
                <w:rtl w:val="0"/>
              </w:rPr>
              <w:t xml:space="preserve">edpuzzle</w:t>
            </w:r>
            <w:r w:rsidDel="00000000" w:rsidR="00000000" w:rsidRPr="00000000">
              <w:rPr>
                <w:rFonts w:ascii="Verdana" w:cs="Verdana" w:eastAsia="Verdana" w:hAnsi="Verdana"/>
                <w:sz w:val="18"/>
                <w:szCs w:val="18"/>
                <w:rtl w:val="0"/>
              </w:rPr>
              <w:t xml:space="preserve">. </w:t>
            </w:r>
          </w:p>
        </w:tc>
        <w:tc>
          <w:tcPr/>
          <w:p w:rsidR="00000000" w:rsidDel="00000000" w:rsidP="00000000" w:rsidRDefault="00000000" w:rsidRPr="00000000" w14:paraId="0000005E">
            <w:pPr>
              <w:rPr>
                <w:rFonts w:ascii="Verdana" w:cs="Verdana" w:eastAsia="Verdana" w:hAnsi="Verdana"/>
              </w:rPr>
            </w:pPr>
            <w:r w:rsidDel="00000000" w:rsidR="00000000" w:rsidRPr="00000000">
              <w:rPr>
                <w:rFonts w:ascii="Verdana" w:cs="Verdana" w:eastAsia="Verdana" w:hAnsi="Verdana"/>
                <w:rtl w:val="0"/>
              </w:rPr>
              <w:t xml:space="preserve">Segundo y tercer trimestre</w:t>
            </w:r>
          </w:p>
        </w:tc>
        <w:tc>
          <w:tcPr/>
          <w:p w:rsidR="00000000" w:rsidDel="00000000" w:rsidP="00000000" w:rsidRDefault="00000000" w:rsidRPr="00000000" w14:paraId="0000005F">
            <w:pPr>
              <w:rPr>
                <w:rFonts w:ascii="Verdana" w:cs="Verdana" w:eastAsia="Verdana" w:hAnsi="Verdana"/>
              </w:rPr>
            </w:pPr>
            <w:r w:rsidDel="00000000" w:rsidR="00000000" w:rsidRPr="00000000">
              <w:rPr>
                <w:rFonts w:ascii="Verdana" w:cs="Verdana" w:eastAsia="Verdana" w:hAnsi="Verdana"/>
                <w:rtl w:val="0"/>
              </w:rPr>
              <w:t xml:space="preserve">Profesorado AL y ANL</w:t>
            </w:r>
          </w:p>
        </w:tc>
      </w:tr>
      <w:tr>
        <w:tc>
          <w:tcPr>
            <w:tcBorders>
              <w:bottom w:color="000000" w:space="0" w:sz="4" w:val="single"/>
            </w:tcBorders>
          </w:tcPr>
          <w:p w:rsidR="00000000" w:rsidDel="00000000" w:rsidP="00000000" w:rsidRDefault="00000000" w:rsidRPr="00000000" w14:paraId="00000060">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3</w:t>
            </w:r>
            <w:r w:rsidDel="00000000" w:rsidR="00000000" w:rsidRPr="00000000">
              <w:rPr>
                <w:rFonts w:ascii="Verdana" w:cs="Verdana" w:eastAsia="Verdana" w:hAnsi="Verdana"/>
                <w:color w:val="ff0000"/>
                <w:sz w:val="18"/>
                <w:szCs w:val="18"/>
                <w:rtl w:val="0"/>
              </w:rPr>
              <w:t xml:space="preserve">a. </w:t>
            </w:r>
            <w:r w:rsidDel="00000000" w:rsidR="00000000" w:rsidRPr="00000000">
              <w:rPr>
                <w:rFonts w:ascii="Verdana" w:cs="Verdana" w:eastAsia="Verdana" w:hAnsi="Verdana"/>
                <w:sz w:val="18"/>
                <w:szCs w:val="18"/>
                <w:rtl w:val="0"/>
              </w:rPr>
              <w:t xml:space="preserve">Realizar proyectos utilizando </w:t>
            </w:r>
            <w:r w:rsidDel="00000000" w:rsidR="00000000" w:rsidRPr="00000000">
              <w:rPr>
                <w:rFonts w:ascii="Verdana" w:cs="Verdana" w:eastAsia="Verdana" w:hAnsi="Verdana"/>
                <w:i w:val="1"/>
                <w:sz w:val="18"/>
                <w:szCs w:val="18"/>
                <w:rtl w:val="0"/>
              </w:rPr>
              <w:t xml:space="preserve">canva y genially</w:t>
            </w:r>
            <w:r w:rsidDel="00000000" w:rsidR="00000000" w:rsidRPr="00000000">
              <w:rPr>
                <w:rFonts w:ascii="Verdana" w:cs="Verdana" w:eastAsia="Verdana" w:hAnsi="Verdana"/>
                <w:sz w:val="18"/>
                <w:szCs w:val="18"/>
                <w:rtl w:val="0"/>
              </w:rPr>
              <w:t xml:space="preserve">.</w:t>
            </w:r>
          </w:p>
        </w:tc>
        <w:tc>
          <w:tcPr/>
          <w:p w:rsidR="00000000" w:rsidDel="00000000" w:rsidP="00000000" w:rsidRDefault="00000000" w:rsidRPr="00000000" w14:paraId="00000061">
            <w:pPr>
              <w:rPr>
                <w:rFonts w:ascii="Verdana" w:cs="Verdana" w:eastAsia="Verdana" w:hAnsi="Verdana"/>
                <w:i w:val="1"/>
                <w:sz w:val="18"/>
                <w:szCs w:val="18"/>
              </w:rPr>
            </w:pPr>
            <w:r w:rsidDel="00000000" w:rsidR="00000000" w:rsidRPr="00000000">
              <w:rPr>
                <w:rFonts w:ascii="Verdana" w:cs="Verdana" w:eastAsia="Verdana" w:hAnsi="Verdana"/>
                <w:sz w:val="18"/>
                <w:szCs w:val="18"/>
                <w:rtl w:val="0"/>
              </w:rPr>
              <w:t xml:space="preserve">Realización de proyectos con las herramientas de </w:t>
            </w:r>
            <w:r w:rsidDel="00000000" w:rsidR="00000000" w:rsidRPr="00000000">
              <w:rPr>
                <w:rFonts w:ascii="Verdana" w:cs="Verdana" w:eastAsia="Verdana" w:hAnsi="Verdana"/>
                <w:i w:val="1"/>
                <w:sz w:val="18"/>
                <w:szCs w:val="18"/>
                <w:rtl w:val="0"/>
              </w:rPr>
              <w:t xml:space="preserve">canva y genially.</w:t>
            </w:r>
          </w:p>
        </w:tc>
        <w:tc>
          <w:tcPr/>
          <w:p w:rsidR="00000000" w:rsidDel="00000000" w:rsidP="00000000" w:rsidRDefault="00000000" w:rsidRPr="00000000" w14:paraId="00000062">
            <w:pPr>
              <w:rPr>
                <w:rFonts w:ascii="Verdana" w:cs="Verdana" w:eastAsia="Verdana" w:hAnsi="Verdana"/>
              </w:rPr>
            </w:pPr>
            <w:r w:rsidDel="00000000" w:rsidR="00000000" w:rsidRPr="00000000">
              <w:rPr>
                <w:rFonts w:ascii="Verdana" w:cs="Verdana" w:eastAsia="Verdana" w:hAnsi="Verdana"/>
                <w:rtl w:val="0"/>
              </w:rPr>
              <w:t xml:space="preserve">Segundo y tercer trimestre.</w:t>
            </w:r>
          </w:p>
        </w:tc>
        <w:tc>
          <w:tcPr/>
          <w:p w:rsidR="00000000" w:rsidDel="00000000" w:rsidP="00000000" w:rsidRDefault="00000000" w:rsidRPr="00000000" w14:paraId="00000063">
            <w:pPr>
              <w:rPr>
                <w:rFonts w:ascii="Verdana" w:cs="Verdana" w:eastAsia="Verdana" w:hAnsi="Verdana"/>
              </w:rPr>
            </w:pPr>
            <w:r w:rsidDel="00000000" w:rsidR="00000000" w:rsidRPr="00000000">
              <w:rPr>
                <w:rFonts w:ascii="Verdana" w:cs="Verdana" w:eastAsia="Verdana" w:hAnsi="Verdana"/>
                <w:rtl w:val="0"/>
              </w:rPr>
              <w:t xml:space="preserve">Profesorado AL y ANL</w:t>
            </w:r>
          </w:p>
        </w:tc>
      </w:tr>
    </w:tbl>
    <w:p w:rsidR="00000000" w:rsidDel="00000000" w:rsidP="00000000" w:rsidRDefault="00000000" w:rsidRPr="00000000" w14:paraId="00000064">
      <w:pPr>
        <w:rPr>
          <w:rFonts w:ascii="Verdana" w:cs="Verdana" w:eastAsia="Verdana" w:hAnsi="Verdana"/>
        </w:rPr>
      </w:pPr>
      <w:r w:rsidDel="00000000" w:rsidR="00000000" w:rsidRPr="00000000">
        <w:rPr>
          <w:rtl w:val="0"/>
        </w:rPr>
      </w:r>
    </w:p>
    <w:p w:rsidR="00000000" w:rsidDel="00000000" w:rsidP="00000000" w:rsidRDefault="00000000" w:rsidRPr="00000000" w14:paraId="00000065">
      <w:pPr>
        <w:rPr>
          <w:rFonts w:ascii="Verdana" w:cs="Verdana" w:eastAsia="Verdana" w:hAnsi="Verdana"/>
        </w:rPr>
      </w:pPr>
      <w:r w:rsidDel="00000000" w:rsidR="00000000" w:rsidRPr="00000000">
        <w:rPr>
          <w:rtl w:val="0"/>
        </w:rPr>
      </w:r>
    </w:p>
    <w:tbl>
      <w:tblPr>
        <w:tblStyle w:val="Table4"/>
        <w:tblW w:w="148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25"/>
        <w:gridCol w:w="11218"/>
        <w:tblGridChange w:id="0">
          <w:tblGrid>
            <w:gridCol w:w="3625"/>
            <w:gridCol w:w="11218"/>
          </w:tblGrid>
        </w:tblGridChange>
      </w:tblGrid>
      <w:tr>
        <w:tc>
          <w:tcPr>
            <w:gridSpan w:val="2"/>
            <w:shd w:fill="fdeada" w:val="clear"/>
          </w:tcPr>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Metodología del trabajo en grupo (profesorado)</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tc>
      </w:tr>
      <w:tr>
        <w:trPr>
          <w:trHeight w:val="1140" w:hRule="atLeast"/>
        </w:trPr>
        <w:tc>
          <w:tcPr>
            <w:vAlign w:val="center"/>
          </w:tcPr>
          <w:p w:rsidR="00000000" w:rsidDel="00000000" w:rsidP="00000000" w:rsidRDefault="00000000" w:rsidRPr="00000000" w14:paraId="00000069">
            <w:pPr>
              <w:spacing w:befor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Metodología del trabajo en grupo </w:t>
            </w:r>
          </w:p>
        </w:tc>
        <w:tc>
          <w:tcPr>
            <w:vAlign w:val="center"/>
          </w:tcPr>
          <w:p w:rsidR="00000000" w:rsidDel="00000000" w:rsidP="00000000" w:rsidRDefault="00000000" w:rsidRPr="00000000" w14:paraId="0000006A">
            <w:pPr>
              <w:spacing w:before="240" w:lineRule="auto"/>
              <w:rPr>
                <w:rFonts w:ascii="Verdana" w:cs="Verdana" w:eastAsia="Verdana" w:hAnsi="Verdana"/>
                <w:sz w:val="18"/>
                <w:szCs w:val="18"/>
                <w:vertAlign w:val="subscript"/>
              </w:rPr>
            </w:pPr>
            <w:r w:rsidDel="00000000" w:rsidR="00000000" w:rsidRPr="00000000">
              <w:rPr>
                <w:rFonts w:ascii="Verdana" w:cs="Verdana" w:eastAsia="Verdana" w:hAnsi="Verdana"/>
                <w:sz w:val="18"/>
                <w:szCs w:val="18"/>
                <w:rtl w:val="0"/>
              </w:rPr>
              <w:t xml:space="preserve">Se realizarán las siguientes reuniones de coordinación para poder organizar los recursos y herramientas necesarias a lo largo del curso</w:t>
            </w:r>
            <w:r w:rsidDel="00000000" w:rsidR="00000000" w:rsidRPr="00000000">
              <w:rPr>
                <w:rFonts w:ascii="Verdana" w:cs="Verdana" w:eastAsia="Verdana" w:hAnsi="Verdana"/>
                <w:sz w:val="18"/>
                <w:szCs w:val="18"/>
                <w:vertAlign w:val="subscript"/>
                <w:rtl w:val="0"/>
              </w:rPr>
              <w:t xml:space="preserve">:</w:t>
            </w:r>
          </w:p>
          <w:p w:rsidR="00000000" w:rsidDel="00000000" w:rsidP="00000000" w:rsidRDefault="00000000" w:rsidRPr="00000000" w14:paraId="0000006B">
            <w:pPr>
              <w:numPr>
                <w:ilvl w:val="1"/>
                <w:numId w:val="2"/>
              </w:numPr>
              <w:spacing w:line="276" w:lineRule="auto"/>
              <w:ind w:left="144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22 de octubre.</w:t>
            </w:r>
          </w:p>
          <w:p w:rsidR="00000000" w:rsidDel="00000000" w:rsidP="00000000" w:rsidRDefault="00000000" w:rsidRPr="00000000" w14:paraId="0000006C">
            <w:pPr>
              <w:numPr>
                <w:ilvl w:val="1"/>
                <w:numId w:val="2"/>
              </w:numPr>
              <w:spacing w:line="276" w:lineRule="auto"/>
              <w:ind w:left="144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12 de noviembre.</w:t>
            </w:r>
          </w:p>
          <w:p w:rsidR="00000000" w:rsidDel="00000000" w:rsidP="00000000" w:rsidRDefault="00000000" w:rsidRPr="00000000" w14:paraId="0000006D">
            <w:pPr>
              <w:numPr>
                <w:ilvl w:val="1"/>
                <w:numId w:val="2"/>
              </w:numPr>
              <w:spacing w:line="276" w:lineRule="auto"/>
              <w:ind w:left="144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14 de enero.</w:t>
            </w:r>
          </w:p>
          <w:p w:rsidR="00000000" w:rsidDel="00000000" w:rsidP="00000000" w:rsidRDefault="00000000" w:rsidRPr="00000000" w14:paraId="0000006E">
            <w:pPr>
              <w:numPr>
                <w:ilvl w:val="1"/>
                <w:numId w:val="2"/>
              </w:numPr>
              <w:spacing w:line="276" w:lineRule="auto"/>
              <w:ind w:left="144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11 de febrero.</w:t>
            </w:r>
          </w:p>
          <w:p w:rsidR="00000000" w:rsidDel="00000000" w:rsidP="00000000" w:rsidRDefault="00000000" w:rsidRPr="00000000" w14:paraId="0000006F">
            <w:pPr>
              <w:numPr>
                <w:ilvl w:val="1"/>
                <w:numId w:val="2"/>
              </w:numPr>
              <w:spacing w:line="276" w:lineRule="auto"/>
              <w:ind w:left="144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31 de marzo.</w:t>
            </w:r>
            <w:r w:rsidDel="00000000" w:rsidR="00000000" w:rsidRPr="00000000">
              <w:rPr>
                <w:rtl w:val="0"/>
              </w:rPr>
            </w:r>
          </w:p>
          <w:p w:rsidR="00000000" w:rsidDel="00000000" w:rsidP="00000000" w:rsidRDefault="00000000" w:rsidRPr="00000000" w14:paraId="00000070">
            <w:pPr>
              <w:numPr>
                <w:ilvl w:val="1"/>
                <w:numId w:val="2"/>
              </w:numPr>
              <w:spacing w:line="276" w:lineRule="auto"/>
              <w:ind w:left="144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21 de abril.</w:t>
            </w:r>
          </w:p>
          <w:p w:rsidR="00000000" w:rsidDel="00000000" w:rsidP="00000000" w:rsidRDefault="00000000" w:rsidRPr="00000000" w14:paraId="00000071">
            <w:pPr>
              <w:numPr>
                <w:ilvl w:val="1"/>
                <w:numId w:val="2"/>
              </w:numPr>
              <w:spacing w:line="276" w:lineRule="auto"/>
              <w:ind w:left="144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26 de mayo.</w:t>
            </w:r>
          </w:p>
          <w:p w:rsidR="00000000" w:rsidDel="00000000" w:rsidP="00000000" w:rsidRDefault="00000000" w:rsidRPr="00000000" w14:paraId="00000072">
            <w:pPr>
              <w:spacing w:befor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En estas reuniones, también se llevará a cabo formación por dos profesores del centro, Dn. Juan Pancorbo Jiménez y Dña. Rosa Anguita Rísquez, quienes a su vez también forman parte del grupo de formadores pertenecientes al CEP de Jaén.</w:t>
            </w:r>
          </w:p>
          <w:p w:rsidR="00000000" w:rsidDel="00000000" w:rsidP="00000000" w:rsidRDefault="00000000" w:rsidRPr="00000000" w14:paraId="00000073">
            <w:pPr>
              <w:spacing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74">
            <w:pPr>
              <w:spacing w:before="240" w:lineRule="auto"/>
              <w:rPr>
                <w:rFonts w:ascii="Verdana" w:cs="Verdana" w:eastAsia="Verdana" w:hAnsi="Verdana"/>
                <w:i w:val="1"/>
                <w:sz w:val="18"/>
                <w:szCs w:val="18"/>
              </w:rPr>
            </w:pPr>
            <w:r w:rsidDel="00000000" w:rsidR="00000000" w:rsidRPr="00000000">
              <w:rPr>
                <w:rtl w:val="0"/>
              </w:rPr>
            </w:r>
          </w:p>
        </w:tc>
      </w:tr>
      <w:tr>
        <w:trPr>
          <w:trHeight w:val="1140" w:hRule="atLeast"/>
        </w:trPr>
        <w:tc>
          <w:tcPr>
            <w:vAlign w:val="center"/>
          </w:tcPr>
          <w:p w:rsidR="00000000" w:rsidDel="00000000" w:rsidP="00000000" w:rsidRDefault="00000000" w:rsidRPr="00000000" w14:paraId="00000075">
            <w:pPr>
              <w:spacing w:before="240" w:lineRule="auto"/>
              <w:rPr>
                <w:rFonts w:ascii="Verdana" w:cs="Verdana" w:eastAsia="Verdana" w:hAnsi="Verdana"/>
                <w:sz w:val="18"/>
                <w:szCs w:val="18"/>
              </w:rPr>
            </w:pPr>
            <w:r w:rsidDel="00000000" w:rsidR="00000000" w:rsidRPr="00000000">
              <w:rPr>
                <w:rtl w:val="0"/>
              </w:rPr>
            </w:r>
          </w:p>
        </w:tc>
        <w:tc>
          <w:tcPr>
            <w:vAlign w:val="center"/>
          </w:tcPr>
          <w:p w:rsidR="00000000" w:rsidDel="00000000" w:rsidP="00000000" w:rsidRDefault="00000000" w:rsidRPr="00000000" w14:paraId="00000076">
            <w:pPr>
              <w:spacing w:before="240" w:lineRule="auto"/>
              <w:rPr>
                <w:rFonts w:ascii="Verdana" w:cs="Verdana" w:eastAsia="Verdana" w:hAnsi="Verdana"/>
                <w:i w:val="1"/>
                <w:sz w:val="18"/>
                <w:szCs w:val="18"/>
              </w:rPr>
            </w:pPr>
            <w:r w:rsidDel="00000000" w:rsidR="00000000" w:rsidRPr="00000000">
              <w:rPr>
                <w:rtl w:val="0"/>
              </w:rPr>
            </w:r>
          </w:p>
        </w:tc>
      </w:tr>
    </w:tbl>
    <w:p w:rsidR="00000000" w:rsidDel="00000000" w:rsidP="00000000" w:rsidRDefault="00000000" w:rsidRPr="00000000" w14:paraId="00000077">
      <w:pPr>
        <w:rPr>
          <w:rFonts w:ascii="Verdana" w:cs="Verdana" w:eastAsia="Verdana" w:hAnsi="Verdana"/>
        </w:rPr>
      </w:pPr>
      <w:r w:rsidDel="00000000" w:rsidR="00000000" w:rsidRPr="00000000">
        <w:rPr>
          <w:rtl w:val="0"/>
        </w:rPr>
      </w:r>
    </w:p>
    <w:p w:rsidR="00000000" w:rsidDel="00000000" w:rsidP="00000000" w:rsidRDefault="00000000" w:rsidRPr="00000000" w14:paraId="00000078">
      <w:pPr>
        <w:rPr>
          <w:rFonts w:ascii="Verdana" w:cs="Verdana" w:eastAsia="Verdana" w:hAnsi="Verdana"/>
        </w:rPr>
      </w:pPr>
      <w:r w:rsidDel="00000000" w:rsidR="00000000" w:rsidRPr="00000000">
        <w:rPr>
          <w:rtl w:val="0"/>
        </w:rPr>
      </w:r>
    </w:p>
    <w:p w:rsidR="00000000" w:rsidDel="00000000" w:rsidP="00000000" w:rsidRDefault="00000000" w:rsidRPr="00000000" w14:paraId="00000079">
      <w:pPr>
        <w:rPr>
          <w:rFonts w:ascii="Verdana" w:cs="Verdana" w:eastAsia="Verdana" w:hAnsi="Verdana"/>
        </w:rPr>
      </w:pPr>
      <w:r w:rsidDel="00000000" w:rsidR="00000000" w:rsidRPr="00000000">
        <w:rPr>
          <w:rtl w:val="0"/>
        </w:rPr>
      </w:r>
    </w:p>
    <w:p w:rsidR="00000000" w:rsidDel="00000000" w:rsidP="00000000" w:rsidRDefault="00000000" w:rsidRPr="00000000" w14:paraId="0000007A">
      <w:pPr>
        <w:rPr>
          <w:rFonts w:ascii="Verdana" w:cs="Verdana" w:eastAsia="Verdana" w:hAnsi="Verdana"/>
        </w:rPr>
      </w:pPr>
      <w:r w:rsidDel="00000000" w:rsidR="00000000" w:rsidRPr="00000000">
        <w:rPr>
          <w:rtl w:val="0"/>
        </w:rPr>
      </w:r>
    </w:p>
    <w:p w:rsidR="00000000" w:rsidDel="00000000" w:rsidP="00000000" w:rsidRDefault="00000000" w:rsidRPr="00000000" w14:paraId="0000007B">
      <w:pPr>
        <w:rPr>
          <w:rFonts w:ascii="Verdana" w:cs="Verdana" w:eastAsia="Verdana" w:hAnsi="Verdana"/>
        </w:rPr>
      </w:pPr>
      <w:r w:rsidDel="00000000" w:rsidR="00000000" w:rsidRPr="00000000">
        <w:rPr>
          <w:rtl w:val="0"/>
        </w:rPr>
      </w:r>
    </w:p>
    <w:p w:rsidR="00000000" w:rsidDel="00000000" w:rsidP="00000000" w:rsidRDefault="00000000" w:rsidRPr="00000000" w14:paraId="0000007C">
      <w:pPr>
        <w:rPr>
          <w:rFonts w:ascii="Verdana" w:cs="Verdana" w:eastAsia="Verdana" w:hAnsi="Verdana"/>
        </w:rPr>
      </w:pPr>
      <w:r w:rsidDel="00000000" w:rsidR="00000000" w:rsidRPr="00000000">
        <w:rPr>
          <w:rtl w:val="0"/>
        </w:rPr>
      </w:r>
    </w:p>
    <w:tbl>
      <w:tblPr>
        <w:tblStyle w:val="Table5"/>
        <w:tblW w:w="148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0"/>
        <w:gridCol w:w="6330"/>
        <w:gridCol w:w="3032"/>
        <w:gridCol w:w="3710"/>
        <w:tblGridChange w:id="0">
          <w:tblGrid>
            <w:gridCol w:w="1770"/>
            <w:gridCol w:w="6330"/>
            <w:gridCol w:w="3032"/>
            <w:gridCol w:w="3710"/>
          </w:tblGrid>
        </w:tblGridChange>
      </w:tblGrid>
      <w:tr>
        <w:tc>
          <w:tcPr>
            <w:gridSpan w:val="4"/>
            <w:tcBorders>
              <w:bottom w:color="000000" w:space="0" w:sz="4" w:val="single"/>
            </w:tcBorders>
            <w:shd w:fill="fdeada" w:val="clear"/>
            <w:vAlign w:val="center"/>
          </w:tcPr>
          <w:p w:rsidR="00000000" w:rsidDel="00000000" w:rsidP="00000000" w:rsidRDefault="00000000" w:rsidRPr="00000000" w14:paraId="0000007D">
            <w:pPr>
              <w:spacing w:after="0" w:line="259" w:lineRule="auto"/>
              <w:ind w:left="720"/>
              <w:rPr>
                <w:rFonts w:ascii="Verdana" w:cs="Verdana" w:eastAsia="Verdana" w:hAnsi="Verdana"/>
                <w:b w:val="1"/>
              </w:rPr>
            </w:pPr>
            <w:r w:rsidDel="00000000" w:rsidR="00000000" w:rsidRPr="00000000">
              <w:rPr>
                <w:rtl w:val="0"/>
              </w:rPr>
            </w:r>
          </w:p>
          <w:p w:rsidR="00000000" w:rsidDel="00000000" w:rsidP="00000000" w:rsidRDefault="00000000" w:rsidRPr="00000000" w14:paraId="0000007E">
            <w:pPr>
              <w:numPr>
                <w:ilvl w:val="0"/>
                <w:numId w:val="1"/>
              </w:numPr>
              <w:spacing w:after="0" w:line="259" w:lineRule="auto"/>
              <w:ind w:left="720" w:hanging="360"/>
              <w:rPr>
                <w:rFonts w:ascii="Verdana" w:cs="Verdana" w:eastAsia="Verdana" w:hAnsi="Verdana"/>
                <w:b w:val="1"/>
              </w:rPr>
            </w:pPr>
            <w:r w:rsidDel="00000000" w:rsidR="00000000" w:rsidRPr="00000000">
              <w:rPr>
                <w:rFonts w:ascii="Verdana" w:cs="Verdana" w:eastAsia="Verdana" w:hAnsi="Verdana"/>
                <w:b w:val="1"/>
                <w:rtl w:val="0"/>
              </w:rPr>
              <w:t xml:space="preserve">ESTRATEGIAS PARA LA VALORACIÓN DEL PROYECTO</w:t>
            </w:r>
          </w:p>
          <w:p w:rsidR="00000000" w:rsidDel="00000000" w:rsidP="00000000" w:rsidRDefault="00000000" w:rsidRPr="00000000" w14:paraId="0000007F">
            <w:pPr>
              <w:spacing w:after="160" w:line="259" w:lineRule="auto"/>
              <w:ind w:left="720"/>
              <w:rPr>
                <w:rFonts w:ascii="Verdana" w:cs="Verdana" w:eastAsia="Verdana" w:hAnsi="Verdana"/>
                <w:b w:val="1"/>
              </w:rPr>
            </w:pPr>
            <w:r w:rsidDel="00000000" w:rsidR="00000000" w:rsidRPr="00000000">
              <w:rPr>
                <w:rtl w:val="0"/>
              </w:rPr>
            </w:r>
          </w:p>
        </w:tc>
      </w:tr>
      <w:tr>
        <w:tc>
          <w:tcPr>
            <w:shd w:fill="ebf1dd" w:val="clear"/>
            <w:vAlign w:val="center"/>
          </w:tcPr>
          <w:p w:rsidR="00000000" w:rsidDel="00000000" w:rsidP="00000000" w:rsidRDefault="00000000" w:rsidRPr="00000000" w14:paraId="00000083">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Objetivos</w:t>
            </w:r>
          </w:p>
          <w:p w:rsidR="00000000" w:rsidDel="00000000" w:rsidP="00000000" w:rsidRDefault="00000000" w:rsidRPr="00000000" w14:paraId="00000084">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proyecto</w:t>
            </w:r>
          </w:p>
          <w:p w:rsidR="00000000" w:rsidDel="00000000" w:rsidP="00000000" w:rsidRDefault="00000000" w:rsidRPr="00000000" w14:paraId="00000085">
            <w:pPr>
              <w:rPr>
                <w:rFonts w:ascii="Verdana" w:cs="Verdana" w:eastAsia="Verdana" w:hAnsi="Verdana"/>
                <w:sz w:val="18"/>
                <w:szCs w:val="18"/>
              </w:rPr>
            </w:pPr>
            <w:r w:rsidDel="00000000" w:rsidR="00000000" w:rsidRPr="00000000">
              <w:rPr>
                <w:rFonts w:ascii="Verdana" w:cs="Verdana" w:eastAsia="Verdana" w:hAnsi="Verdana"/>
                <w:sz w:val="14"/>
                <w:szCs w:val="14"/>
                <w:rtl w:val="0"/>
              </w:rPr>
              <w:t xml:space="preserve">(Sólo indicarlos.)</w:t>
            </w:r>
            <w:r w:rsidDel="00000000" w:rsidR="00000000" w:rsidRPr="00000000">
              <w:rPr>
                <w:rtl w:val="0"/>
              </w:rPr>
            </w:r>
          </w:p>
        </w:tc>
        <w:tc>
          <w:tcPr>
            <w:shd w:fill="ebf1dd" w:val="clear"/>
            <w:vAlign w:val="center"/>
          </w:tcPr>
          <w:p w:rsidR="00000000" w:rsidDel="00000000" w:rsidP="00000000" w:rsidRDefault="00000000" w:rsidRPr="00000000" w14:paraId="00000086">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Indicadores de logro</w:t>
            </w:r>
          </w:p>
          <w:p w:rsidR="00000000" w:rsidDel="00000000" w:rsidP="00000000" w:rsidRDefault="00000000" w:rsidRPr="00000000" w14:paraId="00000087">
            <w:pPr>
              <w:rPr>
                <w:rFonts w:ascii="Verdana" w:cs="Verdana" w:eastAsia="Verdana" w:hAnsi="Verdana"/>
                <w:sz w:val="14"/>
                <w:szCs w:val="14"/>
              </w:rPr>
            </w:pPr>
            <w:r w:rsidDel="00000000" w:rsidR="00000000" w:rsidRPr="00000000">
              <w:rPr>
                <w:rFonts w:ascii="Verdana" w:cs="Verdana" w:eastAsia="Verdana" w:hAnsi="Verdana"/>
                <w:sz w:val="14"/>
                <w:szCs w:val="14"/>
                <w:rtl w:val="0"/>
              </w:rPr>
              <w:t xml:space="preserve">(Los de la tabla 1.)</w:t>
            </w:r>
          </w:p>
        </w:tc>
        <w:tc>
          <w:tcPr>
            <w:shd w:fill="ebf1dd" w:val="clear"/>
            <w:vAlign w:val="center"/>
          </w:tcPr>
          <w:p w:rsidR="00000000" w:rsidDel="00000000" w:rsidP="00000000" w:rsidRDefault="00000000" w:rsidRPr="00000000" w14:paraId="00000088">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Instrumentos de evaluación</w:t>
            </w:r>
          </w:p>
        </w:tc>
        <w:tc>
          <w:tcPr>
            <w:shd w:fill="ebf1dd" w:val="clear"/>
            <w:vAlign w:val="center"/>
          </w:tcPr>
          <w:p w:rsidR="00000000" w:rsidDel="00000000" w:rsidP="00000000" w:rsidRDefault="00000000" w:rsidRPr="00000000" w14:paraId="00000089">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Valoración</w:t>
            </w:r>
          </w:p>
          <w:p w:rsidR="00000000" w:rsidDel="00000000" w:rsidP="00000000" w:rsidRDefault="00000000" w:rsidRPr="00000000" w14:paraId="0000008A">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(Indicador logrado (L), en proceso (P), no logrado (N))</w:t>
            </w:r>
          </w:p>
        </w:tc>
      </w:tr>
      <w:tr>
        <w:tc>
          <w:tcPr/>
          <w:p w:rsidR="00000000" w:rsidDel="00000000" w:rsidP="00000000" w:rsidRDefault="00000000" w:rsidRPr="00000000" w14:paraId="0000008B">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w:t>
            </w:r>
            <w:r w:rsidDel="00000000" w:rsidR="00000000" w:rsidRPr="00000000">
              <w:rPr>
                <w:rFonts w:ascii="Verdana" w:cs="Verdana" w:eastAsia="Verdana" w:hAnsi="Verdana"/>
                <w:color w:val="ff0000"/>
                <w:sz w:val="18"/>
                <w:szCs w:val="18"/>
                <w:rtl w:val="0"/>
              </w:rPr>
              <w:t xml:space="preserve">p</w:t>
            </w:r>
            <w:r w:rsidDel="00000000" w:rsidR="00000000" w:rsidRPr="00000000">
              <w:rPr>
                <w:rFonts w:ascii="Verdana" w:cs="Verdana" w:eastAsia="Verdana" w:hAnsi="Verdana"/>
                <w:sz w:val="18"/>
                <w:szCs w:val="18"/>
                <w:rtl w:val="0"/>
              </w:rPr>
              <w:t xml:space="preserve">.Aprender a crear y utilizar un blog.</w:t>
            </w:r>
          </w:p>
          <w:p w:rsidR="00000000" w:rsidDel="00000000" w:rsidP="00000000" w:rsidRDefault="00000000" w:rsidRPr="00000000" w14:paraId="0000008C">
            <w:pPr>
              <w:rPr>
                <w:rFonts w:ascii="Verdana" w:cs="Verdana" w:eastAsia="Verdana" w:hAnsi="Verdana"/>
                <w:sz w:val="18"/>
                <w:szCs w:val="18"/>
              </w:rPr>
            </w:pPr>
            <w:r w:rsidDel="00000000" w:rsidR="00000000" w:rsidRPr="00000000">
              <w:rPr>
                <w:rtl w:val="0"/>
              </w:rPr>
            </w:r>
          </w:p>
        </w:tc>
        <w:tc>
          <w:tcPr/>
          <w:p w:rsidR="00000000" w:rsidDel="00000000" w:rsidP="00000000" w:rsidRDefault="00000000" w:rsidRPr="00000000" w14:paraId="0000008D">
            <w:pPr>
              <w:rPr>
                <w:rFonts w:ascii="Verdana" w:cs="Verdana" w:eastAsia="Verdana" w:hAnsi="Verdana"/>
              </w:rPr>
            </w:pPr>
            <w:r w:rsidDel="00000000" w:rsidR="00000000" w:rsidRPr="00000000">
              <w:rPr>
                <w:rFonts w:ascii="Verdana" w:cs="Verdana" w:eastAsia="Verdana" w:hAnsi="Verdana"/>
                <w:sz w:val="18"/>
                <w:szCs w:val="18"/>
                <w:rtl w:val="0"/>
              </w:rPr>
              <w:t xml:space="preserve">Cada participante ha de ser capaz de colgar entradas en el blog de bilingüismo.</w:t>
            </w:r>
            <w:r w:rsidDel="00000000" w:rsidR="00000000" w:rsidRPr="00000000">
              <w:rPr>
                <w:rtl w:val="0"/>
              </w:rPr>
            </w:r>
          </w:p>
        </w:tc>
        <w:tc>
          <w:tcPr/>
          <w:p w:rsidR="00000000" w:rsidDel="00000000" w:rsidP="00000000" w:rsidRDefault="00000000" w:rsidRPr="00000000" w14:paraId="0000008E">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Observación</w:t>
            </w:r>
          </w:p>
        </w:tc>
        <w:tc>
          <w:tcPr/>
          <w:p w:rsidR="00000000" w:rsidDel="00000000" w:rsidP="00000000" w:rsidRDefault="00000000" w:rsidRPr="00000000" w14:paraId="0000008F">
            <w:pPr>
              <w:jc w:val="center"/>
              <w:rPr>
                <w:rFonts w:ascii="Verdana" w:cs="Verdana" w:eastAsia="Verdana" w:hAnsi="Verdana"/>
              </w:rPr>
            </w:pPr>
            <w:r w:rsidDel="00000000" w:rsidR="00000000" w:rsidRPr="00000000">
              <w:rPr>
                <w:rtl w:val="0"/>
              </w:rPr>
            </w:r>
          </w:p>
          <w:p w:rsidR="00000000" w:rsidDel="00000000" w:rsidP="00000000" w:rsidRDefault="00000000" w:rsidRPr="00000000" w14:paraId="00000090">
            <w:pPr>
              <w:jc w:val="center"/>
              <w:rPr>
                <w:rFonts w:ascii="Verdana" w:cs="Verdana" w:eastAsia="Verdana" w:hAnsi="Verdana"/>
              </w:rPr>
            </w:pPr>
            <w:r w:rsidDel="00000000" w:rsidR="00000000" w:rsidRPr="00000000">
              <w:rPr>
                <w:rtl w:val="0"/>
              </w:rPr>
            </w:r>
          </w:p>
        </w:tc>
      </w:tr>
      <w:tr>
        <w:tc>
          <w:tcPr/>
          <w:p w:rsidR="00000000" w:rsidDel="00000000" w:rsidP="00000000" w:rsidRDefault="00000000" w:rsidRPr="00000000" w14:paraId="00000091">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w:t>
            </w:r>
            <w:r w:rsidDel="00000000" w:rsidR="00000000" w:rsidRPr="00000000">
              <w:rPr>
                <w:rFonts w:ascii="Verdana" w:cs="Verdana" w:eastAsia="Verdana" w:hAnsi="Verdana"/>
                <w:color w:val="ff0000"/>
                <w:sz w:val="18"/>
                <w:szCs w:val="18"/>
                <w:rtl w:val="0"/>
              </w:rPr>
              <w:t xml:space="preserve">p</w:t>
            </w:r>
            <w:r w:rsidDel="00000000" w:rsidR="00000000" w:rsidRPr="00000000">
              <w:rPr>
                <w:rFonts w:ascii="Verdana" w:cs="Verdana" w:eastAsia="Verdana" w:hAnsi="Verdana"/>
                <w:sz w:val="18"/>
                <w:szCs w:val="18"/>
                <w:rtl w:val="0"/>
              </w:rPr>
              <w:t xml:space="preserve">.Conocer la suite de google y las aplicaciones que nos ofrece.</w:t>
            </w:r>
          </w:p>
        </w:tc>
        <w:tc>
          <w:tcPr/>
          <w:p w:rsidR="00000000" w:rsidDel="00000000" w:rsidP="00000000" w:rsidRDefault="00000000" w:rsidRPr="00000000" w14:paraId="00000092">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Creación de  carpeta compartida de </w:t>
            </w:r>
            <w:r w:rsidDel="00000000" w:rsidR="00000000" w:rsidRPr="00000000">
              <w:rPr>
                <w:rFonts w:ascii="Verdana" w:cs="Verdana" w:eastAsia="Verdana" w:hAnsi="Verdana"/>
                <w:i w:val="1"/>
                <w:sz w:val="18"/>
                <w:szCs w:val="18"/>
                <w:rtl w:val="0"/>
              </w:rPr>
              <w:t xml:space="preserve">drive</w:t>
            </w:r>
            <w:r w:rsidDel="00000000" w:rsidR="00000000" w:rsidRPr="00000000">
              <w:rPr>
                <w:rFonts w:ascii="Verdana" w:cs="Verdana" w:eastAsia="Verdana" w:hAnsi="Verdana"/>
                <w:sz w:val="18"/>
                <w:szCs w:val="18"/>
                <w:rtl w:val="0"/>
              </w:rPr>
              <w:t xml:space="preserve"> para compartir archivos. Utilizar </w:t>
            </w:r>
            <w:r w:rsidDel="00000000" w:rsidR="00000000" w:rsidRPr="00000000">
              <w:rPr>
                <w:rFonts w:ascii="Verdana" w:cs="Verdana" w:eastAsia="Verdana" w:hAnsi="Verdana"/>
                <w:i w:val="1"/>
                <w:sz w:val="18"/>
                <w:szCs w:val="18"/>
                <w:rtl w:val="0"/>
              </w:rPr>
              <w:t xml:space="preserve">google classroom</w:t>
            </w:r>
            <w:r w:rsidDel="00000000" w:rsidR="00000000" w:rsidRPr="00000000">
              <w:rPr>
                <w:rFonts w:ascii="Verdana" w:cs="Verdana" w:eastAsia="Verdana" w:hAnsi="Verdana"/>
                <w:sz w:val="18"/>
                <w:szCs w:val="18"/>
                <w:rtl w:val="0"/>
              </w:rPr>
              <w:t xml:space="preserve"> como herramienta de coordinación entre los profesores de AL y ANL.</w:t>
            </w:r>
          </w:p>
        </w:tc>
        <w:tc>
          <w:tcPr/>
          <w:p w:rsidR="00000000" w:rsidDel="00000000" w:rsidP="00000000" w:rsidRDefault="00000000" w:rsidRPr="00000000" w14:paraId="00000093">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Observación</w:t>
            </w:r>
          </w:p>
        </w:tc>
        <w:tc>
          <w:tcPr/>
          <w:p w:rsidR="00000000" w:rsidDel="00000000" w:rsidP="00000000" w:rsidRDefault="00000000" w:rsidRPr="00000000" w14:paraId="00000094">
            <w:pPr>
              <w:rPr>
                <w:rFonts w:ascii="Verdana" w:cs="Verdana" w:eastAsia="Verdana" w:hAnsi="Verdana"/>
              </w:rPr>
            </w:pPr>
            <w:r w:rsidDel="00000000" w:rsidR="00000000" w:rsidRPr="00000000">
              <w:rPr>
                <w:rtl w:val="0"/>
              </w:rPr>
            </w:r>
          </w:p>
          <w:p w:rsidR="00000000" w:rsidDel="00000000" w:rsidP="00000000" w:rsidRDefault="00000000" w:rsidRPr="00000000" w14:paraId="00000095">
            <w:pPr>
              <w:rPr>
                <w:rFonts w:ascii="Verdana" w:cs="Verdana" w:eastAsia="Verdana" w:hAnsi="Verdana"/>
              </w:rPr>
            </w:pPr>
            <w:r w:rsidDel="00000000" w:rsidR="00000000" w:rsidRPr="00000000">
              <w:rPr>
                <w:rtl w:val="0"/>
              </w:rPr>
            </w:r>
          </w:p>
        </w:tc>
      </w:tr>
      <w:tr>
        <w:tc>
          <w:tcPr/>
          <w:p w:rsidR="00000000" w:rsidDel="00000000" w:rsidP="00000000" w:rsidRDefault="00000000" w:rsidRPr="00000000" w14:paraId="00000096">
            <w:pPr>
              <w:rPr>
                <w:rFonts w:ascii="Verdana" w:cs="Verdana" w:eastAsia="Verdana" w:hAnsi="Verdana"/>
                <w:i w:val="1"/>
                <w:sz w:val="18"/>
                <w:szCs w:val="18"/>
              </w:rPr>
            </w:pPr>
            <w:r w:rsidDel="00000000" w:rsidR="00000000" w:rsidRPr="00000000">
              <w:rPr>
                <w:rFonts w:ascii="Verdana" w:cs="Verdana" w:eastAsia="Verdana" w:hAnsi="Verdana"/>
                <w:sz w:val="18"/>
                <w:szCs w:val="18"/>
                <w:rtl w:val="0"/>
              </w:rPr>
              <w:t xml:space="preserve">3</w:t>
            </w:r>
            <w:r w:rsidDel="00000000" w:rsidR="00000000" w:rsidRPr="00000000">
              <w:rPr>
                <w:rFonts w:ascii="Verdana" w:cs="Verdana" w:eastAsia="Verdana" w:hAnsi="Verdana"/>
                <w:color w:val="ff0000"/>
                <w:sz w:val="18"/>
                <w:szCs w:val="18"/>
                <w:rtl w:val="0"/>
              </w:rPr>
              <w:t xml:space="preserve">p</w:t>
            </w:r>
            <w:r w:rsidDel="00000000" w:rsidR="00000000" w:rsidRPr="00000000">
              <w:rPr>
                <w:rFonts w:ascii="Verdana" w:cs="Verdana" w:eastAsia="Verdana" w:hAnsi="Verdana"/>
                <w:sz w:val="18"/>
                <w:szCs w:val="18"/>
                <w:rtl w:val="0"/>
              </w:rPr>
              <w:t xml:space="preserve">.Conocer la herramienta de</w:t>
            </w:r>
            <w:r w:rsidDel="00000000" w:rsidR="00000000" w:rsidRPr="00000000">
              <w:rPr>
                <w:rFonts w:ascii="Verdana" w:cs="Verdana" w:eastAsia="Verdana" w:hAnsi="Verdana"/>
                <w:i w:val="1"/>
                <w:sz w:val="18"/>
                <w:szCs w:val="18"/>
                <w:rtl w:val="0"/>
              </w:rPr>
              <w:t xml:space="preserve"> edpuzzle, canva y genially.</w:t>
            </w:r>
          </w:p>
          <w:p w:rsidR="00000000" w:rsidDel="00000000" w:rsidP="00000000" w:rsidRDefault="00000000" w:rsidRPr="00000000" w14:paraId="00000097">
            <w:pPr>
              <w:rPr>
                <w:rFonts w:ascii="Verdana" w:cs="Verdana" w:eastAsia="Verdana" w:hAnsi="Verdana"/>
                <w:sz w:val="18"/>
                <w:szCs w:val="18"/>
              </w:rPr>
            </w:pPr>
            <w:r w:rsidDel="00000000" w:rsidR="00000000" w:rsidRPr="00000000">
              <w:rPr>
                <w:rtl w:val="0"/>
              </w:rPr>
            </w:r>
          </w:p>
        </w:tc>
        <w:tc>
          <w:tcPr/>
          <w:p w:rsidR="00000000" w:rsidDel="00000000" w:rsidP="00000000" w:rsidRDefault="00000000" w:rsidRPr="00000000" w14:paraId="00000098">
            <w:pPr>
              <w:rPr>
                <w:rFonts w:ascii="Verdana" w:cs="Verdana" w:eastAsia="Verdana" w:hAnsi="Verdana"/>
              </w:rPr>
            </w:pPr>
            <w:r w:rsidDel="00000000" w:rsidR="00000000" w:rsidRPr="00000000">
              <w:rPr>
                <w:rFonts w:ascii="Verdana" w:cs="Verdana" w:eastAsia="Verdana" w:hAnsi="Verdana"/>
                <w:sz w:val="18"/>
                <w:szCs w:val="18"/>
                <w:rtl w:val="0"/>
              </w:rPr>
              <w:t xml:space="preserve"> Jornada de formación llevada a cabo por Dn. Juan Pancorbo Jiménez.</w:t>
            </w:r>
            <w:r w:rsidDel="00000000" w:rsidR="00000000" w:rsidRPr="00000000">
              <w:rPr>
                <w:rtl w:val="0"/>
              </w:rPr>
            </w:r>
          </w:p>
        </w:tc>
        <w:tc>
          <w:tcPr/>
          <w:p w:rsidR="00000000" w:rsidDel="00000000" w:rsidP="00000000" w:rsidRDefault="00000000" w:rsidRPr="00000000" w14:paraId="00000099">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Captura de pantalla de vídeos utilizados en clase por profesorado y de proyectos realizados con dichas herramientas.</w:t>
            </w:r>
          </w:p>
          <w:p w:rsidR="00000000" w:rsidDel="00000000" w:rsidP="00000000" w:rsidRDefault="00000000" w:rsidRPr="00000000" w14:paraId="0000009A">
            <w:pPr>
              <w:rPr>
                <w:rFonts w:ascii="Verdana" w:cs="Verdana" w:eastAsia="Verdana" w:hAnsi="Verdana"/>
                <w:sz w:val="18"/>
                <w:szCs w:val="18"/>
              </w:rPr>
            </w:pPr>
            <w:r w:rsidDel="00000000" w:rsidR="00000000" w:rsidRPr="00000000">
              <w:rPr>
                <w:rtl w:val="0"/>
              </w:rPr>
            </w:r>
          </w:p>
        </w:tc>
        <w:tc>
          <w:tcPr/>
          <w:p w:rsidR="00000000" w:rsidDel="00000000" w:rsidP="00000000" w:rsidRDefault="00000000" w:rsidRPr="00000000" w14:paraId="0000009B">
            <w:pPr>
              <w:rPr>
                <w:rFonts w:ascii="Verdana" w:cs="Verdana" w:eastAsia="Verdana" w:hAnsi="Verdana"/>
              </w:rPr>
            </w:pPr>
            <w:r w:rsidDel="00000000" w:rsidR="00000000" w:rsidRPr="00000000">
              <w:rPr>
                <w:rtl w:val="0"/>
              </w:rPr>
            </w:r>
          </w:p>
          <w:p w:rsidR="00000000" w:rsidDel="00000000" w:rsidP="00000000" w:rsidRDefault="00000000" w:rsidRPr="00000000" w14:paraId="0000009C">
            <w:pPr>
              <w:rPr>
                <w:rFonts w:ascii="Verdana" w:cs="Verdana" w:eastAsia="Verdana" w:hAnsi="Verdana"/>
              </w:rPr>
            </w:pPr>
            <w:r w:rsidDel="00000000" w:rsidR="00000000" w:rsidRPr="00000000">
              <w:rPr>
                <w:rtl w:val="0"/>
              </w:rPr>
            </w:r>
          </w:p>
        </w:tc>
      </w:tr>
      <w:tr>
        <w:tc>
          <w:tcPr/>
          <w:p w:rsidR="00000000" w:rsidDel="00000000" w:rsidP="00000000" w:rsidRDefault="00000000" w:rsidRPr="00000000" w14:paraId="0000009D">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w:t>
            </w:r>
            <w:r w:rsidDel="00000000" w:rsidR="00000000" w:rsidRPr="00000000">
              <w:rPr>
                <w:rFonts w:ascii="Verdana" w:cs="Verdana" w:eastAsia="Verdana" w:hAnsi="Verdana"/>
                <w:color w:val="ff0000"/>
                <w:sz w:val="18"/>
                <w:szCs w:val="18"/>
                <w:rtl w:val="0"/>
              </w:rPr>
              <w:t xml:space="preserve">a</w:t>
            </w:r>
            <w:r w:rsidDel="00000000" w:rsidR="00000000" w:rsidRPr="00000000">
              <w:rPr>
                <w:rFonts w:ascii="Verdana" w:cs="Verdana" w:eastAsia="Verdana" w:hAnsi="Verdana"/>
                <w:sz w:val="18"/>
                <w:szCs w:val="18"/>
                <w:rtl w:val="0"/>
              </w:rPr>
              <w:t xml:space="preserve">. Mejorar la competencia digital del alumnado.</w:t>
            </w:r>
          </w:p>
        </w:tc>
        <w:tc>
          <w:tcPr/>
          <w:p w:rsidR="00000000" w:rsidDel="00000000" w:rsidP="00000000" w:rsidRDefault="00000000" w:rsidRPr="00000000" w14:paraId="0000009E">
            <w:pPr>
              <w:rPr>
                <w:rFonts w:ascii="Verdana" w:cs="Verdana" w:eastAsia="Verdana" w:hAnsi="Verdana"/>
                <w:i w:val="1"/>
                <w:sz w:val="18"/>
                <w:szCs w:val="18"/>
              </w:rPr>
            </w:pPr>
            <w:r w:rsidDel="00000000" w:rsidR="00000000" w:rsidRPr="00000000">
              <w:rPr>
                <w:rFonts w:ascii="Verdana" w:cs="Verdana" w:eastAsia="Verdana" w:hAnsi="Verdana"/>
                <w:sz w:val="18"/>
                <w:szCs w:val="18"/>
                <w:rtl w:val="0"/>
              </w:rPr>
              <w:t xml:space="preserve">Empleo de </w:t>
            </w:r>
            <w:r w:rsidDel="00000000" w:rsidR="00000000" w:rsidRPr="00000000">
              <w:rPr>
                <w:rFonts w:ascii="Verdana" w:cs="Verdana" w:eastAsia="Verdana" w:hAnsi="Verdana"/>
                <w:i w:val="1"/>
                <w:sz w:val="18"/>
                <w:szCs w:val="18"/>
                <w:rtl w:val="0"/>
              </w:rPr>
              <w:t xml:space="preserve">google documents, drive y google classroom.</w:t>
            </w:r>
          </w:p>
        </w:tc>
        <w:tc>
          <w:tcPr/>
          <w:p w:rsidR="00000000" w:rsidDel="00000000" w:rsidP="00000000" w:rsidRDefault="00000000" w:rsidRPr="00000000" w14:paraId="0000009F">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Observación</w:t>
            </w:r>
          </w:p>
        </w:tc>
        <w:tc>
          <w:tcPr/>
          <w:p w:rsidR="00000000" w:rsidDel="00000000" w:rsidP="00000000" w:rsidRDefault="00000000" w:rsidRPr="00000000" w14:paraId="000000A0">
            <w:pPr>
              <w:rPr>
                <w:rFonts w:ascii="Verdana" w:cs="Verdana" w:eastAsia="Verdana" w:hAnsi="Verdana"/>
              </w:rPr>
            </w:pPr>
            <w:r w:rsidDel="00000000" w:rsidR="00000000" w:rsidRPr="00000000">
              <w:rPr>
                <w:rtl w:val="0"/>
              </w:rPr>
            </w:r>
          </w:p>
          <w:p w:rsidR="00000000" w:rsidDel="00000000" w:rsidP="00000000" w:rsidRDefault="00000000" w:rsidRPr="00000000" w14:paraId="000000A1">
            <w:pPr>
              <w:rPr>
                <w:rFonts w:ascii="Verdana" w:cs="Verdana" w:eastAsia="Verdana" w:hAnsi="Verdana"/>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0A2">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w:t>
            </w:r>
            <w:r w:rsidDel="00000000" w:rsidR="00000000" w:rsidRPr="00000000">
              <w:rPr>
                <w:rFonts w:ascii="Verdana" w:cs="Verdana" w:eastAsia="Verdana" w:hAnsi="Verdana"/>
                <w:color w:val="cc0000"/>
                <w:sz w:val="18"/>
                <w:szCs w:val="18"/>
                <w:rtl w:val="0"/>
              </w:rPr>
              <w:t xml:space="preserve">b</w:t>
            </w:r>
            <w:r w:rsidDel="00000000" w:rsidR="00000000" w:rsidRPr="00000000">
              <w:rPr>
                <w:rFonts w:ascii="Verdana" w:cs="Verdana" w:eastAsia="Verdana" w:hAnsi="Verdana"/>
                <w:color w:val="ff0000"/>
                <w:sz w:val="18"/>
                <w:szCs w:val="18"/>
                <w:rtl w:val="0"/>
              </w:rPr>
              <w:t xml:space="preserve">.</w:t>
            </w:r>
            <w:r w:rsidDel="00000000" w:rsidR="00000000" w:rsidRPr="00000000">
              <w:rPr>
                <w:rFonts w:ascii="Verdana" w:cs="Verdana" w:eastAsia="Verdana" w:hAnsi="Verdana"/>
                <w:sz w:val="18"/>
                <w:szCs w:val="18"/>
                <w:rtl w:val="0"/>
              </w:rPr>
              <w:t xml:space="preserve">Implementar la clase invertida en AL y ANL.</w:t>
            </w:r>
          </w:p>
        </w:tc>
        <w:tc>
          <w:tcPr/>
          <w:p w:rsidR="00000000" w:rsidDel="00000000" w:rsidP="00000000" w:rsidRDefault="00000000" w:rsidRPr="00000000" w14:paraId="000000A3">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Implementación de al menos una sesión utilizando la metodología de clase invertida a través de </w:t>
            </w:r>
            <w:r w:rsidDel="00000000" w:rsidR="00000000" w:rsidRPr="00000000">
              <w:rPr>
                <w:rFonts w:ascii="Verdana" w:cs="Verdana" w:eastAsia="Verdana" w:hAnsi="Verdana"/>
                <w:i w:val="1"/>
                <w:sz w:val="18"/>
                <w:szCs w:val="18"/>
                <w:rtl w:val="0"/>
              </w:rPr>
              <w:t xml:space="preserve">edpuzzle</w:t>
            </w:r>
            <w:r w:rsidDel="00000000" w:rsidR="00000000" w:rsidRPr="00000000">
              <w:rPr>
                <w:rFonts w:ascii="Verdana" w:cs="Verdana" w:eastAsia="Verdana" w:hAnsi="Verdana"/>
                <w:sz w:val="18"/>
                <w:szCs w:val="18"/>
                <w:rtl w:val="0"/>
              </w:rPr>
              <w:t xml:space="preserve">. </w:t>
            </w:r>
          </w:p>
        </w:tc>
        <w:tc>
          <w:tcPr/>
          <w:p w:rsidR="00000000" w:rsidDel="00000000" w:rsidP="00000000" w:rsidRDefault="00000000" w:rsidRPr="00000000" w14:paraId="000000A4">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Publicación en el blog.</w:t>
            </w:r>
          </w:p>
        </w:tc>
        <w:tc>
          <w:tcPr/>
          <w:p w:rsidR="00000000" w:rsidDel="00000000" w:rsidP="00000000" w:rsidRDefault="00000000" w:rsidRPr="00000000" w14:paraId="000000A5">
            <w:pPr>
              <w:rPr>
                <w:rFonts w:ascii="Verdana" w:cs="Verdana" w:eastAsia="Verdana" w:hAnsi="Verdana"/>
              </w:rPr>
            </w:pPr>
            <w:r w:rsidDel="00000000" w:rsidR="00000000" w:rsidRPr="00000000">
              <w:rPr>
                <w:rtl w:val="0"/>
              </w:rPr>
            </w:r>
          </w:p>
          <w:p w:rsidR="00000000" w:rsidDel="00000000" w:rsidP="00000000" w:rsidRDefault="00000000" w:rsidRPr="00000000" w14:paraId="000000A6">
            <w:pPr>
              <w:rPr>
                <w:rFonts w:ascii="Verdana" w:cs="Verdana" w:eastAsia="Verdana" w:hAnsi="Verdana"/>
              </w:rPr>
            </w:pPr>
            <w:r w:rsidDel="00000000" w:rsidR="00000000" w:rsidRPr="00000000">
              <w:rPr>
                <w:rtl w:val="0"/>
              </w:rPr>
            </w:r>
          </w:p>
        </w:tc>
      </w:tr>
      <w:tr>
        <w:trPr>
          <w:trHeight w:val="1020" w:hRule="atLeast"/>
        </w:trPr>
        <w:tc>
          <w:tcPr>
            <w:tcBorders>
              <w:bottom w:color="000000" w:space="0" w:sz="4" w:val="single"/>
            </w:tcBorders>
          </w:tcPr>
          <w:p w:rsidR="00000000" w:rsidDel="00000000" w:rsidP="00000000" w:rsidRDefault="00000000" w:rsidRPr="00000000" w14:paraId="000000A7">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3</w:t>
            </w:r>
            <w:r w:rsidDel="00000000" w:rsidR="00000000" w:rsidRPr="00000000">
              <w:rPr>
                <w:rFonts w:ascii="Verdana" w:cs="Verdana" w:eastAsia="Verdana" w:hAnsi="Verdana"/>
                <w:color w:val="ff0000"/>
                <w:sz w:val="18"/>
                <w:szCs w:val="18"/>
                <w:rtl w:val="0"/>
              </w:rPr>
              <w:t xml:space="preserve">a. </w:t>
            </w:r>
            <w:r w:rsidDel="00000000" w:rsidR="00000000" w:rsidRPr="00000000">
              <w:rPr>
                <w:rFonts w:ascii="Verdana" w:cs="Verdana" w:eastAsia="Verdana" w:hAnsi="Verdana"/>
                <w:sz w:val="18"/>
                <w:szCs w:val="18"/>
                <w:rtl w:val="0"/>
              </w:rPr>
              <w:t xml:space="preserve">Realizar proyectos utilizando </w:t>
            </w:r>
            <w:r w:rsidDel="00000000" w:rsidR="00000000" w:rsidRPr="00000000">
              <w:rPr>
                <w:rFonts w:ascii="Verdana" w:cs="Verdana" w:eastAsia="Verdana" w:hAnsi="Verdana"/>
                <w:i w:val="1"/>
                <w:sz w:val="18"/>
                <w:szCs w:val="18"/>
                <w:rtl w:val="0"/>
              </w:rPr>
              <w:t xml:space="preserve">canva y genially</w:t>
            </w:r>
            <w:r w:rsidDel="00000000" w:rsidR="00000000" w:rsidRPr="00000000">
              <w:rPr>
                <w:rFonts w:ascii="Verdana" w:cs="Verdana" w:eastAsia="Verdana" w:hAnsi="Verdana"/>
                <w:sz w:val="18"/>
                <w:szCs w:val="18"/>
                <w:rtl w:val="0"/>
              </w:rPr>
              <w:t xml:space="preserve">.</w:t>
            </w:r>
          </w:p>
        </w:tc>
        <w:tc>
          <w:tcPr/>
          <w:p w:rsidR="00000000" w:rsidDel="00000000" w:rsidP="00000000" w:rsidRDefault="00000000" w:rsidRPr="00000000" w14:paraId="000000A8">
            <w:pPr>
              <w:rPr>
                <w:rFonts w:ascii="Verdana" w:cs="Verdana" w:eastAsia="Verdana" w:hAnsi="Verdana"/>
                <w:i w:val="1"/>
                <w:sz w:val="18"/>
                <w:szCs w:val="18"/>
              </w:rPr>
            </w:pPr>
            <w:r w:rsidDel="00000000" w:rsidR="00000000" w:rsidRPr="00000000">
              <w:rPr>
                <w:rFonts w:ascii="Verdana" w:cs="Verdana" w:eastAsia="Verdana" w:hAnsi="Verdana"/>
                <w:sz w:val="18"/>
                <w:szCs w:val="18"/>
                <w:rtl w:val="0"/>
              </w:rPr>
              <w:t xml:space="preserve">Realización de proyectos con las herramientas de </w:t>
            </w:r>
            <w:r w:rsidDel="00000000" w:rsidR="00000000" w:rsidRPr="00000000">
              <w:rPr>
                <w:rFonts w:ascii="Verdana" w:cs="Verdana" w:eastAsia="Verdana" w:hAnsi="Verdana"/>
                <w:i w:val="1"/>
                <w:sz w:val="18"/>
                <w:szCs w:val="18"/>
                <w:rtl w:val="0"/>
              </w:rPr>
              <w:t xml:space="preserve">canva y genially.</w:t>
            </w:r>
          </w:p>
        </w:tc>
        <w:tc>
          <w:tcPr/>
          <w:p w:rsidR="00000000" w:rsidDel="00000000" w:rsidP="00000000" w:rsidRDefault="00000000" w:rsidRPr="00000000" w14:paraId="000000A9">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Entrega de cuadernillo de desafíos lingüísticos.</w:t>
            </w:r>
          </w:p>
        </w:tc>
        <w:tc>
          <w:tcPr/>
          <w:p w:rsidR="00000000" w:rsidDel="00000000" w:rsidP="00000000" w:rsidRDefault="00000000" w:rsidRPr="00000000" w14:paraId="000000AA">
            <w:pPr>
              <w:rPr>
                <w:rFonts w:ascii="Verdana" w:cs="Verdana" w:eastAsia="Verdana" w:hAnsi="Verdana"/>
              </w:rPr>
            </w:pPr>
            <w:r w:rsidDel="00000000" w:rsidR="00000000" w:rsidRPr="00000000">
              <w:rPr>
                <w:rtl w:val="0"/>
              </w:rPr>
            </w:r>
          </w:p>
        </w:tc>
      </w:tr>
      <w:tr>
        <w:trPr>
          <w:trHeight w:val="1020" w:hRule="atLeast"/>
        </w:trPr>
        <w:tc>
          <w:tcPr/>
          <w:p w:rsidR="00000000" w:rsidDel="00000000" w:rsidP="00000000" w:rsidRDefault="00000000" w:rsidRPr="00000000" w14:paraId="000000AB">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w:t>
            </w:r>
            <w:r w:rsidDel="00000000" w:rsidR="00000000" w:rsidRPr="00000000">
              <w:rPr>
                <w:rFonts w:ascii="Verdana" w:cs="Verdana" w:eastAsia="Verdana" w:hAnsi="Verdana"/>
                <w:color w:val="ff0000"/>
                <w:sz w:val="18"/>
                <w:szCs w:val="18"/>
                <w:rtl w:val="0"/>
              </w:rPr>
              <w:t xml:space="preserve">c</w:t>
            </w:r>
            <w:r w:rsidDel="00000000" w:rsidR="00000000" w:rsidRPr="00000000">
              <w:rPr>
                <w:rFonts w:ascii="Verdana" w:cs="Verdana" w:eastAsia="Verdana" w:hAnsi="Verdana"/>
                <w:sz w:val="18"/>
                <w:szCs w:val="18"/>
                <w:rtl w:val="0"/>
              </w:rPr>
              <w:t xml:space="preserve">. Iniciar un cambio sistemático en la metodología del profesorado.</w:t>
            </w:r>
          </w:p>
        </w:tc>
        <w:tc>
          <w:tcPr/>
          <w:p w:rsidR="00000000" w:rsidDel="00000000" w:rsidP="00000000" w:rsidRDefault="00000000" w:rsidRPr="00000000" w14:paraId="000000AC">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Uso de google suite.</w:t>
            </w:r>
          </w:p>
          <w:p w:rsidR="00000000" w:rsidDel="00000000" w:rsidP="00000000" w:rsidRDefault="00000000" w:rsidRPr="00000000" w14:paraId="000000AD">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Realización de proyectos con </w:t>
            </w:r>
            <w:r w:rsidDel="00000000" w:rsidR="00000000" w:rsidRPr="00000000">
              <w:rPr>
                <w:rFonts w:ascii="Verdana" w:cs="Verdana" w:eastAsia="Verdana" w:hAnsi="Verdana"/>
                <w:i w:val="1"/>
                <w:sz w:val="18"/>
                <w:szCs w:val="18"/>
                <w:rtl w:val="0"/>
              </w:rPr>
              <w:t xml:space="preserve">canva, edpuzzle</w:t>
            </w:r>
            <w:r w:rsidDel="00000000" w:rsidR="00000000" w:rsidRPr="00000000">
              <w:rPr>
                <w:rFonts w:ascii="Verdana" w:cs="Verdana" w:eastAsia="Verdana" w:hAnsi="Verdana"/>
                <w:sz w:val="18"/>
                <w:szCs w:val="18"/>
                <w:rtl w:val="0"/>
              </w:rPr>
              <w:t xml:space="preserve">.</w:t>
            </w:r>
          </w:p>
          <w:p w:rsidR="00000000" w:rsidDel="00000000" w:rsidP="00000000" w:rsidRDefault="00000000" w:rsidRPr="00000000" w14:paraId="000000AE">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Implementación de clase invertida.</w:t>
            </w:r>
          </w:p>
        </w:tc>
        <w:tc>
          <w:tcPr/>
          <w:p w:rsidR="00000000" w:rsidDel="00000000" w:rsidP="00000000" w:rsidRDefault="00000000" w:rsidRPr="00000000" w14:paraId="000000AF">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Observación y posterior publicación en el blog..</w:t>
            </w:r>
          </w:p>
        </w:tc>
        <w:tc>
          <w:tcPr/>
          <w:p w:rsidR="00000000" w:rsidDel="00000000" w:rsidP="00000000" w:rsidRDefault="00000000" w:rsidRPr="00000000" w14:paraId="000000B0">
            <w:pPr>
              <w:rPr>
                <w:rFonts w:ascii="Verdana" w:cs="Verdana" w:eastAsia="Verdana" w:hAnsi="Verdana"/>
              </w:rPr>
            </w:pPr>
            <w:r w:rsidDel="00000000" w:rsidR="00000000" w:rsidRPr="00000000">
              <w:rPr>
                <w:rtl w:val="0"/>
              </w:rPr>
            </w:r>
          </w:p>
        </w:tc>
      </w:tr>
      <w:tr>
        <w:trPr>
          <w:trHeight w:val="1020" w:hRule="atLeast"/>
        </w:trPr>
        <w:tc>
          <w:tcPr/>
          <w:p w:rsidR="00000000" w:rsidDel="00000000" w:rsidP="00000000" w:rsidRDefault="00000000" w:rsidRPr="00000000" w14:paraId="000000B1">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w:t>
            </w:r>
            <w:r w:rsidDel="00000000" w:rsidR="00000000" w:rsidRPr="00000000">
              <w:rPr>
                <w:rFonts w:ascii="Verdana" w:cs="Verdana" w:eastAsia="Verdana" w:hAnsi="Verdana"/>
                <w:color w:val="ff0000"/>
                <w:sz w:val="18"/>
                <w:szCs w:val="18"/>
                <w:rtl w:val="0"/>
              </w:rPr>
              <w:t xml:space="preserve">c</w:t>
            </w:r>
            <w:r w:rsidDel="00000000" w:rsidR="00000000" w:rsidRPr="00000000">
              <w:rPr>
                <w:rFonts w:ascii="Verdana" w:cs="Verdana" w:eastAsia="Verdana" w:hAnsi="Verdana"/>
                <w:sz w:val="18"/>
                <w:szCs w:val="18"/>
                <w:rtl w:val="0"/>
              </w:rPr>
              <w:t xml:space="preserve">. Difundir las buenas prácticas de las enseñanzas bilingües.</w:t>
            </w:r>
          </w:p>
        </w:tc>
        <w:tc>
          <w:tcPr/>
          <w:p w:rsidR="00000000" w:rsidDel="00000000" w:rsidP="00000000" w:rsidRDefault="00000000" w:rsidRPr="00000000" w14:paraId="000000B2">
            <w:pPr>
              <w:rPr>
                <w:rFonts w:ascii="Verdana" w:cs="Verdana" w:eastAsia="Verdana" w:hAnsi="Verdana"/>
                <w:i w:val="1"/>
                <w:color w:val="0b5394"/>
                <w:sz w:val="18"/>
                <w:szCs w:val="18"/>
              </w:rPr>
            </w:pPr>
            <w:r w:rsidDel="00000000" w:rsidR="00000000" w:rsidRPr="00000000">
              <w:rPr>
                <w:rFonts w:ascii="Verdana" w:cs="Verdana" w:eastAsia="Verdana" w:hAnsi="Verdana"/>
                <w:sz w:val="18"/>
                <w:szCs w:val="18"/>
                <w:rtl w:val="0"/>
              </w:rPr>
              <w:t xml:space="preserve">Creación, planificación y realización de actividades para alumnado a través del blog de bilingüismo </w:t>
            </w:r>
            <w:r w:rsidDel="00000000" w:rsidR="00000000" w:rsidRPr="00000000">
              <w:rPr>
                <w:rFonts w:ascii="Verdana" w:cs="Verdana" w:eastAsia="Verdana" w:hAnsi="Verdana"/>
                <w:i w:val="1"/>
                <w:color w:val="0b5394"/>
                <w:sz w:val="18"/>
                <w:szCs w:val="18"/>
                <w:rtl w:val="0"/>
              </w:rPr>
              <w:t xml:space="preserve">bilingualtorreolvidada.blogspot.com</w:t>
            </w:r>
          </w:p>
        </w:tc>
        <w:tc>
          <w:tcPr/>
          <w:p w:rsidR="00000000" w:rsidDel="00000000" w:rsidP="00000000" w:rsidRDefault="00000000" w:rsidRPr="00000000" w14:paraId="000000B3">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Observación y posterior publicación en el blog.</w:t>
            </w:r>
          </w:p>
        </w:tc>
        <w:tc>
          <w:tcPr/>
          <w:p w:rsidR="00000000" w:rsidDel="00000000" w:rsidP="00000000" w:rsidRDefault="00000000" w:rsidRPr="00000000" w14:paraId="000000B4">
            <w:pPr>
              <w:rPr>
                <w:rFonts w:ascii="Verdana" w:cs="Verdana" w:eastAsia="Verdana" w:hAnsi="Verdana"/>
              </w:rPr>
            </w:pPr>
            <w:r w:rsidDel="00000000" w:rsidR="00000000" w:rsidRPr="00000000">
              <w:rPr>
                <w:rtl w:val="0"/>
              </w:rPr>
            </w:r>
          </w:p>
        </w:tc>
      </w:tr>
      <w:tr>
        <w:trPr>
          <w:trHeight w:val="1020" w:hRule="atLeast"/>
        </w:trPr>
        <w:tc>
          <w:tcPr/>
          <w:p w:rsidR="00000000" w:rsidDel="00000000" w:rsidP="00000000" w:rsidRDefault="00000000" w:rsidRPr="00000000" w14:paraId="000000B5">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3</w:t>
            </w:r>
            <w:r w:rsidDel="00000000" w:rsidR="00000000" w:rsidRPr="00000000">
              <w:rPr>
                <w:rFonts w:ascii="Verdana" w:cs="Verdana" w:eastAsia="Verdana" w:hAnsi="Verdana"/>
                <w:color w:val="ff0000"/>
                <w:sz w:val="18"/>
                <w:szCs w:val="18"/>
                <w:rtl w:val="0"/>
              </w:rPr>
              <w:t xml:space="preserve">c</w:t>
            </w:r>
            <w:r w:rsidDel="00000000" w:rsidR="00000000" w:rsidRPr="00000000">
              <w:rPr>
                <w:rFonts w:ascii="Verdana" w:cs="Verdana" w:eastAsia="Verdana" w:hAnsi="Verdana"/>
                <w:sz w:val="18"/>
                <w:szCs w:val="18"/>
                <w:rtl w:val="0"/>
              </w:rPr>
              <w:t xml:space="preserve">. Ampliar el número de alumnado matriculado en bilingüe en 1º ESO (a largo plazo).</w:t>
            </w:r>
          </w:p>
        </w:tc>
        <w:tc>
          <w:tcPr/>
          <w:p w:rsidR="00000000" w:rsidDel="00000000" w:rsidP="00000000" w:rsidRDefault="00000000" w:rsidRPr="00000000" w14:paraId="000000B6">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Aumento de las preinscripciones en 1º ESO para cursar enseñanzas bilingües.</w:t>
            </w:r>
          </w:p>
        </w:tc>
        <w:tc>
          <w:tcPr/>
          <w:p w:rsidR="00000000" w:rsidDel="00000000" w:rsidP="00000000" w:rsidRDefault="00000000" w:rsidRPr="00000000" w14:paraId="000000B7">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Observación</w:t>
            </w:r>
          </w:p>
        </w:tc>
        <w:tc>
          <w:tcPr/>
          <w:p w:rsidR="00000000" w:rsidDel="00000000" w:rsidP="00000000" w:rsidRDefault="00000000" w:rsidRPr="00000000" w14:paraId="000000B8">
            <w:pPr>
              <w:rPr>
                <w:rFonts w:ascii="Verdana" w:cs="Verdana" w:eastAsia="Verdana" w:hAnsi="Verdana"/>
              </w:rPr>
            </w:pPr>
            <w:r w:rsidDel="00000000" w:rsidR="00000000" w:rsidRPr="00000000">
              <w:rPr>
                <w:rtl w:val="0"/>
              </w:rPr>
            </w:r>
          </w:p>
        </w:tc>
      </w:tr>
    </w:tbl>
    <w:p w:rsidR="00000000" w:rsidDel="00000000" w:rsidP="00000000" w:rsidRDefault="00000000" w:rsidRPr="00000000" w14:paraId="000000B9">
      <w:pPr>
        <w:rPr>
          <w:rFonts w:ascii="Verdana" w:cs="Verdana" w:eastAsia="Verdana" w:hAnsi="Verdana"/>
        </w:rPr>
      </w:pPr>
      <w:r w:rsidDel="00000000" w:rsidR="00000000" w:rsidRPr="00000000">
        <w:rPr>
          <w:rtl w:val="0"/>
        </w:rPr>
      </w:r>
    </w:p>
    <w:p w:rsidR="00000000" w:rsidDel="00000000" w:rsidP="00000000" w:rsidRDefault="00000000" w:rsidRPr="00000000" w14:paraId="000000BA">
      <w:pPr>
        <w:rPr>
          <w:rFonts w:ascii="Verdana" w:cs="Verdana" w:eastAsia="Verdana" w:hAnsi="Verdana"/>
        </w:rPr>
      </w:pPr>
      <w:r w:rsidDel="00000000" w:rsidR="00000000" w:rsidRPr="00000000">
        <w:rPr>
          <w:rtl w:val="0"/>
        </w:rPr>
      </w:r>
    </w:p>
    <w:tbl>
      <w:tblPr>
        <w:tblStyle w:val="Table6"/>
        <w:tblW w:w="148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63"/>
        <w:gridCol w:w="11080"/>
        <w:tblGridChange w:id="0">
          <w:tblGrid>
            <w:gridCol w:w="3763"/>
            <w:gridCol w:w="11080"/>
          </w:tblGrid>
        </w:tblGridChange>
      </w:tblGrid>
      <w:tr>
        <w:tc>
          <w:tcPr>
            <w:gridSpan w:val="2"/>
            <w:tcBorders>
              <w:bottom w:color="000000" w:space="0" w:sz="4" w:val="single"/>
            </w:tcBorders>
            <w:shd w:fill="fdeada" w:val="clear"/>
          </w:tcPr>
          <w:p w:rsidR="00000000" w:rsidDel="00000000" w:rsidP="00000000" w:rsidRDefault="00000000" w:rsidRPr="00000000" w14:paraId="000000B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Recursos utilizados</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tc>
      </w:tr>
      <w:tr>
        <w:tc>
          <w:tcPr>
            <w:shd w:fill="ebf1dd" w:val="clear"/>
          </w:tcPr>
          <w:p w:rsidR="00000000" w:rsidDel="00000000" w:rsidP="00000000" w:rsidRDefault="00000000" w:rsidRPr="00000000" w14:paraId="000000BE">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Recursos utilizados</w:t>
            </w:r>
          </w:p>
          <w:p w:rsidR="00000000" w:rsidDel="00000000" w:rsidP="00000000" w:rsidRDefault="00000000" w:rsidRPr="00000000" w14:paraId="000000BF">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(Bibliografía, material del CEP, apoyo externo…)</w:t>
            </w:r>
          </w:p>
        </w:tc>
        <w:tc>
          <w:tcPr>
            <w:shd w:fill="ebf1dd" w:val="clear"/>
          </w:tcPr>
          <w:p w:rsidR="00000000" w:rsidDel="00000000" w:rsidP="00000000" w:rsidRDefault="00000000" w:rsidRPr="00000000" w14:paraId="000000C0">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C1">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Descripción del recurso</w:t>
            </w:r>
          </w:p>
        </w:tc>
      </w:tr>
      <w:tr>
        <w:tc>
          <w:tcPr/>
          <w:p w:rsidR="00000000" w:rsidDel="00000000" w:rsidP="00000000" w:rsidRDefault="00000000" w:rsidRPr="00000000" w14:paraId="000000C2">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Juan Pancorbo Jiménez (profesor del IES Torre Olvidada y formador del CEP de Jaén)</w:t>
            </w:r>
          </w:p>
        </w:tc>
        <w:tc>
          <w:tcPr/>
          <w:p w:rsidR="00000000" w:rsidDel="00000000" w:rsidP="00000000" w:rsidRDefault="00000000" w:rsidRPr="00000000" w14:paraId="000000C3">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-Formación sobre </w:t>
            </w:r>
            <w:r w:rsidDel="00000000" w:rsidR="00000000" w:rsidRPr="00000000">
              <w:rPr>
                <w:rFonts w:ascii="Verdana" w:cs="Verdana" w:eastAsia="Verdana" w:hAnsi="Verdana"/>
                <w:i w:val="1"/>
                <w:sz w:val="18"/>
                <w:szCs w:val="18"/>
                <w:rtl w:val="0"/>
              </w:rPr>
              <w:t xml:space="preserve">edpuzzle</w:t>
            </w:r>
            <w:r w:rsidDel="00000000" w:rsidR="00000000" w:rsidRPr="00000000">
              <w:rPr>
                <w:rFonts w:ascii="Verdana" w:cs="Verdana" w:eastAsia="Verdana" w:hAnsi="Verdana"/>
                <w:sz w:val="18"/>
                <w:szCs w:val="18"/>
                <w:rtl w:val="0"/>
              </w:rPr>
              <w:t xml:space="preserve">, clase invertida, </w:t>
            </w:r>
            <w:r w:rsidDel="00000000" w:rsidR="00000000" w:rsidRPr="00000000">
              <w:rPr>
                <w:rFonts w:ascii="Verdana" w:cs="Verdana" w:eastAsia="Verdana" w:hAnsi="Verdana"/>
                <w:i w:val="1"/>
                <w:sz w:val="18"/>
                <w:szCs w:val="18"/>
                <w:rtl w:val="0"/>
              </w:rPr>
              <w:t xml:space="preserve">canva</w:t>
            </w:r>
            <w:r w:rsidDel="00000000" w:rsidR="00000000" w:rsidRPr="00000000">
              <w:rPr>
                <w:rFonts w:ascii="Verdana" w:cs="Verdana" w:eastAsia="Verdana" w:hAnsi="Verdana"/>
                <w:sz w:val="18"/>
                <w:szCs w:val="18"/>
                <w:rtl w:val="0"/>
              </w:rPr>
              <w:t xml:space="preserve"> y </w:t>
            </w:r>
            <w:r w:rsidDel="00000000" w:rsidR="00000000" w:rsidRPr="00000000">
              <w:rPr>
                <w:rFonts w:ascii="Verdana" w:cs="Verdana" w:eastAsia="Verdana" w:hAnsi="Verdana"/>
                <w:i w:val="1"/>
                <w:sz w:val="18"/>
                <w:szCs w:val="18"/>
                <w:rtl w:val="0"/>
              </w:rPr>
              <w:t xml:space="preserve">genially</w:t>
            </w:r>
            <w:r w:rsidDel="00000000" w:rsidR="00000000" w:rsidRPr="00000000">
              <w:rPr>
                <w:rFonts w:ascii="Verdana" w:cs="Verdana" w:eastAsia="Verdana" w:hAnsi="Verdana"/>
                <w:sz w:val="18"/>
                <w:szCs w:val="18"/>
                <w:rtl w:val="0"/>
              </w:rPr>
              <w:t xml:space="preserve">.</w:t>
            </w:r>
          </w:p>
        </w:tc>
      </w:tr>
      <w:tr>
        <w:tc>
          <w:tcPr/>
          <w:p w:rsidR="00000000" w:rsidDel="00000000" w:rsidP="00000000" w:rsidRDefault="00000000" w:rsidRPr="00000000" w14:paraId="000000C4">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Rosa Anguita Rísquez (profesora del IES Torre Olvidada y formadora del CEP de Jaén)</w:t>
            </w:r>
          </w:p>
        </w:tc>
        <w:tc>
          <w:tcPr/>
          <w:p w:rsidR="00000000" w:rsidDel="00000000" w:rsidP="00000000" w:rsidRDefault="00000000" w:rsidRPr="00000000" w14:paraId="000000C5">
            <w:pPr>
              <w:rPr>
                <w:rFonts w:ascii="Verdana" w:cs="Verdana" w:eastAsia="Verdana" w:hAnsi="Verdana"/>
                <w:i w:val="1"/>
                <w:sz w:val="18"/>
                <w:szCs w:val="18"/>
              </w:rPr>
            </w:pPr>
            <w:r w:rsidDel="00000000" w:rsidR="00000000" w:rsidRPr="00000000">
              <w:rPr>
                <w:rFonts w:ascii="Verdana" w:cs="Verdana" w:eastAsia="Verdana" w:hAnsi="Verdana"/>
                <w:sz w:val="18"/>
                <w:szCs w:val="18"/>
                <w:rtl w:val="0"/>
              </w:rPr>
              <w:t xml:space="preserve">-Formación sobre </w:t>
            </w:r>
            <w:r w:rsidDel="00000000" w:rsidR="00000000" w:rsidRPr="00000000">
              <w:rPr>
                <w:rFonts w:ascii="Verdana" w:cs="Verdana" w:eastAsia="Verdana" w:hAnsi="Verdana"/>
                <w:i w:val="1"/>
                <w:sz w:val="18"/>
                <w:szCs w:val="18"/>
                <w:rtl w:val="0"/>
              </w:rPr>
              <w:t xml:space="preserve">google classroom</w:t>
            </w:r>
            <w:r w:rsidDel="00000000" w:rsidR="00000000" w:rsidRPr="00000000">
              <w:rPr>
                <w:rFonts w:ascii="Verdana" w:cs="Verdana" w:eastAsia="Verdana" w:hAnsi="Verdana"/>
                <w:sz w:val="18"/>
                <w:szCs w:val="18"/>
                <w:rtl w:val="0"/>
              </w:rPr>
              <w:t xml:space="preserve">, y </w:t>
            </w:r>
            <w:r w:rsidDel="00000000" w:rsidR="00000000" w:rsidRPr="00000000">
              <w:rPr>
                <w:rFonts w:ascii="Verdana" w:cs="Verdana" w:eastAsia="Verdana" w:hAnsi="Verdana"/>
                <w:i w:val="1"/>
                <w:sz w:val="18"/>
                <w:szCs w:val="18"/>
                <w:rtl w:val="0"/>
              </w:rPr>
              <w:t xml:space="preserve">google suite for education.</w:t>
            </w:r>
          </w:p>
          <w:p w:rsidR="00000000" w:rsidDel="00000000" w:rsidP="00000000" w:rsidRDefault="00000000" w:rsidRPr="00000000" w14:paraId="000000C6">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-Formación sobre blog</w:t>
            </w:r>
            <w:r w:rsidDel="00000000" w:rsidR="00000000" w:rsidRPr="00000000">
              <w:rPr>
                <w:rFonts w:ascii="Verdana" w:cs="Verdana" w:eastAsia="Verdana" w:hAnsi="Verdana"/>
                <w:sz w:val="18"/>
                <w:szCs w:val="18"/>
                <w:rtl w:val="0"/>
              </w:rPr>
              <w:t xml:space="preserve">. </w:t>
            </w:r>
          </w:p>
        </w:tc>
      </w:tr>
      <w:tr>
        <w:tc>
          <w:tcPr>
            <w:gridSpan w:val="2"/>
            <w:tcBorders>
              <w:bottom w:color="000000" w:space="0" w:sz="4" w:val="single"/>
            </w:tcBorders>
          </w:tcPr>
          <w:p w:rsidR="00000000" w:rsidDel="00000000" w:rsidP="00000000" w:rsidRDefault="00000000" w:rsidRPr="00000000" w14:paraId="000000C7">
            <w:pPr>
              <w:rPr>
                <w:rFonts w:ascii="Verdana" w:cs="Verdana" w:eastAsia="Verdana" w:hAnsi="Verdana"/>
              </w:rPr>
            </w:pPr>
            <w:r w:rsidDel="00000000" w:rsidR="00000000" w:rsidRPr="00000000">
              <w:rPr>
                <w:rtl w:val="0"/>
              </w:rPr>
            </w:r>
          </w:p>
        </w:tc>
      </w:tr>
      <w:tr>
        <w:tc>
          <w:tcPr>
            <w:shd w:fill="ebf1dd" w:val="clear"/>
          </w:tcPr>
          <w:p w:rsidR="00000000" w:rsidDel="00000000" w:rsidP="00000000" w:rsidRDefault="00000000" w:rsidRPr="00000000" w14:paraId="000000C9">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Uso de Colabora</w:t>
            </w:r>
          </w:p>
        </w:tc>
        <w:tc>
          <w:tcPr>
            <w:shd w:fill="ebf1dd" w:val="clear"/>
          </w:tcPr>
          <w:p w:rsidR="00000000" w:rsidDel="00000000" w:rsidP="00000000" w:rsidRDefault="00000000" w:rsidRPr="00000000" w14:paraId="000000CA">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Descripción de los recursos de la plataforma que se van a utilizar, aparte de los definidos como obligatorios (evaluación y subida de actas)</w:t>
            </w:r>
          </w:p>
        </w:tc>
      </w:tr>
      <w:tr>
        <w:tc>
          <w:tcPr/>
          <w:p w:rsidR="00000000" w:rsidDel="00000000" w:rsidP="00000000" w:rsidRDefault="00000000" w:rsidRPr="00000000" w14:paraId="000000CB">
            <w:pPr>
              <w:rPr>
                <w:rFonts w:ascii="Verdana" w:cs="Verdana" w:eastAsia="Verdana" w:hAnsi="Verdana"/>
              </w:rPr>
            </w:pPr>
            <w:r w:rsidDel="00000000" w:rsidR="00000000" w:rsidRPr="00000000">
              <w:rPr>
                <w:rtl w:val="0"/>
              </w:rPr>
            </w:r>
          </w:p>
        </w:tc>
        <w:tc>
          <w:tcPr/>
          <w:p w:rsidR="00000000" w:rsidDel="00000000" w:rsidP="00000000" w:rsidRDefault="00000000" w:rsidRPr="00000000" w14:paraId="000000CC">
            <w:pPr>
              <w:rPr>
                <w:rFonts w:ascii="Verdana" w:cs="Verdana" w:eastAsia="Verdana" w:hAnsi="Verdana"/>
              </w:rPr>
            </w:pPr>
            <w:r w:rsidDel="00000000" w:rsidR="00000000" w:rsidRPr="00000000">
              <w:rPr>
                <w:rtl w:val="0"/>
              </w:rPr>
            </w:r>
          </w:p>
        </w:tc>
      </w:tr>
      <w:tr>
        <w:tc>
          <w:tcPr/>
          <w:p w:rsidR="00000000" w:rsidDel="00000000" w:rsidP="00000000" w:rsidRDefault="00000000" w:rsidRPr="00000000" w14:paraId="000000CD">
            <w:pPr>
              <w:rPr>
                <w:rFonts w:ascii="Verdana" w:cs="Verdana" w:eastAsia="Verdana" w:hAnsi="Verdana"/>
              </w:rPr>
            </w:pPr>
            <w:r w:rsidDel="00000000" w:rsidR="00000000" w:rsidRPr="00000000">
              <w:rPr>
                <w:rtl w:val="0"/>
              </w:rPr>
            </w:r>
          </w:p>
        </w:tc>
        <w:tc>
          <w:tcPr/>
          <w:p w:rsidR="00000000" w:rsidDel="00000000" w:rsidP="00000000" w:rsidRDefault="00000000" w:rsidRPr="00000000" w14:paraId="000000CE">
            <w:pPr>
              <w:rPr>
                <w:rFonts w:ascii="Verdana" w:cs="Verdana" w:eastAsia="Verdana" w:hAnsi="Verdana"/>
              </w:rPr>
            </w:pPr>
            <w:r w:rsidDel="00000000" w:rsidR="00000000" w:rsidRPr="00000000">
              <w:rPr>
                <w:rtl w:val="0"/>
              </w:rPr>
            </w:r>
          </w:p>
        </w:tc>
      </w:tr>
      <w:tr>
        <w:tc>
          <w:tcPr/>
          <w:p w:rsidR="00000000" w:rsidDel="00000000" w:rsidP="00000000" w:rsidRDefault="00000000" w:rsidRPr="00000000" w14:paraId="000000CF">
            <w:pPr>
              <w:rPr>
                <w:rFonts w:ascii="Verdana" w:cs="Verdana" w:eastAsia="Verdana" w:hAnsi="Verdana"/>
              </w:rPr>
            </w:pPr>
            <w:r w:rsidDel="00000000" w:rsidR="00000000" w:rsidRPr="00000000">
              <w:rPr>
                <w:rtl w:val="0"/>
              </w:rPr>
            </w:r>
          </w:p>
        </w:tc>
        <w:tc>
          <w:tcPr/>
          <w:p w:rsidR="00000000" w:rsidDel="00000000" w:rsidP="00000000" w:rsidRDefault="00000000" w:rsidRPr="00000000" w14:paraId="000000D0">
            <w:pPr>
              <w:rPr>
                <w:rFonts w:ascii="Verdana" w:cs="Verdana" w:eastAsia="Verdana" w:hAnsi="Verdana"/>
              </w:rPr>
            </w:pPr>
            <w:r w:rsidDel="00000000" w:rsidR="00000000" w:rsidRPr="00000000">
              <w:rPr>
                <w:rtl w:val="0"/>
              </w:rPr>
            </w:r>
          </w:p>
        </w:tc>
      </w:tr>
    </w:tbl>
    <w:p w:rsidR="00000000" w:rsidDel="00000000" w:rsidP="00000000" w:rsidRDefault="00000000" w:rsidRPr="00000000" w14:paraId="000000D1">
      <w:pPr>
        <w:rPr>
          <w:rFonts w:ascii="Verdana" w:cs="Verdana" w:eastAsia="Verdana" w:hAnsi="Verdana"/>
        </w:rPr>
      </w:pPr>
      <w:r w:rsidDel="00000000" w:rsidR="00000000" w:rsidRPr="00000000">
        <w:rPr>
          <w:rtl w:val="0"/>
        </w:rPr>
      </w:r>
    </w:p>
    <w:sectPr>
      <w:footerReference r:id="rId7" w:type="default"/>
      <w:pgSz w:h="11906" w:w="16838"/>
      <w:pgMar w:bottom="851" w:top="1134" w:left="1134"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aconcuadrcula">
    <w:name w:val="Table Grid"/>
    <w:basedOn w:val="Tablanormal"/>
    <w:uiPriority w:val="59"/>
    <w:rsid w:val="008D2C90"/>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Prrafodelista">
    <w:name w:val="List Paragraph"/>
    <w:basedOn w:val="Normal"/>
    <w:uiPriority w:val="34"/>
    <w:qFormat w:val="1"/>
    <w:rsid w:val="008D2C90"/>
    <w:pPr>
      <w:ind w:left="720"/>
      <w:contextualSpacing w:val="1"/>
    </w:pPr>
  </w:style>
  <w:style w:type="paragraph" w:styleId="Encabezado">
    <w:name w:val="header"/>
    <w:basedOn w:val="Normal"/>
    <w:link w:val="EncabezadoCar"/>
    <w:uiPriority w:val="99"/>
    <w:unhideWhenUsed w:val="1"/>
    <w:rsid w:val="00DB2DED"/>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DB2DED"/>
  </w:style>
  <w:style w:type="paragraph" w:styleId="Piedepgina">
    <w:name w:val="footer"/>
    <w:basedOn w:val="Normal"/>
    <w:link w:val="PiedepginaCar"/>
    <w:uiPriority w:val="99"/>
    <w:unhideWhenUsed w:val="1"/>
    <w:rsid w:val="00DB2DED"/>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DB2DE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DfvqraQdeF2XTNA36AbLG834Mw==">AMUW2mVNuPrbpXcxuqO1BCgSa5XAGINLU2lDTP8Va8REUo9OVOTya2sPNyTuLYMRkCjGXy6zofy+JbAuRYmakiTJKO2HYDrdGsFyoEtNWs3KMI1SNyKwZrzlePd+Kmh3Er5vyYdEq6is/eP2tk4bkHAi6kJAy5/omQ==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2019-09-23T09:02:00Z</dcterms:created>
  <dc:creator>Usuario de Windows</dc:creator>
</cp:coreProperties>
</file>