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0F1366">
        <w:rPr>
          <w:rFonts w:asciiTheme="minorHAnsi" w:eastAsiaTheme="minorEastAsia" w:hAnsiTheme="minorHAnsi" w:cstheme="minorBidi"/>
          <w:sz w:val="24"/>
          <w:szCs w:val="24"/>
        </w:rPr>
        <w:t>ROYECTO DE GRUPO DE TRABAJO 2016-2017</w:t>
      </w:r>
    </w:p>
    <w:p w:rsidR="001C3B21" w:rsidRPr="00143F3C" w:rsidRDefault="003673AC" w:rsidP="001C3B21">
      <w:pPr>
        <w:pStyle w:val="Ttulo1"/>
        <w:spacing w:before="0" w:after="0"/>
        <w:rPr>
          <w:rFonts w:asciiTheme="minorHAnsi" w:hAnsiTheme="minorHAnsi" w:cs="Arial"/>
          <w:sz w:val="24"/>
          <w:szCs w:val="24"/>
        </w:rPr>
      </w:pPr>
      <w:r w:rsidRPr="003673AC">
        <w:rPr>
          <w:rFonts w:asciiTheme="minorHAnsi" w:hAnsiTheme="minorHAnsi" w:cs="Arial"/>
          <w:noProof/>
          <w:sz w:val="24"/>
          <w:szCs w:val="24"/>
        </w:rPr>
        <w:pict>
          <v:rect id="Rectangle 13" o:spid="_x0000_s1026" style="position:absolute;margin-left:42pt;margin-top:7pt;width:436.5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">
            <v:textbox inset=",,,0">
              <w:txbxContent>
                <w:p w:rsidR="001C3B21" w:rsidRPr="00C4131C" w:rsidRDefault="004C3819" w:rsidP="001C3B21">
                  <w:pPr>
                    <w:rPr>
                      <w:rFonts w:asciiTheme="minorHAnsi" w:hAnsiTheme="minorHAnsi" w:cstheme="minorHAnsi"/>
                      <w:szCs w:val="20"/>
                    </w:rPr>
                  </w:pPr>
                  <w:r w:rsidRPr="00C4131C">
                    <w:rPr>
                      <w:rFonts w:asciiTheme="minorHAnsi" w:hAnsiTheme="minorHAnsi" w:cstheme="minorHAnsi"/>
                      <w:szCs w:val="20"/>
                    </w:rPr>
                    <w:t>ESTRATEGIAS DE INTERPRETACIÓN DEL REPERTORIO ORQUESTAL BARROCO CON INSTRUMENTOS ORIGINALES DE ACUERDO A CRITERIOS HISTÓRICOS.</w:t>
                  </w:r>
                </w:p>
              </w:txbxContent>
            </v:textbox>
          </v:rect>
        </w:pict>
      </w:r>
    </w:p>
    <w:p w:rsidR="001C3B21" w:rsidRPr="00143F3C" w:rsidRDefault="001C3B21" w:rsidP="001C3B21">
      <w:pPr>
        <w:pStyle w:val="Ttulo1"/>
        <w:spacing w:before="0" w:after="0"/>
        <w:jc w:val="both"/>
        <w:rPr>
          <w:rFonts w:asciiTheme="minorHAnsi" w:hAnsiTheme="minorHAnsi" w:cs="Arial"/>
          <w:sz w:val="24"/>
          <w:szCs w:val="24"/>
        </w:rPr>
      </w:pPr>
      <w:r w:rsidRPr="5B81917B">
        <w:rPr>
          <w:rFonts w:asciiTheme="minorHAnsi" w:eastAsiaTheme="minorEastAsia" w:hAnsiTheme="minorHAnsi" w:cstheme="minorBidi"/>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3673AC" w:rsidP="001C3B21">
      <w:pPr>
        <w:pStyle w:val="Ttulo1"/>
        <w:spacing w:before="0" w:after="0"/>
        <w:rPr>
          <w:rFonts w:asciiTheme="minorHAnsi" w:hAnsiTheme="minorHAnsi" w:cs="Arial"/>
          <w:sz w:val="24"/>
          <w:szCs w:val="24"/>
        </w:rPr>
      </w:pPr>
      <w:r w:rsidRPr="003673AC">
        <w:rPr>
          <w:rFonts w:asciiTheme="minorHAnsi" w:hAnsiTheme="minorHAnsi" w:cs="Arial"/>
          <w:noProof/>
          <w:sz w:val="24"/>
          <w:szCs w:val="24"/>
        </w:rPr>
        <w:pict>
          <v:rect id="Rectangle 14" o:spid="_x0000_s1027" style="position:absolute;margin-left:42.3pt;margin-top:.6pt;width:177.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">
            <v:textbox inset=",,,0">
              <w:txbxContent>
                <w:p w:rsidR="001C3B21" w:rsidRPr="00C4131C" w:rsidRDefault="00C25477" w:rsidP="001C3B21">
                  <w:pPr>
                    <w:rPr>
                      <w:rFonts w:asciiTheme="minorHAnsi" w:hAnsiTheme="minorHAnsi" w:cstheme="minorHAnsi"/>
                      <w:szCs w:val="20"/>
                    </w:rPr>
                  </w:pPr>
                  <w:r w:rsidRPr="00C4131C">
                    <w:rPr>
                      <w:rFonts w:asciiTheme="minorHAnsi" w:hAnsiTheme="minorHAnsi" w:cstheme="minorHAnsi"/>
                      <w:szCs w:val="20"/>
                    </w:rPr>
                    <w:t>172922GT148</w:t>
                  </w:r>
                </w:p>
              </w:txbxContent>
            </v:textbox>
          </v:rect>
        </w:pict>
      </w:r>
      <w:r w:rsidR="001C3B21" w:rsidRPr="5B81917B">
        <w:rPr>
          <w:rFonts w:asciiTheme="minorHAnsi" w:eastAsiaTheme="minorEastAsia" w:hAnsiTheme="minorHAnsi" w:cstheme="minorBidi"/>
          <w:sz w:val="24"/>
          <w:szCs w:val="24"/>
        </w:rPr>
        <w:t xml:space="preserve">Código:  </w:t>
      </w:r>
    </w:p>
    <w:p w:rsidR="001C3B21" w:rsidRPr="00143F3C" w:rsidRDefault="001C3B21" w:rsidP="001C3B21">
      <w:pPr>
        <w:keepNext/>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r w:rsidRPr="5B81917B">
        <w:rPr>
          <w:rFonts w:asciiTheme="minorHAnsi" w:eastAsiaTheme="minorEastAsia" w:hAnsiTheme="minorHAnsi" w:cstheme="minorBidi"/>
          <w:b/>
          <w:bCs/>
          <w:color w:val="FFFFFF" w:themeColor="background1"/>
        </w:rPr>
        <w:t>1.Situación de partida</w:t>
      </w:r>
    </w:p>
    <w:p w:rsidR="001C3B21" w:rsidRDefault="5B81917B" w:rsidP="00C4131C">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rsidR="00143F3C" w:rsidRDefault="00143F3C" w:rsidP="001C3B21">
      <w:pPr>
        <w:rPr>
          <w:rFonts w:asciiTheme="minorHAnsi" w:hAnsiTheme="minorHAnsi" w:cs="Arial"/>
        </w:rPr>
      </w:pPr>
    </w:p>
    <w:tbl>
      <w:tblPr>
        <w:tblStyle w:val="Tablaconcuadrcula"/>
        <w:tblW w:w="0" w:type="auto"/>
        <w:tblInd w:w="108" w:type="dxa"/>
        <w:tblLook w:val="04A0"/>
      </w:tblPr>
      <w:tblGrid>
        <w:gridCol w:w="10490"/>
      </w:tblGrid>
      <w:tr w:rsidR="00143F3C" w:rsidTr="00BF7375">
        <w:tc>
          <w:tcPr>
            <w:tcW w:w="10490" w:type="dxa"/>
          </w:tcPr>
          <w:p w:rsidR="0040743B" w:rsidRPr="00290EBC" w:rsidRDefault="0040743B" w:rsidP="00C4131C">
            <w:pPr>
              <w:jc w:val="both"/>
              <w:rPr>
                <w:rFonts w:asciiTheme="minorHAnsi" w:hAnsiTheme="minorHAnsi" w:cstheme="minorHAnsi"/>
              </w:rPr>
            </w:pPr>
            <w:r w:rsidRPr="00290EBC">
              <w:rPr>
                <w:rFonts w:asciiTheme="minorHAnsi" w:hAnsiTheme="minorHAnsi" w:cstheme="minorHAnsi"/>
              </w:rPr>
              <w:t>El creciente interés por participar en la orquesta barroca de profesores del Conservatorio Gonzalo Martín Tenllado, en la orquesta barroca de alumnos (asignatura optativa del presente curso) y en los distintos grupos de cámara que interpretan música antigua, tanto por parte de los profesores como por parte de los alumnos, nos lleva a querer que nuestra labor no se quede en la simple interpretación de un repertorio, sino que nos sirva además para investigar y aprender todo aquello que pueda, a posteriori, repercutir positivamente en el aula, sobre todo en las distintas formaciones de grupo de nuestros centros de trabajo.</w:t>
            </w:r>
          </w:p>
          <w:p w:rsidR="0040743B" w:rsidRPr="00290EBC" w:rsidRDefault="0040743B" w:rsidP="00C4131C">
            <w:pPr>
              <w:jc w:val="both"/>
              <w:rPr>
                <w:rFonts w:asciiTheme="minorHAnsi" w:hAnsiTheme="minorHAnsi" w:cstheme="minorHAnsi"/>
              </w:rPr>
            </w:pPr>
            <w:r w:rsidRPr="00290EBC">
              <w:rPr>
                <w:rFonts w:asciiTheme="minorHAnsi" w:hAnsiTheme="minorHAnsi" w:cstheme="minorHAnsi"/>
              </w:rPr>
              <w:t>Aspectos de la propuesta que contribuyen a la innovación:</w:t>
            </w:r>
          </w:p>
          <w:p w:rsidR="0040743B" w:rsidRPr="00290EBC" w:rsidRDefault="0040743B" w:rsidP="00C4131C">
            <w:pPr>
              <w:jc w:val="both"/>
              <w:rPr>
                <w:rFonts w:asciiTheme="minorHAnsi" w:hAnsiTheme="minorHAnsi" w:cstheme="minorHAnsi"/>
              </w:rPr>
            </w:pPr>
            <w:r w:rsidRPr="00290EBC">
              <w:rPr>
                <w:rFonts w:asciiTheme="minorHAnsi" w:hAnsiTheme="minorHAnsi" w:cstheme="minorHAnsi"/>
              </w:rPr>
              <w:t xml:space="preserve">- Participación de profesores interesados en la interpretación de repertorio barroco con criterios históricos tanto desde una perspectiva interpretativa como docente, buscando la aplicación práctica en el aula de los conocimientos adquiridos. </w:t>
            </w:r>
          </w:p>
          <w:p w:rsidR="0040743B" w:rsidRPr="00290EBC" w:rsidRDefault="0040743B" w:rsidP="00C4131C">
            <w:pPr>
              <w:jc w:val="both"/>
              <w:rPr>
                <w:rFonts w:asciiTheme="minorHAnsi" w:hAnsiTheme="minorHAnsi" w:cstheme="minorHAnsi"/>
              </w:rPr>
            </w:pPr>
            <w:r w:rsidRPr="00290EBC">
              <w:rPr>
                <w:rFonts w:asciiTheme="minorHAnsi" w:hAnsiTheme="minorHAnsi" w:cstheme="minorHAnsi"/>
              </w:rPr>
              <w:t>- La investigación de las distintas fuentes históricas</w:t>
            </w:r>
            <w:r w:rsidR="00697E4A">
              <w:rPr>
                <w:rFonts w:asciiTheme="minorHAnsi" w:hAnsiTheme="minorHAnsi" w:cstheme="minorHAnsi"/>
              </w:rPr>
              <w:t>, se citarán las fuentes,</w:t>
            </w:r>
            <w:r w:rsidRPr="00290EBC">
              <w:rPr>
                <w:rFonts w:asciiTheme="minorHAnsi" w:hAnsiTheme="minorHAnsi" w:cstheme="minorHAnsi"/>
              </w:rPr>
              <w:t xml:space="preserve"> que versen sobre distintos aspectos de la </w:t>
            </w:r>
            <w:r w:rsidR="003F79C1" w:rsidRPr="00290EBC">
              <w:rPr>
                <w:rFonts w:asciiTheme="minorHAnsi" w:hAnsiTheme="minorHAnsi" w:cstheme="minorHAnsi"/>
              </w:rPr>
              <w:t>interpretación,</w:t>
            </w:r>
            <w:r w:rsidRPr="00290EBC">
              <w:rPr>
                <w:rFonts w:asciiTheme="minorHAnsi" w:hAnsiTheme="minorHAnsi" w:cstheme="minorHAnsi"/>
              </w:rPr>
              <w:t xml:space="preserve"> así como la reflexión sobre distintos materiales didácticos y su elaboración para que los profesores puedan disponer de ellas en el aula: </w:t>
            </w:r>
          </w:p>
          <w:p w:rsidR="0040743B" w:rsidRPr="00290EBC" w:rsidRDefault="0040743B" w:rsidP="00C4131C">
            <w:pPr>
              <w:pStyle w:val="Prrafodelista"/>
              <w:numPr>
                <w:ilvl w:val="0"/>
                <w:numId w:val="3"/>
              </w:numPr>
              <w:jc w:val="both"/>
              <w:rPr>
                <w:rFonts w:asciiTheme="minorHAnsi" w:hAnsiTheme="minorHAnsi" w:cstheme="minorHAnsi"/>
              </w:rPr>
            </w:pPr>
            <w:r w:rsidRPr="00290EBC">
              <w:rPr>
                <w:rFonts w:asciiTheme="minorHAnsi" w:hAnsiTheme="minorHAnsi" w:cstheme="minorHAnsi"/>
              </w:rPr>
              <w:t>Transcripción de facsímiles de los que no existe edición moderna para poder trabajar en el aula.</w:t>
            </w:r>
          </w:p>
          <w:p w:rsidR="0040743B" w:rsidRPr="00290EBC" w:rsidRDefault="0040743B" w:rsidP="00C4131C">
            <w:pPr>
              <w:pStyle w:val="Prrafodelista"/>
              <w:numPr>
                <w:ilvl w:val="0"/>
                <w:numId w:val="3"/>
              </w:numPr>
              <w:jc w:val="both"/>
              <w:rPr>
                <w:rFonts w:asciiTheme="minorHAnsi" w:hAnsiTheme="minorHAnsi" w:cstheme="minorHAnsi"/>
              </w:rPr>
            </w:pPr>
            <w:r w:rsidRPr="00290EBC">
              <w:rPr>
                <w:rFonts w:asciiTheme="minorHAnsi" w:hAnsiTheme="minorHAnsi" w:cstheme="minorHAnsi"/>
              </w:rPr>
              <w:lastRenderedPageBreak/>
              <w:t>Trabajo de la lectura de facsímiles (trabajo que en contadísimas ocasiones se hace debido a su dificultad).</w:t>
            </w:r>
          </w:p>
          <w:p w:rsidR="0040743B" w:rsidRPr="00290EBC" w:rsidRDefault="0040743B" w:rsidP="00C4131C">
            <w:pPr>
              <w:pStyle w:val="Prrafodelista"/>
              <w:numPr>
                <w:ilvl w:val="0"/>
                <w:numId w:val="3"/>
              </w:numPr>
              <w:jc w:val="both"/>
              <w:rPr>
                <w:rFonts w:asciiTheme="minorHAnsi" w:hAnsiTheme="minorHAnsi" w:cstheme="minorHAnsi"/>
              </w:rPr>
            </w:pPr>
            <w:r w:rsidRPr="00290EBC">
              <w:rPr>
                <w:rFonts w:asciiTheme="minorHAnsi" w:hAnsiTheme="minorHAnsi" w:cstheme="minorHAnsi"/>
              </w:rPr>
              <w:t>Traducción al castellano de extractos de tratados o fuentes históricas que en la actualidad no hay disponibles y sin las cuales es prácticamente imposible poder interpretar el repertorio antiguo de acuerdo a criterios históricos y cuyo conocimiento se exige en formaciones antiguas profesionales.</w:t>
            </w:r>
          </w:p>
          <w:p w:rsidR="00143F3C" w:rsidRPr="003F79C1" w:rsidRDefault="0040743B" w:rsidP="001C3B21">
            <w:pPr>
              <w:pStyle w:val="Prrafodelista"/>
              <w:numPr>
                <w:ilvl w:val="0"/>
                <w:numId w:val="3"/>
              </w:numPr>
              <w:jc w:val="both"/>
              <w:rPr>
                <w:rFonts w:asciiTheme="minorHAnsi" w:hAnsiTheme="minorHAnsi" w:cstheme="minorHAnsi"/>
              </w:rPr>
            </w:pPr>
            <w:r w:rsidRPr="00290EBC">
              <w:rPr>
                <w:rFonts w:asciiTheme="minorHAnsi" w:hAnsiTheme="minorHAnsi" w:cstheme="minorHAnsi"/>
              </w:rPr>
              <w:t>Utilización, en la medida de lo posible, de instrumentos copias de los instrumentos que se usaban en la época: flautas de pico, traverso barroco, cuerdas de tripa y arcos barrocos para los instrumentos de cuerda.</w:t>
            </w:r>
          </w:p>
        </w:tc>
      </w:tr>
    </w:tbl>
    <w:p w:rsidR="001C3B21" w:rsidRPr="00143F3C" w:rsidRDefault="001C3B21" w:rsidP="001C3B21">
      <w:pPr>
        <w:rPr>
          <w:rFonts w:asciiTheme="minorHAnsi" w:hAnsiTheme="minorHAnsi" w:cs="Arial"/>
        </w:rPr>
      </w:pPr>
    </w:p>
    <w:p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2"/>
      <w:bookmarkEnd w:id="1"/>
      <w:r w:rsidRPr="5B81917B">
        <w:rPr>
          <w:rFonts w:asciiTheme="minorHAnsi" w:eastAsiaTheme="minorEastAsia" w:hAnsiTheme="minorHAnsi" w:cstheme="minorBidi"/>
          <w:b/>
          <w:bCs/>
          <w:color w:val="FFFFFF" w:themeColor="background1"/>
        </w:rPr>
        <w:t>2.</w:t>
      </w:r>
      <w:r w:rsidR="00654F95" w:rsidRPr="5B81917B">
        <w:rPr>
          <w:rFonts w:asciiTheme="minorHAnsi" w:eastAsiaTheme="minorEastAsia" w:hAnsiTheme="minorHAnsi" w:cstheme="minorBidi"/>
          <w:b/>
          <w:bCs/>
          <w:color w:val="FFFFFF" w:themeColor="background1"/>
        </w:rPr>
        <w:t>Finalidad del proyecto</w:t>
      </w:r>
    </w:p>
    <w:p w:rsidR="001C3B21" w:rsidRPr="00143F3C" w:rsidRDefault="5B81917B" w:rsidP="001C3B21">
      <w:pPr>
        <w:rPr>
          <w:rFonts w:asciiTheme="minorHAnsi" w:hAnsiTheme="minorHAnsi" w:cs="Arial"/>
        </w:rPr>
      </w:pPr>
      <w:r w:rsidRPr="5B81917B">
        <w:rPr>
          <w:rFonts w:asciiTheme="minorHAnsi" w:eastAsiaTheme="minorEastAsia" w:hAnsiTheme="minorHAnsi" w:cstheme="minorBidi"/>
        </w:rPr>
        <w:t>Enunciar claramente la finalidad del proyecto y la repercusión en el aula y/o centro que se pretenden lograr.</w:t>
      </w:r>
    </w:p>
    <w:p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490"/>
      </w:tblGrid>
      <w:tr w:rsidR="001C3B21" w:rsidRPr="00143F3C" w:rsidTr="00E54B20">
        <w:trPr>
          <w:trHeight w:val="4784"/>
        </w:trPr>
        <w:tc>
          <w:tcPr>
            <w:tcW w:w="10490" w:type="dxa"/>
          </w:tcPr>
          <w:p w:rsidR="00C4131C" w:rsidRPr="004C3819" w:rsidRDefault="004C3819" w:rsidP="00C4131C">
            <w:pPr>
              <w:pStyle w:val="Prrafodelista"/>
              <w:ind w:left="0"/>
              <w:rPr>
                <w:rFonts w:asciiTheme="minorHAnsi" w:hAnsiTheme="minorHAnsi" w:cs="Arial"/>
              </w:rPr>
            </w:pPr>
            <w:r w:rsidRPr="004C3819">
              <w:rPr>
                <w:rFonts w:asciiTheme="minorHAnsi" w:hAnsiTheme="minorHAnsi" w:cs="Arial"/>
              </w:rPr>
              <w:lastRenderedPageBreak/>
              <w:t>El proyecto p</w:t>
            </w:r>
            <w:r w:rsidR="00C4131C" w:rsidRPr="004C3819">
              <w:rPr>
                <w:rFonts w:asciiTheme="minorHAnsi" w:hAnsiTheme="minorHAnsi" w:cs="Arial"/>
              </w:rPr>
              <w:t>ersigue la siguiente finalidad:</w:t>
            </w:r>
          </w:p>
          <w:p w:rsidR="00C4131C" w:rsidRDefault="00C4131C" w:rsidP="00C41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heme="minorHAnsi" w:hAnsiTheme="minorHAnsi" w:cstheme="minorHAnsi"/>
                <w:color w:val="000000"/>
              </w:rPr>
            </w:pPr>
          </w:p>
          <w:p w:rsidR="004C3819" w:rsidRDefault="004C3819" w:rsidP="00C41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heme="minorHAnsi" w:hAnsiTheme="minorHAnsi" w:cstheme="minorHAnsi"/>
                <w:color w:val="000000"/>
              </w:rPr>
            </w:pPr>
            <w:r>
              <w:rPr>
                <w:rFonts w:asciiTheme="minorHAnsi" w:hAnsiTheme="minorHAnsi" w:cstheme="minorHAnsi"/>
                <w:color w:val="000000"/>
              </w:rPr>
              <w:t xml:space="preserve">Fomentar el trabajo en grupo </w:t>
            </w:r>
            <w:r w:rsidR="002B1103">
              <w:rPr>
                <w:rFonts w:asciiTheme="minorHAnsi" w:hAnsiTheme="minorHAnsi" w:cstheme="minorHAnsi"/>
                <w:color w:val="000000"/>
              </w:rPr>
              <w:t>sobre el repertorio orqu</w:t>
            </w:r>
            <w:r>
              <w:rPr>
                <w:rFonts w:asciiTheme="minorHAnsi" w:hAnsiTheme="minorHAnsi" w:cstheme="minorHAnsi"/>
                <w:color w:val="000000"/>
              </w:rPr>
              <w:t>estal y de cámara barroco</w:t>
            </w:r>
            <w:r w:rsidR="002B1103">
              <w:rPr>
                <w:rFonts w:asciiTheme="minorHAnsi" w:hAnsiTheme="minorHAnsi" w:cstheme="minorHAnsi"/>
                <w:color w:val="000000"/>
              </w:rPr>
              <w:t>, de acuerdo a criterios históricos, desarrollando para ello estrategias de trabajo e investigación sobre las fuentes musicales y teóricas del periodo, así como el uso de técnicas e instrumentos históricos.</w:t>
            </w:r>
            <w:r w:rsidR="00AF4A39">
              <w:rPr>
                <w:rFonts w:asciiTheme="minorHAnsi" w:hAnsiTheme="minorHAnsi" w:cstheme="minorHAnsi"/>
                <w:color w:val="000000"/>
              </w:rPr>
              <w:t xml:space="preserve"> Dar visibilidad a este trabajo a través de conciertos y aplicar lo aprendido en el aula.</w:t>
            </w:r>
          </w:p>
          <w:p w:rsidR="00C4131C" w:rsidRDefault="00C4131C" w:rsidP="00C41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heme="minorHAnsi" w:hAnsiTheme="minorHAnsi" w:cstheme="minorHAnsi"/>
                <w:b/>
                <w:color w:val="000000"/>
              </w:rPr>
            </w:pPr>
          </w:p>
          <w:p w:rsidR="00C4131C" w:rsidRPr="002B1103" w:rsidRDefault="003B5625" w:rsidP="00C4131C">
            <w:pPr>
              <w:pStyle w:val="Prrafodelista"/>
              <w:ind w:left="0"/>
              <w:rPr>
                <w:rFonts w:asciiTheme="minorHAnsi" w:hAnsiTheme="minorHAnsi" w:cs="Arial"/>
              </w:rPr>
            </w:pPr>
            <w:r>
              <w:rPr>
                <w:rFonts w:asciiTheme="minorHAnsi" w:hAnsiTheme="minorHAnsi" w:cs="Arial"/>
              </w:rPr>
              <w:t>La repercusión en el aula-centro</w:t>
            </w:r>
            <w:r w:rsidR="00C4131C" w:rsidRPr="002B1103">
              <w:rPr>
                <w:rFonts w:asciiTheme="minorHAnsi" w:hAnsiTheme="minorHAnsi" w:cs="Arial"/>
              </w:rPr>
              <w:t xml:space="preserve"> que se pretende alcanzar:</w:t>
            </w:r>
          </w:p>
          <w:p w:rsidR="00C4131C" w:rsidRPr="00C4131C" w:rsidRDefault="00C4131C" w:rsidP="00C41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heme="minorHAnsi" w:hAnsiTheme="minorHAnsi" w:cstheme="minorHAnsi"/>
                <w:b/>
                <w:color w:val="000000"/>
              </w:rPr>
            </w:pPr>
          </w:p>
          <w:p w:rsidR="00B651BD" w:rsidRPr="00143F3C" w:rsidRDefault="002B1103" w:rsidP="00E54B20">
            <w:pPr>
              <w:pStyle w:val="Prrafodelista"/>
              <w:ind w:left="0"/>
              <w:rPr>
                <w:rFonts w:asciiTheme="minorHAnsi" w:hAnsiTheme="minorHAnsi" w:cs="Arial"/>
              </w:rPr>
            </w:pPr>
            <w:r>
              <w:rPr>
                <w:rFonts w:asciiTheme="minorHAnsi" w:hAnsiTheme="minorHAnsi" w:cstheme="minorHAnsi"/>
                <w:color w:val="000000"/>
              </w:rPr>
              <w:t xml:space="preserve">A través de este trabajo se pretende que el profesorado adquiera un mayor conocimiento del repertorio barroco, que forma parte de los contenidos de las Enseñanzas Básicas y Profesionales de música. Dicho conocimiento </w:t>
            </w:r>
            <w:r w:rsidR="003B5625">
              <w:rPr>
                <w:rFonts w:asciiTheme="minorHAnsi" w:hAnsiTheme="minorHAnsi" w:cstheme="minorHAnsi"/>
                <w:color w:val="000000"/>
              </w:rPr>
              <w:t xml:space="preserve">se va a traducir en la </w:t>
            </w:r>
            <w:r w:rsidR="00C4131C" w:rsidRPr="00C4131C">
              <w:rPr>
                <w:rFonts w:asciiTheme="minorHAnsi" w:hAnsiTheme="minorHAnsi" w:cstheme="minorHAnsi"/>
                <w:color w:val="000000"/>
              </w:rPr>
              <w:t xml:space="preserve">creación de materiales didácticos de interés </w:t>
            </w:r>
            <w:r w:rsidR="003B5625">
              <w:rPr>
                <w:rFonts w:asciiTheme="minorHAnsi" w:hAnsiTheme="minorHAnsi" w:cstheme="minorHAnsi"/>
                <w:color w:val="000000"/>
              </w:rPr>
              <w:t xml:space="preserve">tanto para docentes como para alumnos, necesarios para una mejor comprensión y trabajo sobre este repertorio </w:t>
            </w:r>
            <w:r w:rsidR="00C4131C" w:rsidRPr="00C4131C">
              <w:rPr>
                <w:rFonts w:asciiTheme="minorHAnsi" w:hAnsiTheme="minorHAnsi" w:cstheme="minorHAnsi"/>
                <w:color w:val="000000"/>
              </w:rPr>
              <w:t>(traducción de fuentes qu</w:t>
            </w:r>
            <w:r w:rsidR="00AF4A39">
              <w:rPr>
                <w:rFonts w:asciiTheme="minorHAnsi" w:hAnsiTheme="minorHAnsi" w:cstheme="minorHAnsi"/>
                <w:color w:val="000000"/>
              </w:rPr>
              <w:t xml:space="preserve">e versen sobre interpretación, </w:t>
            </w:r>
            <w:r w:rsidR="00C4131C" w:rsidRPr="00C4131C">
              <w:rPr>
                <w:rFonts w:asciiTheme="minorHAnsi" w:hAnsiTheme="minorHAnsi" w:cstheme="minorHAnsi"/>
                <w:color w:val="000000"/>
              </w:rPr>
              <w:t>transcri</w:t>
            </w:r>
            <w:r w:rsidR="003B5625">
              <w:rPr>
                <w:rFonts w:asciiTheme="minorHAnsi" w:hAnsiTheme="minorHAnsi" w:cstheme="minorHAnsi"/>
                <w:color w:val="000000"/>
              </w:rPr>
              <w:t>pción de facsímile</w:t>
            </w:r>
            <w:r w:rsidR="00AF4A39">
              <w:rPr>
                <w:rFonts w:asciiTheme="minorHAnsi" w:hAnsiTheme="minorHAnsi" w:cstheme="minorHAnsi"/>
                <w:color w:val="000000"/>
              </w:rPr>
              <w:t>s</w:t>
            </w:r>
            <w:r w:rsidR="003B5625">
              <w:rPr>
                <w:rFonts w:asciiTheme="minorHAnsi" w:hAnsiTheme="minorHAnsi" w:cstheme="minorHAnsi"/>
                <w:color w:val="000000"/>
              </w:rPr>
              <w:t>)</w:t>
            </w:r>
            <w:r w:rsidR="00C4131C" w:rsidRPr="00C4131C">
              <w:rPr>
                <w:rFonts w:asciiTheme="minorHAnsi" w:hAnsiTheme="minorHAnsi" w:cstheme="minorHAnsi"/>
                <w:color w:val="000000"/>
              </w:rPr>
              <w:t>,</w:t>
            </w:r>
            <w:r w:rsidR="003B5625">
              <w:rPr>
                <w:rFonts w:asciiTheme="minorHAnsi" w:hAnsiTheme="minorHAnsi" w:cstheme="minorHAnsi"/>
                <w:color w:val="000000"/>
              </w:rPr>
              <w:t xml:space="preserve"> el descubrimiento de nuevo repertorio de </w:t>
            </w:r>
            <w:r w:rsidR="00AF4A39">
              <w:rPr>
                <w:rFonts w:asciiTheme="minorHAnsi" w:hAnsiTheme="minorHAnsi" w:cstheme="minorHAnsi"/>
                <w:color w:val="000000"/>
              </w:rPr>
              <w:t>esta época, así como el desarrollo de estrategias técnicas e interpretativas necesarias para su ejecución profesional y su enseñanza en el aula.</w:t>
            </w:r>
          </w:p>
        </w:tc>
      </w:tr>
    </w:tbl>
    <w:p w:rsidR="001C3B21" w:rsidRPr="00143F3C" w:rsidRDefault="001C3B21" w:rsidP="001C3B21">
      <w:pPr>
        <w:rPr>
          <w:rFonts w:asciiTheme="minorHAnsi" w:hAnsiTheme="minorHAnsi" w:cs="Arial"/>
        </w:rPr>
      </w:pPr>
    </w:p>
    <w:p w:rsidR="001C3B21" w:rsidRPr="00143F3C" w:rsidRDefault="00654F95" w:rsidP="5B81917B">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sidRPr="5B81917B">
        <w:rPr>
          <w:rFonts w:asciiTheme="minorHAnsi" w:eastAsiaTheme="minorEastAsia" w:hAnsiTheme="minorHAnsi" w:cstheme="minorBidi"/>
          <w:b/>
          <w:bCs/>
          <w:color w:val="FFFFFF" w:themeColor="background1"/>
        </w:rPr>
        <w:t>3. Objetivos de resultados</w:t>
      </w:r>
    </w:p>
    <w:p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tbl>
      <w:tblPr>
        <w:tblW w:w="10277" w:type="dxa"/>
        <w:tblLayout w:type="fixed"/>
        <w:tblCellMar>
          <w:left w:w="0" w:type="dxa"/>
          <w:right w:w="0" w:type="dxa"/>
        </w:tblCellMar>
        <w:tblLook w:val="04A0"/>
      </w:tblPr>
      <w:tblGrid>
        <w:gridCol w:w="1347"/>
        <w:gridCol w:w="8930"/>
      </w:tblGrid>
      <w:tr w:rsidR="00D175F6" w:rsidRPr="00143F3C" w:rsidTr="00E54B20">
        <w:trPr>
          <w:trHeight w:val="333"/>
        </w:trPr>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1</w:t>
            </w:r>
          </w:p>
        </w:tc>
        <w:tc>
          <w:tcPr>
            <w:tcW w:w="8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7A5C1E" w:rsidRDefault="007A5C1E" w:rsidP="00902C7A">
            <w:pPr>
              <w:spacing w:before="100" w:beforeAutospacing="1"/>
              <w:rPr>
                <w:rFonts w:asciiTheme="minorHAnsi" w:hAnsiTheme="minorHAnsi" w:cstheme="minorHAnsi"/>
              </w:rPr>
            </w:pPr>
            <w:r>
              <w:rPr>
                <w:rFonts w:asciiTheme="minorHAnsi" w:hAnsiTheme="minorHAnsi" w:cstheme="minorHAnsi"/>
              </w:rPr>
              <w:t>Seleccionar un repertorio de</w:t>
            </w:r>
            <w:r w:rsidRPr="007A5C1E">
              <w:rPr>
                <w:rFonts w:asciiTheme="minorHAnsi" w:hAnsiTheme="minorHAnsi" w:cstheme="minorHAnsi"/>
              </w:rPr>
              <w:t xml:space="preserve"> música </w:t>
            </w:r>
            <w:r>
              <w:rPr>
                <w:rFonts w:asciiTheme="minorHAnsi" w:hAnsiTheme="minorHAnsi" w:cstheme="minorHAnsi"/>
              </w:rPr>
              <w:t xml:space="preserve">orquestal y </w:t>
            </w:r>
            <w:r w:rsidRPr="007A5C1E">
              <w:rPr>
                <w:rFonts w:asciiTheme="minorHAnsi" w:hAnsiTheme="minorHAnsi" w:cstheme="minorHAnsi"/>
              </w:rPr>
              <w:t>de conjunto que nos ayude a conocer repertorio antiguo y que tenga proyección didáctica en el aula.</w:t>
            </w:r>
          </w:p>
        </w:tc>
      </w:tr>
      <w:tr w:rsidR="00D175F6" w:rsidRPr="00143F3C" w:rsidTr="00EC3A61">
        <w:trPr>
          <w:trHeight w:val="333"/>
        </w:trPr>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8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7A5C1E" w:rsidRDefault="007A5C1E" w:rsidP="007A5C1E">
            <w:pPr>
              <w:spacing w:before="100" w:beforeAutospacing="1"/>
              <w:rPr>
                <w:rFonts w:asciiTheme="minorHAnsi" w:hAnsiTheme="minorHAnsi" w:cstheme="minorHAnsi"/>
              </w:rPr>
            </w:pPr>
            <w:r w:rsidRPr="007A5C1E">
              <w:rPr>
                <w:rFonts w:asciiTheme="minorHAnsi" w:hAnsiTheme="minorHAnsi" w:cstheme="minorHAnsi"/>
              </w:rPr>
              <w:t xml:space="preserve">Interpretar dicho repertorio de acuerdo a criterios históricos basados en la investigación de las distintas fuentes de la época, traduciendo aquellos extractos que consideremos relevantes para la interpretación y de los que luego dispondremos como material de </w:t>
            </w:r>
            <w:r>
              <w:rPr>
                <w:rFonts w:asciiTheme="minorHAnsi" w:hAnsiTheme="minorHAnsi" w:cstheme="minorHAnsi"/>
              </w:rPr>
              <w:t>aula</w:t>
            </w:r>
            <w:r w:rsidRPr="007A5C1E">
              <w:rPr>
                <w:rFonts w:asciiTheme="minorHAnsi" w:hAnsiTheme="minorHAnsi" w:cstheme="minorHAnsi"/>
              </w:rPr>
              <w:t>.</w:t>
            </w:r>
          </w:p>
        </w:tc>
      </w:tr>
      <w:tr w:rsidR="00D175F6" w:rsidRPr="00143F3C" w:rsidTr="00E54B20">
        <w:trPr>
          <w:trHeight w:val="333"/>
        </w:trPr>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lastRenderedPageBreak/>
              <w:t>OBJETIVO 3</w:t>
            </w:r>
          </w:p>
        </w:tc>
        <w:tc>
          <w:tcPr>
            <w:tcW w:w="8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rsidR="00D175F6" w:rsidRPr="007A5C1E" w:rsidRDefault="007A5C1E" w:rsidP="007A5C1E">
            <w:pPr>
              <w:spacing w:before="100" w:beforeAutospacing="1"/>
              <w:rPr>
                <w:rFonts w:asciiTheme="minorHAnsi" w:hAnsiTheme="minorHAnsi" w:cstheme="minorHAnsi"/>
              </w:rPr>
            </w:pPr>
            <w:r w:rsidRPr="007A5C1E">
              <w:rPr>
                <w:rFonts w:asciiTheme="minorHAnsi" w:hAnsiTheme="minorHAnsi" w:cstheme="minorHAnsi"/>
              </w:rPr>
              <w:t xml:space="preserve">Interpretar música antigua con instrumentos copia de los históricos </w:t>
            </w:r>
            <w:r>
              <w:rPr>
                <w:rFonts w:asciiTheme="minorHAnsi" w:hAnsiTheme="minorHAnsi" w:cstheme="minorHAnsi"/>
              </w:rPr>
              <w:t>según</w:t>
            </w:r>
            <w:r w:rsidRPr="007A5C1E">
              <w:rPr>
                <w:rFonts w:asciiTheme="minorHAnsi" w:hAnsiTheme="minorHAnsi" w:cstheme="minorHAnsi"/>
              </w:rPr>
              <w:t xml:space="preserve"> los recursos disponibles.</w:t>
            </w:r>
          </w:p>
        </w:tc>
      </w:tr>
      <w:tr w:rsidR="007A5C1E" w:rsidRPr="00143F3C" w:rsidTr="00E54B20">
        <w:trPr>
          <w:trHeight w:val="333"/>
        </w:trPr>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rsidR="007A5C1E" w:rsidRPr="5B81917B" w:rsidRDefault="007A5C1E" w:rsidP="5B81917B">
            <w:pPr>
              <w:spacing w:before="100" w:beforeAutospacing="1"/>
              <w:rPr>
                <w:rFonts w:asciiTheme="minorHAnsi" w:eastAsiaTheme="minorEastAsia" w:hAnsiTheme="minorHAnsi" w:cstheme="minorBidi"/>
                <w:b/>
                <w:bCs/>
              </w:rPr>
            </w:pPr>
            <w:r>
              <w:rPr>
                <w:rFonts w:asciiTheme="minorHAnsi" w:eastAsiaTheme="minorEastAsia" w:hAnsiTheme="minorHAnsi" w:cstheme="minorBidi"/>
                <w:b/>
                <w:bCs/>
              </w:rPr>
              <w:t>OBJETIVO 4</w:t>
            </w:r>
          </w:p>
        </w:tc>
        <w:tc>
          <w:tcPr>
            <w:tcW w:w="8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rsidR="007A5C1E" w:rsidRPr="007A5C1E" w:rsidRDefault="007A5C1E" w:rsidP="007A5C1E">
            <w:pPr>
              <w:spacing w:before="100" w:beforeAutospacing="1"/>
              <w:rPr>
                <w:rFonts w:asciiTheme="minorHAnsi" w:hAnsiTheme="minorHAnsi" w:cstheme="minorHAnsi"/>
              </w:rPr>
            </w:pPr>
            <w:r w:rsidRPr="007A5C1E">
              <w:rPr>
                <w:rFonts w:asciiTheme="minorHAnsi" w:hAnsiTheme="minorHAnsi" w:cstheme="minorHAnsi"/>
              </w:rPr>
              <w:t>Familiarizarse con la lectura de facsímiles cuando no exista edición moderna o cuando sea necesario para contr</w:t>
            </w:r>
            <w:r>
              <w:rPr>
                <w:rFonts w:asciiTheme="minorHAnsi" w:hAnsiTheme="minorHAnsi" w:cstheme="minorHAnsi"/>
              </w:rPr>
              <w:t xml:space="preserve">astarla con la edición moderna. </w:t>
            </w:r>
            <w:r w:rsidRPr="007A5C1E">
              <w:rPr>
                <w:rFonts w:asciiTheme="minorHAnsi" w:hAnsiTheme="minorHAnsi" w:cstheme="minorHAnsi"/>
              </w:rPr>
              <w:t>Transcribir aquellas obras de las que solo existe el facsímil y que creamos que pueden tener aplicación directa en el aula.</w:t>
            </w:r>
          </w:p>
        </w:tc>
      </w:tr>
    </w:tbl>
    <w:p w:rsidR="003A469E" w:rsidRDefault="003A469E" w:rsidP="001C3B21">
      <w:pPr>
        <w:rPr>
          <w:rFonts w:asciiTheme="minorHAnsi" w:hAnsiTheme="minorHAnsi" w:cs="Arial"/>
        </w:rPr>
      </w:pPr>
    </w:p>
    <w:p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4. Estrategias y metodología de trabajo colaborativo para la consecución de los objetivos</w:t>
      </w:r>
    </w:p>
    <w:tbl>
      <w:tblPr>
        <w:tblStyle w:val="Tablaconcuadrcula"/>
        <w:tblW w:w="0" w:type="auto"/>
        <w:tblLook w:val="04A0"/>
      </w:tblPr>
      <w:tblGrid>
        <w:gridCol w:w="10314"/>
      </w:tblGrid>
      <w:tr w:rsidR="00D175F6" w:rsidTr="00CD49F1">
        <w:trPr>
          <w:trHeight w:val="820"/>
        </w:trPr>
        <w:tc>
          <w:tcPr>
            <w:tcW w:w="10314" w:type="dxa"/>
          </w:tcPr>
          <w:p w:rsidR="00844F66" w:rsidRPr="00844F66" w:rsidRDefault="00844F66" w:rsidP="000B5C21">
            <w:pPr>
              <w:jc w:val="both"/>
              <w:rPr>
                <w:rFonts w:asciiTheme="minorHAnsi" w:hAnsiTheme="minorHAnsi" w:cstheme="minorHAnsi"/>
              </w:rPr>
            </w:pPr>
            <w:r w:rsidRPr="00844F66">
              <w:rPr>
                <w:rFonts w:asciiTheme="minorHAnsi" w:hAnsiTheme="minorHAnsi" w:cstheme="minorHAnsi"/>
              </w:rPr>
              <w:t>El funcionamiento del grupo depende tanto del trabajo en común para el desarrollo de material como del trabajo individual. Al haber miembros del Depar</w:t>
            </w:r>
            <w:r>
              <w:rPr>
                <w:rFonts w:asciiTheme="minorHAnsi" w:hAnsiTheme="minorHAnsi" w:cstheme="minorHAnsi"/>
              </w:rPr>
              <w:t>ta</w:t>
            </w:r>
            <w:r w:rsidRPr="00844F66">
              <w:rPr>
                <w:rFonts w:asciiTheme="minorHAnsi" w:hAnsiTheme="minorHAnsi" w:cstheme="minorHAnsi"/>
              </w:rPr>
              <w:t xml:space="preserve">mento de Música Antigua, especialistas en este repertorio, asesorarán al resto en aquellos </w:t>
            </w:r>
            <w:r>
              <w:rPr>
                <w:rFonts w:asciiTheme="minorHAnsi" w:hAnsiTheme="minorHAnsi" w:cstheme="minorHAnsi"/>
              </w:rPr>
              <w:t xml:space="preserve">en los </w:t>
            </w:r>
            <w:r w:rsidRPr="00844F66">
              <w:rPr>
                <w:rFonts w:asciiTheme="minorHAnsi" w:hAnsiTheme="minorHAnsi" w:cstheme="minorHAnsi"/>
              </w:rPr>
              <w:t>aspectos que se consideren necesarios.</w:t>
            </w:r>
            <w:r>
              <w:rPr>
                <w:rFonts w:asciiTheme="minorHAnsi" w:hAnsiTheme="minorHAnsi" w:cstheme="minorHAnsi"/>
              </w:rPr>
              <w:t xml:space="preserve"> Del mismo modo, aquellos miembros bilingües del grupo pueden supervisarán el trabajo de traducción de las fuentes históricas cuando sea necesario.</w:t>
            </w:r>
          </w:p>
          <w:p w:rsidR="000B5C21" w:rsidRPr="00844F66" w:rsidRDefault="00844F66" w:rsidP="000B5C21">
            <w:pPr>
              <w:jc w:val="both"/>
              <w:rPr>
                <w:rFonts w:asciiTheme="minorHAnsi" w:hAnsiTheme="minorHAnsi" w:cstheme="minorHAnsi"/>
              </w:rPr>
            </w:pPr>
            <w:r w:rsidRPr="00844F66">
              <w:rPr>
                <w:rFonts w:asciiTheme="minorHAnsi" w:hAnsiTheme="minorHAnsi" w:cstheme="minorHAnsi"/>
              </w:rPr>
              <w:t xml:space="preserve">Además de preparar un repertorio que </w:t>
            </w:r>
            <w:r>
              <w:rPr>
                <w:rFonts w:asciiTheme="minorHAnsi" w:hAnsiTheme="minorHAnsi" w:cstheme="minorHAnsi"/>
              </w:rPr>
              <w:t>podríainterpretarse</w:t>
            </w:r>
            <w:r w:rsidRPr="00844F66">
              <w:rPr>
                <w:rFonts w:asciiTheme="minorHAnsi" w:hAnsiTheme="minorHAnsi" w:cstheme="minorHAnsi"/>
              </w:rPr>
              <w:t xml:space="preserve"> en un concierto, la puesta en común </w:t>
            </w:r>
            <w:r w:rsidR="000B5C21" w:rsidRPr="00844F66">
              <w:rPr>
                <w:rFonts w:asciiTheme="minorHAnsi" w:hAnsiTheme="minorHAnsi" w:cstheme="minorHAnsi"/>
              </w:rPr>
              <w:t xml:space="preserve">de </w:t>
            </w:r>
            <w:r w:rsidRPr="00844F66">
              <w:rPr>
                <w:rFonts w:asciiTheme="minorHAnsi" w:hAnsiTheme="minorHAnsi" w:cstheme="minorHAnsi"/>
              </w:rPr>
              <w:t xml:space="preserve">todo </w:t>
            </w:r>
            <w:r w:rsidR="000B5C21" w:rsidRPr="00844F66">
              <w:rPr>
                <w:rFonts w:asciiTheme="minorHAnsi" w:hAnsiTheme="minorHAnsi" w:cstheme="minorHAnsi"/>
              </w:rPr>
              <w:t>lo investigado</w:t>
            </w:r>
            <w:r w:rsidRPr="00844F66">
              <w:rPr>
                <w:rFonts w:asciiTheme="minorHAnsi" w:hAnsiTheme="minorHAnsi" w:cstheme="minorHAnsi"/>
              </w:rPr>
              <w:t xml:space="preserve"> se plasmará</w:t>
            </w:r>
            <w:r w:rsidR="000B5C21" w:rsidRPr="00844F66">
              <w:rPr>
                <w:rFonts w:asciiTheme="minorHAnsi" w:hAnsiTheme="minorHAnsi" w:cstheme="minorHAnsi"/>
              </w:rPr>
              <w:t xml:space="preserve"> en un documento base para </w:t>
            </w:r>
            <w:r w:rsidRPr="00844F66">
              <w:rPr>
                <w:rFonts w:asciiTheme="minorHAnsi" w:hAnsiTheme="minorHAnsi" w:cstheme="minorHAnsi"/>
              </w:rPr>
              <w:t>su</w:t>
            </w:r>
            <w:r w:rsidR="000B5C21" w:rsidRPr="00844F66">
              <w:rPr>
                <w:rFonts w:asciiTheme="minorHAnsi" w:hAnsiTheme="minorHAnsi" w:cstheme="minorHAnsi"/>
              </w:rPr>
              <w:t xml:space="preserve"> posterior aplicación en el </w:t>
            </w:r>
            <w:r w:rsidRPr="00844F66">
              <w:rPr>
                <w:rFonts w:asciiTheme="minorHAnsi" w:hAnsiTheme="minorHAnsi" w:cstheme="minorHAnsi"/>
              </w:rPr>
              <w:t>aula.</w:t>
            </w:r>
          </w:p>
          <w:p w:rsidR="005B347C" w:rsidRPr="005B347C" w:rsidRDefault="005B347C" w:rsidP="00565B17">
            <w:pPr>
              <w:jc w:val="both"/>
              <w:rPr>
                <w:rFonts w:asciiTheme="minorHAnsi" w:hAnsiTheme="minorHAnsi" w:cstheme="minorHAnsi"/>
                <w:color w:val="FF0000"/>
              </w:rPr>
            </w:pPr>
            <w:bookmarkStart w:id="3" w:name="_GoBack"/>
            <w:bookmarkEnd w:id="3"/>
          </w:p>
          <w:p w:rsidR="005B347C" w:rsidRPr="00407AE0" w:rsidRDefault="001B234E" w:rsidP="00565B17">
            <w:pPr>
              <w:jc w:val="both"/>
              <w:rPr>
                <w:rFonts w:asciiTheme="minorHAnsi" w:hAnsiTheme="minorHAnsi" w:cstheme="minorHAnsi"/>
              </w:rPr>
            </w:pPr>
            <w:r w:rsidRPr="00407AE0">
              <w:rPr>
                <w:rFonts w:asciiTheme="minorHAnsi" w:hAnsiTheme="minorHAnsi" w:cstheme="minorHAnsi"/>
              </w:rPr>
              <w:t xml:space="preserve">OBJETIVO 1. </w:t>
            </w:r>
            <w:r w:rsidR="005B347C" w:rsidRPr="00407AE0">
              <w:rPr>
                <w:rFonts w:asciiTheme="minorHAnsi" w:hAnsiTheme="minorHAnsi" w:cstheme="minorHAnsi"/>
              </w:rPr>
              <w:t xml:space="preserve">Se buscará en distintas fuentes donde creamos que podemos obtener repertorio interesante para nuestros propósitos: internet, archivos </w:t>
            </w:r>
            <w:r w:rsidR="00C50C7A" w:rsidRPr="00407AE0">
              <w:rPr>
                <w:rFonts w:asciiTheme="minorHAnsi" w:hAnsiTheme="minorHAnsi" w:cstheme="minorHAnsi"/>
              </w:rPr>
              <w:t xml:space="preserve">personales, archivos </w:t>
            </w:r>
            <w:r w:rsidR="005B347C" w:rsidRPr="00407AE0">
              <w:rPr>
                <w:rFonts w:asciiTheme="minorHAnsi" w:hAnsiTheme="minorHAnsi" w:cstheme="minorHAnsi"/>
              </w:rPr>
              <w:t xml:space="preserve">locales, </w:t>
            </w:r>
            <w:r w:rsidR="00407AE0">
              <w:rPr>
                <w:rFonts w:asciiTheme="minorHAnsi" w:hAnsiTheme="minorHAnsi" w:cstheme="minorHAnsi"/>
              </w:rPr>
              <w:t xml:space="preserve">ediciones  comerciales, </w:t>
            </w:r>
            <w:r w:rsidR="005B347C" w:rsidRPr="00407AE0">
              <w:rPr>
                <w:rFonts w:asciiTheme="minorHAnsi" w:hAnsiTheme="minorHAnsi" w:cstheme="minorHAnsi"/>
              </w:rPr>
              <w:t>etc.</w:t>
            </w:r>
          </w:p>
          <w:p w:rsidR="001B234E" w:rsidRPr="00407AE0" w:rsidRDefault="001B234E" w:rsidP="00565B17">
            <w:pPr>
              <w:jc w:val="both"/>
              <w:rPr>
                <w:rFonts w:asciiTheme="minorHAnsi" w:hAnsiTheme="minorHAnsi" w:cstheme="minorHAnsi"/>
              </w:rPr>
            </w:pPr>
          </w:p>
          <w:p w:rsidR="001B234E" w:rsidRPr="00407AE0" w:rsidRDefault="001B234E" w:rsidP="00565B17">
            <w:pPr>
              <w:jc w:val="both"/>
              <w:rPr>
                <w:rFonts w:asciiTheme="minorHAnsi" w:hAnsiTheme="minorHAnsi" w:cstheme="minorHAnsi"/>
              </w:rPr>
            </w:pPr>
            <w:r w:rsidRPr="00407AE0">
              <w:rPr>
                <w:rFonts w:asciiTheme="minorHAnsi" w:hAnsiTheme="minorHAnsi" w:cstheme="minorHAnsi"/>
              </w:rPr>
              <w:t>Trabajo colaborativo para el desarrollo del material. Los que tengan experiencia al respecto asesorarán al resto sobre las posibles fuentes y los pasos a seguir</w:t>
            </w:r>
            <w:r w:rsidR="00C50C7A" w:rsidRPr="00407AE0">
              <w:rPr>
                <w:rFonts w:asciiTheme="minorHAnsi" w:hAnsiTheme="minorHAnsi" w:cstheme="minorHAnsi"/>
              </w:rPr>
              <w:t>.</w:t>
            </w:r>
            <w:r w:rsidR="00844F66">
              <w:rPr>
                <w:rFonts w:asciiTheme="minorHAnsi" w:hAnsiTheme="minorHAnsi" w:cstheme="minorHAnsi"/>
              </w:rPr>
              <w:t xml:space="preserve"> Se seleccionará un repertorio orquestal para el grupo en torno a una hora de duración.</w:t>
            </w:r>
          </w:p>
          <w:p w:rsidR="005B347C" w:rsidRPr="00407AE0" w:rsidRDefault="005B347C" w:rsidP="00565B17">
            <w:pPr>
              <w:jc w:val="both"/>
              <w:rPr>
                <w:rFonts w:asciiTheme="minorHAnsi" w:hAnsiTheme="minorHAnsi" w:cstheme="minorHAnsi"/>
              </w:rPr>
            </w:pPr>
          </w:p>
          <w:p w:rsidR="001B234E" w:rsidRPr="00407AE0" w:rsidRDefault="001B234E" w:rsidP="00565B17">
            <w:pPr>
              <w:jc w:val="both"/>
              <w:rPr>
                <w:rFonts w:asciiTheme="minorHAnsi" w:hAnsiTheme="minorHAnsi" w:cstheme="minorHAnsi"/>
              </w:rPr>
            </w:pPr>
            <w:r w:rsidRPr="00407AE0">
              <w:rPr>
                <w:rFonts w:asciiTheme="minorHAnsi" w:hAnsiTheme="minorHAnsi" w:cstheme="minorHAnsi"/>
              </w:rPr>
              <w:t xml:space="preserve">OBJETIVO 2. </w:t>
            </w:r>
            <w:r w:rsidR="005B347C" w:rsidRPr="00407AE0">
              <w:rPr>
                <w:rFonts w:asciiTheme="minorHAnsi" w:hAnsiTheme="minorHAnsi" w:cstheme="minorHAnsi"/>
              </w:rPr>
              <w:t xml:space="preserve">Se </w:t>
            </w:r>
            <w:r w:rsidR="00C50C7A" w:rsidRPr="00407AE0">
              <w:rPr>
                <w:rFonts w:asciiTheme="minorHAnsi" w:hAnsiTheme="minorHAnsi" w:cstheme="minorHAnsi"/>
              </w:rPr>
              <w:t>buscarán las</w:t>
            </w:r>
            <w:r w:rsidR="005B347C" w:rsidRPr="00407AE0">
              <w:rPr>
                <w:rFonts w:asciiTheme="minorHAnsi" w:hAnsiTheme="minorHAnsi" w:cstheme="minorHAnsi"/>
              </w:rPr>
              <w:t xml:space="preserve"> fuentes </w:t>
            </w:r>
            <w:r w:rsidR="000B5C21" w:rsidRPr="00407AE0">
              <w:rPr>
                <w:rFonts w:asciiTheme="minorHAnsi" w:hAnsiTheme="minorHAnsi" w:cstheme="minorHAnsi"/>
              </w:rPr>
              <w:t xml:space="preserve">teóricas </w:t>
            </w:r>
            <w:r w:rsidR="005B347C" w:rsidRPr="00407AE0">
              <w:rPr>
                <w:rFonts w:asciiTheme="minorHAnsi" w:hAnsiTheme="minorHAnsi" w:cstheme="minorHAnsi"/>
              </w:rPr>
              <w:t xml:space="preserve">donde creamos que podemos obtener </w:t>
            </w:r>
            <w:r w:rsidR="00C50C7A" w:rsidRPr="00407AE0">
              <w:rPr>
                <w:rFonts w:asciiTheme="minorHAnsi" w:hAnsiTheme="minorHAnsi" w:cstheme="minorHAnsi"/>
              </w:rPr>
              <w:t>información y recursos sobre</w:t>
            </w:r>
            <w:r w:rsidR="005B347C" w:rsidRPr="00407AE0">
              <w:rPr>
                <w:rFonts w:asciiTheme="minorHAnsi" w:hAnsiTheme="minorHAnsi" w:cstheme="minorHAnsi"/>
              </w:rPr>
              <w:t xml:space="preserve"> interpretación</w:t>
            </w:r>
            <w:r w:rsidR="00C50C7A" w:rsidRPr="00407AE0">
              <w:rPr>
                <w:rFonts w:asciiTheme="minorHAnsi" w:hAnsiTheme="minorHAnsi" w:cstheme="minorHAnsi"/>
              </w:rPr>
              <w:t xml:space="preserve"> histórica</w:t>
            </w:r>
            <w:r w:rsidR="005B347C" w:rsidRPr="00407AE0">
              <w:rPr>
                <w:rFonts w:asciiTheme="minorHAnsi" w:hAnsiTheme="minorHAnsi" w:cstheme="minorHAnsi"/>
              </w:rPr>
              <w:t xml:space="preserve">: tratados </w:t>
            </w:r>
            <w:r w:rsidR="00C50C7A" w:rsidRPr="00407AE0">
              <w:rPr>
                <w:rFonts w:asciiTheme="minorHAnsi" w:hAnsiTheme="minorHAnsi" w:cstheme="minorHAnsi"/>
              </w:rPr>
              <w:t xml:space="preserve">sobre instrumentos </w:t>
            </w:r>
            <w:r w:rsidR="005B347C" w:rsidRPr="00407AE0">
              <w:rPr>
                <w:rFonts w:asciiTheme="minorHAnsi" w:hAnsiTheme="minorHAnsi" w:cstheme="minorHAnsi"/>
              </w:rPr>
              <w:t>de cuerda</w:t>
            </w:r>
            <w:r w:rsidR="00C50C7A" w:rsidRPr="00407AE0">
              <w:rPr>
                <w:rFonts w:asciiTheme="minorHAnsi" w:hAnsiTheme="minorHAnsi" w:cstheme="minorHAnsi"/>
              </w:rPr>
              <w:t xml:space="preserve">, de vientoy </w:t>
            </w:r>
            <w:r w:rsidR="005B347C" w:rsidRPr="00407AE0">
              <w:rPr>
                <w:rFonts w:asciiTheme="minorHAnsi" w:hAnsiTheme="minorHAnsi" w:cstheme="minorHAnsi"/>
              </w:rPr>
              <w:t xml:space="preserve">de </w:t>
            </w:r>
            <w:r w:rsidR="00C50C7A" w:rsidRPr="00407AE0">
              <w:rPr>
                <w:rFonts w:asciiTheme="minorHAnsi" w:hAnsiTheme="minorHAnsi" w:cstheme="minorHAnsi"/>
              </w:rPr>
              <w:t xml:space="preserve">bajo </w:t>
            </w:r>
            <w:r w:rsidR="005B347C" w:rsidRPr="00407AE0">
              <w:rPr>
                <w:rFonts w:asciiTheme="minorHAnsi" w:hAnsiTheme="minorHAnsi" w:cstheme="minorHAnsi"/>
              </w:rPr>
              <w:lastRenderedPageBreak/>
              <w:t>continuo de la época</w:t>
            </w:r>
            <w:r w:rsidR="00C50C7A" w:rsidRPr="00407AE0">
              <w:rPr>
                <w:rFonts w:asciiTheme="minorHAnsi" w:hAnsiTheme="minorHAnsi" w:cstheme="minorHAnsi"/>
              </w:rPr>
              <w:t>,</w:t>
            </w:r>
            <w:r w:rsidR="005B347C" w:rsidRPr="00407AE0">
              <w:rPr>
                <w:rFonts w:asciiTheme="minorHAnsi" w:hAnsiTheme="minorHAnsi" w:cstheme="minorHAnsi"/>
              </w:rPr>
              <w:t xml:space="preserve"> etc</w:t>
            </w:r>
            <w:r w:rsidRPr="00407AE0">
              <w:rPr>
                <w:rFonts w:asciiTheme="minorHAnsi" w:hAnsiTheme="minorHAnsi" w:cstheme="minorHAnsi"/>
              </w:rPr>
              <w:t>. En el caso de que no exista una traducción castellana, s</w:t>
            </w:r>
            <w:r w:rsidR="005B347C" w:rsidRPr="00407AE0">
              <w:rPr>
                <w:rFonts w:asciiTheme="minorHAnsi" w:hAnsiTheme="minorHAnsi" w:cstheme="minorHAnsi"/>
              </w:rPr>
              <w:t>iempre qu</w:t>
            </w:r>
            <w:r w:rsidRPr="00407AE0">
              <w:rPr>
                <w:rFonts w:asciiTheme="minorHAnsi" w:hAnsiTheme="minorHAnsi" w:cstheme="minorHAnsi"/>
              </w:rPr>
              <w:t>e sea necesario, se traducirán ex</w:t>
            </w:r>
            <w:r w:rsidR="005B347C" w:rsidRPr="00407AE0">
              <w:rPr>
                <w:rFonts w:asciiTheme="minorHAnsi" w:hAnsiTheme="minorHAnsi" w:cstheme="minorHAnsi"/>
              </w:rPr>
              <w:t>tractos de dichos tratados</w:t>
            </w:r>
            <w:r w:rsidRPr="00407AE0">
              <w:rPr>
                <w:rFonts w:asciiTheme="minorHAnsi" w:hAnsiTheme="minorHAnsi" w:cstheme="minorHAnsi"/>
              </w:rPr>
              <w:t xml:space="preserve"> que se crea que son relevantes para la interpretación y de los que luego dispondremos como material de clase.</w:t>
            </w:r>
          </w:p>
          <w:p w:rsidR="005B347C" w:rsidRDefault="005B347C" w:rsidP="00565B17">
            <w:pPr>
              <w:jc w:val="both"/>
              <w:rPr>
                <w:rFonts w:asciiTheme="minorHAnsi" w:hAnsiTheme="minorHAnsi" w:cstheme="minorHAnsi"/>
              </w:rPr>
            </w:pPr>
          </w:p>
          <w:p w:rsidR="00407AE0" w:rsidRDefault="007C414D" w:rsidP="00565B17">
            <w:pPr>
              <w:jc w:val="both"/>
              <w:rPr>
                <w:rFonts w:asciiTheme="minorHAnsi" w:hAnsiTheme="minorHAnsi" w:cstheme="minorHAnsi"/>
              </w:rPr>
            </w:pPr>
            <w:r w:rsidRPr="00407AE0">
              <w:rPr>
                <w:rFonts w:asciiTheme="minorHAnsi" w:hAnsiTheme="minorHAnsi" w:cstheme="minorHAnsi"/>
              </w:rPr>
              <w:t>Trabajo colaborativo para el desarrollo del material.</w:t>
            </w:r>
            <w:r w:rsidR="00407AE0">
              <w:rPr>
                <w:rFonts w:asciiTheme="minorHAnsi" w:hAnsiTheme="minorHAnsi" w:cstheme="minorHAnsi"/>
              </w:rPr>
              <w:t>Una vez seleccionado el repertorio, v</w:t>
            </w:r>
            <w:r w:rsidR="00407AE0" w:rsidRPr="00407AE0">
              <w:rPr>
                <w:rFonts w:asciiTheme="minorHAnsi" w:hAnsiTheme="minorHAnsi" w:cstheme="minorHAnsi"/>
              </w:rPr>
              <w:t xml:space="preserve">er </w:t>
            </w:r>
            <w:r w:rsidR="00407AE0">
              <w:rPr>
                <w:rFonts w:asciiTheme="minorHAnsi" w:hAnsiTheme="minorHAnsi" w:cstheme="minorHAnsi"/>
              </w:rPr>
              <w:t>cuáles son las</w:t>
            </w:r>
            <w:r w:rsidR="00407AE0" w:rsidRPr="00407AE0">
              <w:rPr>
                <w:rFonts w:asciiTheme="minorHAnsi" w:hAnsiTheme="minorHAnsi" w:cstheme="minorHAnsi"/>
              </w:rPr>
              <w:t xml:space="preserve"> fuentes </w:t>
            </w:r>
            <w:r w:rsidR="00407AE0">
              <w:rPr>
                <w:rFonts w:asciiTheme="minorHAnsi" w:hAnsiTheme="minorHAnsi" w:cstheme="minorHAnsi"/>
              </w:rPr>
              <w:t xml:space="preserve">teóricas y estudios más adecuados para su </w:t>
            </w:r>
            <w:r w:rsidR="00407AE0" w:rsidRPr="00407AE0">
              <w:rPr>
                <w:rFonts w:asciiTheme="minorHAnsi" w:hAnsiTheme="minorHAnsi" w:cstheme="minorHAnsi"/>
              </w:rPr>
              <w:t>interpretación</w:t>
            </w:r>
            <w:r w:rsidR="00844F66">
              <w:rPr>
                <w:rFonts w:asciiTheme="minorHAnsi" w:hAnsiTheme="minorHAnsi" w:cstheme="minorHAnsi"/>
              </w:rPr>
              <w:t>.</w:t>
            </w:r>
          </w:p>
          <w:p w:rsidR="00407AE0" w:rsidRPr="00407AE0" w:rsidRDefault="00407AE0" w:rsidP="00565B17">
            <w:pPr>
              <w:jc w:val="both"/>
              <w:rPr>
                <w:rFonts w:asciiTheme="minorHAnsi" w:hAnsiTheme="minorHAnsi" w:cstheme="minorHAnsi"/>
              </w:rPr>
            </w:pPr>
          </w:p>
          <w:p w:rsidR="005B347C" w:rsidRDefault="001B234E" w:rsidP="00565B17">
            <w:pPr>
              <w:jc w:val="both"/>
              <w:rPr>
                <w:rFonts w:asciiTheme="minorHAnsi" w:hAnsiTheme="minorHAnsi" w:cstheme="minorHAnsi"/>
              </w:rPr>
            </w:pPr>
            <w:r w:rsidRPr="00407AE0">
              <w:rPr>
                <w:rFonts w:asciiTheme="minorHAnsi" w:hAnsiTheme="minorHAnsi" w:cstheme="minorHAnsi"/>
              </w:rPr>
              <w:t xml:space="preserve">OBJETIVO 3. </w:t>
            </w:r>
            <w:r w:rsidR="005B347C" w:rsidRPr="00407AE0">
              <w:rPr>
                <w:rFonts w:asciiTheme="minorHAnsi" w:hAnsiTheme="minorHAnsi" w:cstheme="minorHAnsi"/>
              </w:rPr>
              <w:t xml:space="preserve">Se verá </w:t>
            </w:r>
            <w:r w:rsidR="00407AE0">
              <w:rPr>
                <w:rFonts w:asciiTheme="minorHAnsi" w:hAnsiTheme="minorHAnsi" w:cstheme="minorHAnsi"/>
              </w:rPr>
              <w:t>cuáles son los</w:t>
            </w:r>
            <w:r w:rsidR="005B347C" w:rsidRPr="00407AE0">
              <w:rPr>
                <w:rFonts w:asciiTheme="minorHAnsi" w:hAnsiTheme="minorHAnsi" w:cstheme="minorHAnsi"/>
              </w:rPr>
              <w:t xml:space="preserve"> recursos </w:t>
            </w:r>
            <w:r w:rsidR="00407AE0">
              <w:rPr>
                <w:rFonts w:asciiTheme="minorHAnsi" w:hAnsiTheme="minorHAnsi" w:cstheme="minorHAnsi"/>
              </w:rPr>
              <w:t xml:space="preserve">que </w:t>
            </w:r>
            <w:r w:rsidR="005B347C" w:rsidRPr="00407AE0">
              <w:rPr>
                <w:rFonts w:asciiTheme="minorHAnsi" w:hAnsiTheme="minorHAnsi" w:cstheme="minorHAnsi"/>
              </w:rPr>
              <w:t>están a nuestro alcance: arcos barrocos</w:t>
            </w:r>
            <w:r w:rsidR="00407AE0">
              <w:rPr>
                <w:rFonts w:asciiTheme="minorHAnsi" w:hAnsiTheme="minorHAnsi" w:cstheme="minorHAnsi"/>
              </w:rPr>
              <w:t>, cuerdas de tripa, flautas y traverso a diapasón barroco (415 Hz). Al</w:t>
            </w:r>
            <w:r w:rsidR="005B347C" w:rsidRPr="00407AE0">
              <w:rPr>
                <w:rFonts w:asciiTheme="minorHAnsi" w:hAnsiTheme="minorHAnsi" w:cstheme="minorHAnsi"/>
              </w:rPr>
              <w:t xml:space="preserve"> no disponer de clave</w:t>
            </w:r>
            <w:r w:rsidR="00407AE0">
              <w:rPr>
                <w:rFonts w:asciiTheme="minorHAnsi" w:hAnsiTheme="minorHAnsi" w:cstheme="minorHAnsi"/>
              </w:rPr>
              <w:t xml:space="preserve"> en el conservatorio hasta el primer trimestre del año 2017,</w:t>
            </w:r>
            <w:r w:rsidR="005B347C" w:rsidRPr="00407AE0">
              <w:rPr>
                <w:rFonts w:asciiTheme="minorHAnsi" w:hAnsiTheme="minorHAnsi" w:cstheme="minorHAnsi"/>
              </w:rPr>
              <w:t xml:space="preserve"> para el bajo continuo </w:t>
            </w:r>
            <w:r w:rsidR="00407AE0">
              <w:rPr>
                <w:rFonts w:asciiTheme="minorHAnsi" w:hAnsiTheme="minorHAnsi" w:cstheme="minorHAnsi"/>
              </w:rPr>
              <w:t>se podría</w:t>
            </w:r>
            <w:r w:rsidR="005B347C" w:rsidRPr="00407AE0">
              <w:rPr>
                <w:rFonts w:asciiTheme="minorHAnsi" w:hAnsiTheme="minorHAnsi" w:cstheme="minorHAnsi"/>
              </w:rPr>
              <w:t xml:space="preserve"> ver la posibilidad de colaboración </w:t>
            </w:r>
            <w:r w:rsidR="00407AE0">
              <w:rPr>
                <w:rFonts w:asciiTheme="minorHAnsi" w:hAnsiTheme="minorHAnsi" w:cstheme="minorHAnsi"/>
              </w:rPr>
              <w:t>con</w:t>
            </w:r>
            <w:r w:rsidR="005B347C" w:rsidRPr="00407AE0">
              <w:rPr>
                <w:rFonts w:asciiTheme="minorHAnsi" w:hAnsiTheme="minorHAnsi" w:cstheme="minorHAnsi"/>
              </w:rPr>
              <w:t xml:space="preserve"> alguna entidad que pudiese solventar esta carencia</w:t>
            </w:r>
            <w:r w:rsidR="00407AE0">
              <w:rPr>
                <w:rFonts w:asciiTheme="minorHAnsi" w:hAnsiTheme="minorHAnsi" w:cstheme="minorHAnsi"/>
              </w:rPr>
              <w:t>, utilizando de forma provisional para los</w:t>
            </w:r>
            <w:r w:rsidR="00D56D66">
              <w:rPr>
                <w:rFonts w:asciiTheme="minorHAnsi" w:hAnsiTheme="minorHAnsi" w:cstheme="minorHAnsi"/>
              </w:rPr>
              <w:t>los ensayos el C</w:t>
            </w:r>
            <w:r w:rsidR="005B347C" w:rsidRPr="00407AE0">
              <w:rPr>
                <w:rFonts w:asciiTheme="minorHAnsi" w:hAnsiTheme="minorHAnsi" w:cstheme="minorHAnsi"/>
              </w:rPr>
              <w:t>lavinova.</w:t>
            </w:r>
          </w:p>
          <w:p w:rsidR="00407AE0" w:rsidRDefault="00407AE0" w:rsidP="00565B17">
            <w:pPr>
              <w:jc w:val="both"/>
              <w:rPr>
                <w:rFonts w:asciiTheme="minorHAnsi" w:hAnsiTheme="minorHAnsi" w:cstheme="minorHAnsi"/>
              </w:rPr>
            </w:pPr>
          </w:p>
          <w:p w:rsidR="00407AE0" w:rsidRPr="00407AE0" w:rsidRDefault="007C414D" w:rsidP="00565B17">
            <w:pPr>
              <w:jc w:val="both"/>
              <w:rPr>
                <w:rFonts w:asciiTheme="minorHAnsi" w:hAnsiTheme="minorHAnsi" w:cstheme="minorHAnsi"/>
              </w:rPr>
            </w:pPr>
            <w:r w:rsidRPr="00407AE0">
              <w:rPr>
                <w:rFonts w:asciiTheme="minorHAnsi" w:hAnsiTheme="minorHAnsi" w:cstheme="minorHAnsi"/>
              </w:rPr>
              <w:t>Trabajo colaborativo para el desarrollo del material.</w:t>
            </w:r>
            <w:r w:rsidR="00407AE0" w:rsidRPr="00407AE0">
              <w:rPr>
                <w:rFonts w:asciiTheme="minorHAnsi" w:hAnsiTheme="minorHAnsi" w:cstheme="minorHAnsi"/>
              </w:rPr>
              <w:t xml:space="preserve">Comparación de las diferencias fundamentales entre instrumentos </w:t>
            </w:r>
            <w:r w:rsidR="00407AE0">
              <w:rPr>
                <w:rFonts w:asciiTheme="minorHAnsi" w:hAnsiTheme="minorHAnsi" w:cstheme="minorHAnsi"/>
              </w:rPr>
              <w:t>barrocos</w:t>
            </w:r>
            <w:r w:rsidR="00407AE0" w:rsidRPr="00407AE0">
              <w:rPr>
                <w:rFonts w:asciiTheme="minorHAnsi" w:hAnsiTheme="minorHAnsi" w:cstheme="minorHAnsi"/>
              </w:rPr>
              <w:t xml:space="preserve"> y modernos</w:t>
            </w:r>
            <w:r>
              <w:rPr>
                <w:rFonts w:asciiTheme="minorHAnsi" w:hAnsiTheme="minorHAnsi" w:cstheme="minorHAnsi"/>
              </w:rPr>
              <w:t>.</w:t>
            </w:r>
          </w:p>
          <w:p w:rsidR="00407AE0" w:rsidRDefault="00407AE0" w:rsidP="00565B17">
            <w:pPr>
              <w:jc w:val="both"/>
              <w:rPr>
                <w:rFonts w:asciiTheme="minorHAnsi" w:hAnsiTheme="minorHAnsi" w:cstheme="minorHAnsi"/>
                <w:color w:val="0070C0"/>
              </w:rPr>
            </w:pPr>
          </w:p>
          <w:p w:rsidR="005B347C" w:rsidRDefault="001B234E" w:rsidP="00565B17">
            <w:pPr>
              <w:jc w:val="both"/>
              <w:rPr>
                <w:rFonts w:asciiTheme="minorHAnsi" w:hAnsiTheme="minorHAnsi" w:cstheme="minorHAnsi"/>
              </w:rPr>
            </w:pPr>
            <w:r w:rsidRPr="00407AE0">
              <w:rPr>
                <w:rFonts w:asciiTheme="minorHAnsi" w:hAnsiTheme="minorHAnsi" w:cstheme="minorHAnsi"/>
              </w:rPr>
              <w:t xml:space="preserve">Objetivo 4. </w:t>
            </w:r>
            <w:r w:rsidR="005B347C" w:rsidRPr="00407AE0">
              <w:rPr>
                <w:rFonts w:asciiTheme="minorHAnsi" w:hAnsiTheme="minorHAnsi" w:cstheme="minorHAnsi"/>
              </w:rPr>
              <w:t>Famili</w:t>
            </w:r>
            <w:r w:rsidRPr="00407AE0">
              <w:rPr>
                <w:rFonts w:asciiTheme="minorHAnsi" w:hAnsiTheme="minorHAnsi" w:cstheme="minorHAnsi"/>
              </w:rPr>
              <w:t>arizarse con la lectura de facsí</w:t>
            </w:r>
            <w:r w:rsidR="005B347C" w:rsidRPr="00407AE0">
              <w:rPr>
                <w:rFonts w:asciiTheme="minorHAnsi" w:hAnsiTheme="minorHAnsi" w:cstheme="minorHAnsi"/>
              </w:rPr>
              <w:t>miles cuando no exista edición moderna o cuando sea necesario para cont</w:t>
            </w:r>
            <w:r w:rsidRPr="00407AE0">
              <w:rPr>
                <w:rFonts w:asciiTheme="minorHAnsi" w:hAnsiTheme="minorHAnsi" w:cstheme="minorHAnsi"/>
              </w:rPr>
              <w:t>rastarla con la edición moderna, así como la transcripción de aquellas obras que creamos convenientes para su uso en el aula.</w:t>
            </w:r>
            <w:r w:rsidR="005B347C" w:rsidRPr="00407AE0">
              <w:rPr>
                <w:rFonts w:asciiTheme="minorHAnsi" w:hAnsiTheme="minorHAnsi" w:cstheme="minorHAnsi"/>
              </w:rPr>
              <w:t>Sele</w:t>
            </w:r>
            <w:r w:rsidR="00407AE0" w:rsidRPr="00407AE0">
              <w:rPr>
                <w:rFonts w:asciiTheme="minorHAnsi" w:hAnsiTheme="minorHAnsi" w:cstheme="minorHAnsi"/>
              </w:rPr>
              <w:t>cción de aquellas obras en facsí</w:t>
            </w:r>
            <w:r w:rsidR="005B347C" w:rsidRPr="00407AE0">
              <w:rPr>
                <w:rFonts w:asciiTheme="minorHAnsi" w:hAnsiTheme="minorHAnsi" w:cstheme="minorHAnsi"/>
              </w:rPr>
              <w:t>mil de las que no haya transcripción moderna, interesantes pedagógicamente y los que tienen expe</w:t>
            </w:r>
            <w:r w:rsidR="007C414D">
              <w:rPr>
                <w:rFonts w:asciiTheme="minorHAnsi" w:hAnsiTheme="minorHAnsi" w:cstheme="minorHAnsi"/>
              </w:rPr>
              <w:t>riencia forman al resto repartié</w:t>
            </w:r>
            <w:r w:rsidR="005B347C" w:rsidRPr="00407AE0">
              <w:rPr>
                <w:rFonts w:asciiTheme="minorHAnsi" w:hAnsiTheme="minorHAnsi" w:cstheme="minorHAnsi"/>
              </w:rPr>
              <w:t>ndose el trabajo de transcripción.</w:t>
            </w:r>
          </w:p>
          <w:p w:rsidR="00407AE0" w:rsidRPr="00844F66" w:rsidRDefault="00407AE0" w:rsidP="00565B17">
            <w:pPr>
              <w:jc w:val="both"/>
              <w:rPr>
                <w:rFonts w:asciiTheme="minorHAnsi" w:hAnsiTheme="minorHAnsi" w:cstheme="minorHAnsi"/>
              </w:rPr>
            </w:pPr>
          </w:p>
          <w:p w:rsidR="00D175F6" w:rsidRDefault="00407AE0" w:rsidP="00CD49F1">
            <w:pPr>
              <w:jc w:val="both"/>
              <w:rPr>
                <w:rFonts w:asciiTheme="minorHAnsi" w:hAnsiTheme="minorHAnsi" w:cs="Arial"/>
              </w:rPr>
            </w:pPr>
            <w:r w:rsidRPr="00844F66">
              <w:rPr>
                <w:rFonts w:asciiTheme="minorHAnsi" w:hAnsiTheme="minorHAnsi" w:cstheme="minorHAnsi"/>
                <w:color w:val="000000"/>
              </w:rPr>
              <w:t>Trabajo colaborativo para el desarrollo del material</w:t>
            </w:r>
            <w:r w:rsidR="007C414D">
              <w:rPr>
                <w:rFonts w:asciiTheme="minorHAnsi" w:hAnsiTheme="minorHAnsi" w:cstheme="minorHAnsi"/>
                <w:color w:val="000000"/>
              </w:rPr>
              <w:t xml:space="preserve">. </w:t>
            </w:r>
            <w:r w:rsidRPr="00844F66">
              <w:rPr>
                <w:rFonts w:asciiTheme="minorHAnsi" w:hAnsiTheme="minorHAnsi" w:cstheme="minorHAnsi"/>
                <w:color w:val="000000"/>
              </w:rPr>
              <w:t xml:space="preserve">Los que tengan experiencia al respecto asesorarán al resto sobre la lectura </w:t>
            </w:r>
            <w:r w:rsidR="00844F66" w:rsidRPr="00844F66">
              <w:rPr>
                <w:rFonts w:asciiTheme="minorHAnsi" w:hAnsiTheme="minorHAnsi" w:cstheme="minorHAnsi"/>
                <w:color w:val="000000"/>
              </w:rPr>
              <w:t xml:space="preserve">y transcripción </w:t>
            </w:r>
            <w:r w:rsidR="007C414D">
              <w:rPr>
                <w:rFonts w:asciiTheme="minorHAnsi" w:hAnsiTheme="minorHAnsi" w:cstheme="minorHAnsi"/>
                <w:color w:val="000000"/>
              </w:rPr>
              <w:t>de facsí</w:t>
            </w:r>
            <w:r w:rsidRPr="00844F66">
              <w:rPr>
                <w:rFonts w:asciiTheme="minorHAnsi" w:hAnsiTheme="minorHAnsi" w:cstheme="minorHAnsi"/>
                <w:color w:val="000000"/>
              </w:rPr>
              <w:t>miles</w:t>
            </w:r>
            <w:r w:rsidR="00844F66" w:rsidRPr="00844F66">
              <w:rPr>
                <w:rFonts w:asciiTheme="minorHAnsi" w:hAnsiTheme="minorHAnsi" w:cstheme="minorHAnsi"/>
                <w:color w:val="000000"/>
              </w:rPr>
              <w:t>.</w:t>
            </w:r>
          </w:p>
        </w:tc>
      </w:tr>
    </w:tbl>
    <w:p w:rsidR="00D175F6" w:rsidRDefault="00D175F6" w:rsidP="001C3B21">
      <w:pPr>
        <w:rPr>
          <w:rFonts w:asciiTheme="minorHAnsi" w:hAnsiTheme="minorHAnsi" w:cs="Arial"/>
        </w:rPr>
      </w:pPr>
    </w:p>
    <w:p w:rsidR="00D175F6" w:rsidRDefault="5B81917B" w:rsidP="001D570A">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lastRenderedPageBreak/>
        <w:t xml:space="preserve">5. Detalle de las actuaciones en el aula y/o centro </w:t>
      </w:r>
    </w:p>
    <w:p w:rsidR="001D570A" w:rsidRPr="001D570A" w:rsidRDefault="001D570A" w:rsidP="001D570A">
      <w:pPr>
        <w:keepNext/>
        <w:shd w:val="clear" w:color="auto" w:fill="808080" w:themeFill="text1" w:themeFillTint="7F"/>
        <w:spacing w:line="384" w:lineRule="atLeast"/>
        <w:rPr>
          <w:rFonts w:asciiTheme="minorHAnsi" w:hAnsiTheme="minorHAnsi" w:cs="Arial"/>
          <w:b/>
          <w:color w:val="FFFFFF" w:themeColor="background1"/>
        </w:rPr>
      </w:pPr>
    </w:p>
    <w:tbl>
      <w:tblPr>
        <w:tblStyle w:val="Tablaconcuadrcula"/>
        <w:tblW w:w="0" w:type="auto"/>
        <w:tblLook w:val="04A0"/>
      </w:tblPr>
      <w:tblGrid>
        <w:gridCol w:w="10314"/>
      </w:tblGrid>
      <w:tr w:rsidR="00533C26" w:rsidTr="00CD49F1">
        <w:trPr>
          <w:trHeight w:val="62"/>
        </w:trPr>
        <w:tc>
          <w:tcPr>
            <w:tcW w:w="10314" w:type="dxa"/>
          </w:tcPr>
          <w:p w:rsidR="00565B17" w:rsidRDefault="00565B17" w:rsidP="00565B17">
            <w:pPr>
              <w:rPr>
                <w:rFonts w:asciiTheme="minorHAnsi" w:hAnsiTheme="minorHAnsi" w:cs="Arial"/>
              </w:rPr>
            </w:pPr>
          </w:p>
          <w:tbl>
            <w:tblPr>
              <w:tblStyle w:val="Tablaconcuadrcula"/>
              <w:tblW w:w="0" w:type="auto"/>
              <w:tblLook w:val="04A0"/>
            </w:tblPr>
            <w:tblGrid>
              <w:gridCol w:w="2898"/>
              <w:gridCol w:w="2898"/>
              <w:gridCol w:w="3992"/>
            </w:tblGrid>
            <w:tr w:rsidR="00565B17" w:rsidTr="008343BE">
              <w:tc>
                <w:tcPr>
                  <w:tcW w:w="2898" w:type="dxa"/>
                </w:tcPr>
                <w:p w:rsidR="00565B17" w:rsidRPr="001D570A" w:rsidRDefault="00565B17" w:rsidP="00565B17">
                  <w:pPr>
                    <w:rPr>
                      <w:rFonts w:asciiTheme="minorHAnsi" w:hAnsiTheme="minorHAnsi" w:cs="Arial"/>
                    </w:rPr>
                  </w:pPr>
                  <w:r w:rsidRPr="001D570A">
                    <w:rPr>
                      <w:rFonts w:asciiTheme="minorHAnsi" w:hAnsiTheme="minorHAnsi" w:cs="Arial"/>
                      <w:b/>
                    </w:rPr>
                    <w:t>ACTUACIÓN</w:t>
                  </w:r>
                </w:p>
              </w:tc>
              <w:tc>
                <w:tcPr>
                  <w:tcW w:w="2898" w:type="dxa"/>
                </w:tcPr>
                <w:p w:rsidR="00565B17" w:rsidRPr="001D570A" w:rsidRDefault="00565B17" w:rsidP="00565B17">
                  <w:pPr>
                    <w:rPr>
                      <w:rFonts w:asciiTheme="minorHAnsi" w:hAnsiTheme="minorHAnsi" w:cs="Arial"/>
                    </w:rPr>
                  </w:pPr>
                  <w:r w:rsidRPr="001D570A">
                    <w:rPr>
                      <w:rFonts w:asciiTheme="minorHAnsi" w:hAnsiTheme="minorHAnsi" w:cs="Arial"/>
                      <w:b/>
                    </w:rPr>
                    <w:t>TEMPORALIZACIÓN</w:t>
                  </w:r>
                </w:p>
              </w:tc>
              <w:tc>
                <w:tcPr>
                  <w:tcW w:w="3992" w:type="dxa"/>
                </w:tcPr>
                <w:p w:rsidR="00565B17" w:rsidRPr="001D570A" w:rsidRDefault="00565B17" w:rsidP="00565B17">
                  <w:pPr>
                    <w:rPr>
                      <w:rFonts w:asciiTheme="minorHAnsi" w:hAnsiTheme="minorHAnsi" w:cs="Arial"/>
                    </w:rPr>
                  </w:pPr>
                  <w:r w:rsidRPr="001D570A">
                    <w:rPr>
                      <w:rFonts w:asciiTheme="minorHAnsi" w:hAnsiTheme="minorHAnsi" w:cs="Arial"/>
                      <w:b/>
                    </w:rPr>
                    <w:t>RESPONSABLE</w:t>
                  </w:r>
                </w:p>
              </w:tc>
            </w:tr>
            <w:tr w:rsidR="00565B17" w:rsidTr="008343BE">
              <w:tc>
                <w:tcPr>
                  <w:tcW w:w="2898" w:type="dxa"/>
                </w:tcPr>
                <w:p w:rsidR="00565B17" w:rsidRPr="00C50C7A" w:rsidRDefault="00565B17" w:rsidP="00565B17">
                  <w:pPr>
                    <w:rPr>
                      <w:rFonts w:asciiTheme="minorHAnsi" w:hAnsiTheme="minorHAnsi" w:cs="Arial"/>
                      <w:sz w:val="22"/>
                    </w:rPr>
                  </w:pPr>
                  <w:r w:rsidRPr="00C50C7A">
                    <w:rPr>
                      <w:rFonts w:asciiTheme="minorHAnsi" w:hAnsiTheme="minorHAnsi" w:cs="Arial"/>
                      <w:sz w:val="22"/>
                    </w:rPr>
                    <w:t>Información del grupo de trabajo al Claustro y Consejo Escolar del centro</w:t>
                  </w:r>
                </w:p>
              </w:tc>
              <w:tc>
                <w:tcPr>
                  <w:tcW w:w="2898" w:type="dxa"/>
                </w:tcPr>
                <w:p w:rsidR="00565B17" w:rsidRPr="00C50C7A" w:rsidRDefault="00565B17" w:rsidP="00565B17">
                  <w:pPr>
                    <w:rPr>
                      <w:rFonts w:asciiTheme="minorHAnsi" w:hAnsiTheme="minorHAnsi" w:cs="Arial"/>
                      <w:sz w:val="22"/>
                    </w:rPr>
                  </w:pPr>
                  <w:r w:rsidRPr="00C50C7A">
                    <w:rPr>
                      <w:rFonts w:asciiTheme="minorHAnsi" w:hAnsiTheme="minorHAnsi" w:cs="Arial"/>
                      <w:sz w:val="22"/>
                    </w:rPr>
                    <w:t>Primer trimestre</w:t>
                  </w:r>
                </w:p>
              </w:tc>
              <w:tc>
                <w:tcPr>
                  <w:tcW w:w="3992" w:type="dxa"/>
                </w:tcPr>
                <w:p w:rsidR="00565B17" w:rsidRPr="00C50C7A" w:rsidRDefault="00D96BC6" w:rsidP="00565B17">
                  <w:pPr>
                    <w:rPr>
                      <w:rFonts w:asciiTheme="minorHAnsi" w:hAnsiTheme="minorHAnsi" w:cs="Arial"/>
                      <w:sz w:val="22"/>
                    </w:rPr>
                  </w:pPr>
                  <w:r w:rsidRPr="00C50C7A">
                    <w:rPr>
                      <w:rFonts w:asciiTheme="minorHAnsi" w:hAnsiTheme="minorHAnsi" w:cs="Arial"/>
                      <w:sz w:val="22"/>
                    </w:rPr>
                    <w:t>Coordinador</w:t>
                  </w:r>
                </w:p>
              </w:tc>
            </w:tr>
            <w:tr w:rsidR="00565B17" w:rsidTr="008343BE">
              <w:tc>
                <w:tcPr>
                  <w:tcW w:w="2898" w:type="dxa"/>
                </w:tcPr>
                <w:p w:rsidR="00565B17" w:rsidRPr="00C50C7A" w:rsidRDefault="00D96BC6" w:rsidP="00565B17">
                  <w:pPr>
                    <w:rPr>
                      <w:rFonts w:asciiTheme="minorHAnsi" w:hAnsiTheme="minorHAnsi" w:cs="Arial"/>
                      <w:sz w:val="22"/>
                    </w:rPr>
                  </w:pPr>
                  <w:r w:rsidRPr="00C50C7A">
                    <w:rPr>
                      <w:rFonts w:asciiTheme="minorHAnsi" w:hAnsiTheme="minorHAnsi" w:cs="Arial"/>
                      <w:sz w:val="22"/>
                    </w:rPr>
                    <w:t xml:space="preserve">Puesta en común de los criterios para seleccionar repertorio. </w:t>
                  </w:r>
                </w:p>
              </w:tc>
              <w:tc>
                <w:tcPr>
                  <w:tcW w:w="2898" w:type="dxa"/>
                </w:tcPr>
                <w:p w:rsidR="00565B17" w:rsidRPr="00C50C7A" w:rsidRDefault="00565B17" w:rsidP="00565B17">
                  <w:pPr>
                    <w:rPr>
                      <w:rFonts w:asciiTheme="minorHAnsi" w:hAnsiTheme="minorHAnsi" w:cs="Arial"/>
                      <w:sz w:val="22"/>
                    </w:rPr>
                  </w:pPr>
                  <w:r w:rsidRPr="00C50C7A">
                    <w:rPr>
                      <w:rFonts w:asciiTheme="minorHAnsi" w:hAnsiTheme="minorHAnsi" w:cs="Arial"/>
                      <w:sz w:val="22"/>
                    </w:rPr>
                    <w:t>Primer trimestre</w:t>
                  </w:r>
                </w:p>
              </w:tc>
              <w:tc>
                <w:tcPr>
                  <w:tcW w:w="3992" w:type="dxa"/>
                </w:tcPr>
                <w:p w:rsidR="00565B17" w:rsidRPr="00C50C7A" w:rsidRDefault="00565B17" w:rsidP="00565B17">
                  <w:pPr>
                    <w:rPr>
                      <w:rFonts w:asciiTheme="minorHAnsi" w:hAnsiTheme="minorHAnsi" w:cs="Arial"/>
                      <w:sz w:val="22"/>
                    </w:rPr>
                  </w:pPr>
                  <w:r w:rsidRPr="00C50C7A">
                    <w:rPr>
                      <w:rFonts w:asciiTheme="minorHAnsi" w:hAnsiTheme="minorHAnsi" w:cs="Arial"/>
                      <w:sz w:val="22"/>
                    </w:rPr>
                    <w:t>Todos los miembros del grupo</w:t>
                  </w:r>
                </w:p>
              </w:tc>
            </w:tr>
            <w:tr w:rsidR="001D570A" w:rsidTr="008343BE">
              <w:tc>
                <w:tcPr>
                  <w:tcW w:w="2898" w:type="dxa"/>
                </w:tcPr>
                <w:p w:rsidR="001D570A" w:rsidRPr="00C50C7A" w:rsidRDefault="00D96BC6" w:rsidP="00565B17">
                  <w:pPr>
                    <w:rPr>
                      <w:rFonts w:asciiTheme="minorHAnsi" w:hAnsiTheme="minorHAnsi" w:cs="Arial"/>
                      <w:sz w:val="22"/>
                    </w:rPr>
                  </w:pPr>
                  <w:r w:rsidRPr="00C50C7A">
                    <w:rPr>
                      <w:rFonts w:asciiTheme="minorHAnsi" w:hAnsiTheme="minorHAnsi" w:cs="Arial"/>
                      <w:sz w:val="22"/>
                    </w:rPr>
                    <w:t>Recopilación de fuentes y tratados sobre interpretación histórica</w:t>
                  </w:r>
                  <w:r w:rsidR="00C50C7A" w:rsidRPr="00C50C7A">
                    <w:rPr>
                      <w:rFonts w:asciiTheme="minorHAnsi" w:hAnsiTheme="minorHAnsi" w:cs="Arial"/>
                      <w:sz w:val="22"/>
                    </w:rPr>
                    <w:t xml:space="preserve"> y puesta en práctica en el grupo y en el aula.</w:t>
                  </w:r>
                </w:p>
              </w:tc>
              <w:tc>
                <w:tcPr>
                  <w:tcW w:w="2898" w:type="dxa"/>
                </w:tcPr>
                <w:p w:rsidR="001D570A" w:rsidRPr="00C50C7A" w:rsidRDefault="00D96BC6" w:rsidP="00565B17">
                  <w:pPr>
                    <w:rPr>
                      <w:rFonts w:asciiTheme="minorHAnsi" w:hAnsiTheme="minorHAnsi" w:cs="Arial"/>
                      <w:sz w:val="22"/>
                    </w:rPr>
                  </w:pPr>
                  <w:r w:rsidRPr="00C50C7A">
                    <w:rPr>
                      <w:rFonts w:asciiTheme="minorHAnsi" w:hAnsiTheme="minorHAnsi" w:cs="Arial"/>
                      <w:sz w:val="22"/>
                    </w:rPr>
                    <w:t>Primer trimestre</w:t>
                  </w:r>
                </w:p>
              </w:tc>
              <w:tc>
                <w:tcPr>
                  <w:tcW w:w="3992" w:type="dxa"/>
                </w:tcPr>
                <w:p w:rsidR="001D570A" w:rsidRPr="00C50C7A" w:rsidRDefault="00D96BC6" w:rsidP="00565B17">
                  <w:pPr>
                    <w:rPr>
                      <w:rFonts w:asciiTheme="minorHAnsi" w:hAnsiTheme="minorHAnsi" w:cs="Arial"/>
                      <w:sz w:val="22"/>
                    </w:rPr>
                  </w:pPr>
                  <w:r w:rsidRPr="00C50C7A">
                    <w:rPr>
                      <w:rFonts w:asciiTheme="minorHAnsi" w:hAnsiTheme="minorHAnsi" w:cs="Arial"/>
                      <w:sz w:val="22"/>
                    </w:rPr>
                    <w:t>Todos los miembros del grupo</w:t>
                  </w:r>
                </w:p>
              </w:tc>
            </w:tr>
            <w:tr w:rsidR="00C50C7A" w:rsidTr="008343BE">
              <w:tc>
                <w:tcPr>
                  <w:tcW w:w="2898" w:type="dxa"/>
                </w:tcPr>
                <w:p w:rsidR="00C50C7A" w:rsidRPr="00C50C7A" w:rsidRDefault="00C50C7A" w:rsidP="00565B17">
                  <w:pPr>
                    <w:rPr>
                      <w:rFonts w:asciiTheme="minorHAnsi" w:hAnsiTheme="minorHAnsi" w:cs="Arial"/>
                      <w:sz w:val="22"/>
                    </w:rPr>
                  </w:pPr>
                  <w:r w:rsidRPr="00C50C7A">
                    <w:rPr>
                      <w:rFonts w:asciiTheme="minorHAnsi" w:hAnsiTheme="minorHAnsi" w:cs="Arial"/>
                      <w:sz w:val="22"/>
                    </w:rPr>
                    <w:t>Ensayos para preparar el repertorio.</w:t>
                  </w:r>
                </w:p>
              </w:tc>
              <w:tc>
                <w:tcPr>
                  <w:tcW w:w="2898" w:type="dxa"/>
                </w:tcPr>
                <w:p w:rsidR="00C50C7A" w:rsidRPr="00C50C7A" w:rsidRDefault="00C50C7A" w:rsidP="00565B17">
                  <w:pPr>
                    <w:rPr>
                      <w:rFonts w:asciiTheme="minorHAnsi" w:hAnsiTheme="minorHAnsi" w:cs="Arial"/>
                      <w:sz w:val="22"/>
                    </w:rPr>
                  </w:pPr>
                  <w:r w:rsidRPr="00C50C7A">
                    <w:rPr>
                      <w:rFonts w:asciiTheme="minorHAnsi" w:hAnsiTheme="minorHAnsi" w:cs="Arial"/>
                      <w:sz w:val="22"/>
                    </w:rPr>
                    <w:t>Primer trimestre</w:t>
                  </w:r>
                </w:p>
              </w:tc>
              <w:tc>
                <w:tcPr>
                  <w:tcW w:w="3992" w:type="dxa"/>
                </w:tcPr>
                <w:p w:rsidR="00C50C7A" w:rsidRPr="00C50C7A" w:rsidRDefault="00C50C7A" w:rsidP="00565B17">
                  <w:pPr>
                    <w:rPr>
                      <w:rFonts w:asciiTheme="minorHAnsi" w:hAnsiTheme="minorHAnsi" w:cs="Arial"/>
                      <w:sz w:val="22"/>
                    </w:rPr>
                  </w:pPr>
                  <w:r w:rsidRPr="00C50C7A">
                    <w:rPr>
                      <w:rFonts w:asciiTheme="minorHAnsi" w:hAnsiTheme="minorHAnsi" w:cs="Arial"/>
                      <w:sz w:val="22"/>
                    </w:rPr>
                    <w:t>Todos los miembros del grupo</w:t>
                  </w:r>
                </w:p>
              </w:tc>
            </w:tr>
            <w:tr w:rsidR="00C50C7A" w:rsidRPr="001D570A" w:rsidTr="008343BE">
              <w:tc>
                <w:tcPr>
                  <w:tcW w:w="2898"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Ensayos para preparar el repertorio.</w:t>
                  </w:r>
                </w:p>
              </w:tc>
              <w:tc>
                <w:tcPr>
                  <w:tcW w:w="2898"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Segundo trimestre</w:t>
                  </w:r>
                </w:p>
              </w:tc>
              <w:tc>
                <w:tcPr>
                  <w:tcW w:w="3992"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Todos los miembros del grupo</w:t>
                  </w:r>
                </w:p>
              </w:tc>
            </w:tr>
            <w:tr w:rsidR="00C50C7A" w:rsidRPr="001D570A" w:rsidTr="008343BE">
              <w:tc>
                <w:tcPr>
                  <w:tcW w:w="2898" w:type="dxa"/>
                </w:tcPr>
                <w:p w:rsidR="00C50C7A" w:rsidRPr="00C50C7A" w:rsidRDefault="00C50C7A" w:rsidP="00A25CD4">
                  <w:pPr>
                    <w:rPr>
                      <w:rFonts w:asciiTheme="minorHAnsi" w:hAnsiTheme="minorHAnsi" w:cs="Arial"/>
                      <w:sz w:val="22"/>
                    </w:rPr>
                  </w:pPr>
                  <w:r w:rsidRPr="00C50C7A">
                    <w:rPr>
                      <w:rFonts w:ascii="Calibri" w:hAnsi="Calibri"/>
                      <w:sz w:val="22"/>
                    </w:rPr>
                    <w:t>Seguimiento del proyecto</w:t>
                  </w:r>
                </w:p>
              </w:tc>
              <w:tc>
                <w:tcPr>
                  <w:tcW w:w="2898" w:type="dxa"/>
                </w:tcPr>
                <w:p w:rsidR="00C50C7A" w:rsidRPr="00C50C7A" w:rsidRDefault="00C50C7A" w:rsidP="00A25CD4">
                  <w:pPr>
                    <w:rPr>
                      <w:rFonts w:asciiTheme="minorHAnsi" w:hAnsiTheme="minorHAnsi" w:cs="Arial"/>
                      <w:sz w:val="22"/>
                    </w:rPr>
                  </w:pPr>
                  <w:r w:rsidRPr="00C50C7A">
                    <w:rPr>
                      <w:rFonts w:ascii="Calibri" w:hAnsi="Calibri"/>
                      <w:sz w:val="22"/>
                    </w:rPr>
                    <w:t>1ª semana de marzo</w:t>
                  </w:r>
                  <w:r w:rsidR="007C414D">
                    <w:rPr>
                      <w:rFonts w:ascii="Calibri" w:hAnsi="Calibri"/>
                      <w:sz w:val="22"/>
                    </w:rPr>
                    <w:t>. Segundo trimestre</w:t>
                  </w:r>
                </w:p>
              </w:tc>
              <w:tc>
                <w:tcPr>
                  <w:tcW w:w="3992"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Todos los miembros del equipo.</w:t>
                  </w:r>
                </w:p>
              </w:tc>
            </w:tr>
            <w:tr w:rsidR="001D570A" w:rsidRPr="001D570A" w:rsidTr="008343BE">
              <w:tc>
                <w:tcPr>
                  <w:tcW w:w="2898" w:type="dxa"/>
                </w:tcPr>
                <w:p w:rsidR="001D570A" w:rsidRPr="00C50C7A" w:rsidRDefault="00C50C7A" w:rsidP="00A25CD4">
                  <w:pPr>
                    <w:rPr>
                      <w:rFonts w:asciiTheme="minorHAnsi" w:hAnsiTheme="minorHAnsi" w:cs="Arial"/>
                      <w:sz w:val="22"/>
                    </w:rPr>
                  </w:pPr>
                  <w:r w:rsidRPr="00C50C7A">
                    <w:rPr>
                      <w:rFonts w:asciiTheme="minorHAnsi" w:hAnsiTheme="minorHAnsi" w:cs="Arial"/>
                      <w:sz w:val="22"/>
                    </w:rPr>
                    <w:t>Ensayos para preparar el repertorio.</w:t>
                  </w:r>
                </w:p>
              </w:tc>
              <w:tc>
                <w:tcPr>
                  <w:tcW w:w="2898" w:type="dxa"/>
                </w:tcPr>
                <w:p w:rsidR="001D570A" w:rsidRPr="00C50C7A" w:rsidRDefault="00C50C7A" w:rsidP="00A25CD4">
                  <w:pPr>
                    <w:rPr>
                      <w:rFonts w:asciiTheme="minorHAnsi" w:hAnsiTheme="minorHAnsi" w:cs="Arial"/>
                      <w:sz w:val="22"/>
                    </w:rPr>
                  </w:pPr>
                  <w:r w:rsidRPr="00C50C7A">
                    <w:rPr>
                      <w:rFonts w:asciiTheme="minorHAnsi" w:hAnsiTheme="minorHAnsi" w:cs="Arial"/>
                      <w:sz w:val="22"/>
                    </w:rPr>
                    <w:t>Tercer trimestre</w:t>
                  </w:r>
                </w:p>
              </w:tc>
              <w:tc>
                <w:tcPr>
                  <w:tcW w:w="3992" w:type="dxa"/>
                </w:tcPr>
                <w:p w:rsidR="001D570A" w:rsidRPr="00C50C7A" w:rsidRDefault="00C50C7A" w:rsidP="00A25CD4">
                  <w:pPr>
                    <w:rPr>
                      <w:rFonts w:asciiTheme="minorHAnsi" w:hAnsiTheme="minorHAnsi" w:cs="Arial"/>
                      <w:sz w:val="22"/>
                    </w:rPr>
                  </w:pPr>
                  <w:r w:rsidRPr="00C50C7A">
                    <w:rPr>
                      <w:rFonts w:asciiTheme="minorHAnsi" w:hAnsiTheme="minorHAnsi" w:cs="Arial"/>
                      <w:sz w:val="22"/>
                    </w:rPr>
                    <w:t>Todos los miembros del equipo.</w:t>
                  </w:r>
                </w:p>
              </w:tc>
            </w:tr>
            <w:tr w:rsidR="00C50C7A" w:rsidRPr="001D570A" w:rsidTr="008343BE">
              <w:tc>
                <w:tcPr>
                  <w:tcW w:w="2898"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Evaluación de los objetivos propuestos</w:t>
                  </w:r>
                </w:p>
              </w:tc>
              <w:tc>
                <w:tcPr>
                  <w:tcW w:w="2898"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 xml:space="preserve">Tercer trimestre </w:t>
                  </w:r>
                </w:p>
              </w:tc>
              <w:tc>
                <w:tcPr>
                  <w:tcW w:w="3992"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Todos los miembros del equipo.</w:t>
                  </w:r>
                </w:p>
              </w:tc>
            </w:tr>
            <w:tr w:rsidR="00C50C7A" w:rsidRPr="001D570A" w:rsidTr="008343BE">
              <w:tc>
                <w:tcPr>
                  <w:tcW w:w="2898"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Memoria final</w:t>
                  </w:r>
                </w:p>
              </w:tc>
              <w:tc>
                <w:tcPr>
                  <w:tcW w:w="2898"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2ª quincena mayo</w:t>
                  </w:r>
                </w:p>
              </w:tc>
              <w:tc>
                <w:tcPr>
                  <w:tcW w:w="3992" w:type="dxa"/>
                </w:tcPr>
                <w:p w:rsidR="00C50C7A" w:rsidRPr="00C50C7A" w:rsidRDefault="00C50C7A" w:rsidP="00A25CD4">
                  <w:pPr>
                    <w:rPr>
                      <w:rFonts w:asciiTheme="minorHAnsi" w:hAnsiTheme="minorHAnsi" w:cs="Arial"/>
                      <w:sz w:val="22"/>
                    </w:rPr>
                  </w:pPr>
                  <w:r w:rsidRPr="00C50C7A">
                    <w:rPr>
                      <w:rFonts w:asciiTheme="minorHAnsi" w:hAnsiTheme="minorHAnsi" w:cs="Arial"/>
                      <w:sz w:val="22"/>
                    </w:rPr>
                    <w:t>Todos los miembros del equipo.</w:t>
                  </w:r>
                </w:p>
              </w:tc>
            </w:tr>
          </w:tbl>
          <w:p w:rsidR="00816B2E" w:rsidRDefault="00816B2E" w:rsidP="001C3B21">
            <w:pPr>
              <w:rPr>
                <w:rFonts w:asciiTheme="minorHAnsi" w:hAnsiTheme="minorHAnsi" w:cs="Arial"/>
              </w:rPr>
            </w:pPr>
          </w:p>
        </w:tc>
      </w:tr>
    </w:tbl>
    <w:p w:rsidR="001E27D7" w:rsidRDefault="001E27D7" w:rsidP="001C3B21">
      <w:pPr>
        <w:rPr>
          <w:rFonts w:asciiTheme="minorHAnsi" w:hAnsiTheme="minorHAnsi" w:cs="Arial"/>
        </w:rPr>
      </w:pPr>
    </w:p>
    <w:p w:rsidR="00B651BD"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lastRenderedPageBreak/>
        <w:t>6. Evaluación</w:t>
      </w:r>
    </w:p>
    <w:p w:rsidR="00B651BD" w:rsidRPr="000F1366" w:rsidRDefault="5B81917B" w:rsidP="000F1366">
      <w:pPr>
        <w:jc w:val="both"/>
        <w:rPr>
          <w:rFonts w:asciiTheme="minorHAnsi" w:hAnsiTheme="minorHAnsi" w:cs="Arial"/>
          <w:i/>
        </w:rPr>
      </w:pPr>
      <w:r w:rsidRPr="000F1366">
        <w:rPr>
          <w:rFonts w:asciiTheme="minorHAnsi" w:eastAsiaTheme="minorEastAsia" w:hAnsiTheme="minorHAnsi" w:cstheme="minorBidi"/>
          <w:i/>
          <w:iCs/>
        </w:rPr>
        <w:t>Enumera</w:t>
      </w:r>
      <w:r w:rsidR="000F1366">
        <w:rPr>
          <w:rFonts w:asciiTheme="minorHAnsi" w:eastAsiaTheme="minorEastAsia" w:hAnsiTheme="minorHAnsi" w:cstheme="minorBidi"/>
          <w:i/>
          <w:iCs/>
        </w:rPr>
        <w:t>r</w:t>
      </w:r>
      <w:r w:rsidRPr="000F1366">
        <w:rPr>
          <w:rFonts w:asciiTheme="minorHAnsi" w:eastAsiaTheme="minorEastAsia" w:hAnsiTheme="minorHAnsi" w:cstheme="minorBidi"/>
          <w:i/>
          <w:iCs/>
        </w:rPr>
        <w:t xml:space="preserve"> indicadores e instrumentos para la valoración y el reconocimiento del trabajo individual y colectivo.</w:t>
      </w:r>
      <w:r w:rsidR="000F1366" w:rsidRPr="000F1366">
        <w:rPr>
          <w:rFonts w:asciiTheme="minorHAnsi" w:hAnsiTheme="minorHAnsi"/>
          <w:i/>
        </w:rPr>
        <w:t>Qué pruebas tangibles evidencian ese logro (material, acciones que documentan el trabajo y los logros)</w:t>
      </w:r>
    </w:p>
    <w:tbl>
      <w:tblPr>
        <w:tblStyle w:val="Tablaconcuadrcula"/>
        <w:tblW w:w="0" w:type="auto"/>
        <w:tblLook w:val="04A0"/>
      </w:tblPr>
      <w:tblGrid>
        <w:gridCol w:w="10314"/>
      </w:tblGrid>
      <w:tr w:rsidR="00B651BD" w:rsidTr="00D453E5">
        <w:trPr>
          <w:trHeight w:val="259"/>
        </w:trPr>
        <w:tc>
          <w:tcPr>
            <w:tcW w:w="10314" w:type="dxa"/>
          </w:tcPr>
          <w:p w:rsidR="00816B2E" w:rsidRDefault="00816B2E" w:rsidP="00816B2E">
            <w:pPr>
              <w:rPr>
                <w:rFonts w:asciiTheme="minorHAnsi" w:hAnsiTheme="minorHAnsi" w:cs="Arial"/>
                <w:sz w:val="22"/>
                <w:szCs w:val="22"/>
              </w:rPr>
            </w:pPr>
          </w:p>
          <w:tbl>
            <w:tblPr>
              <w:tblStyle w:val="Tablaconcuadrcula"/>
              <w:tblW w:w="0" w:type="auto"/>
              <w:tblLook w:val="04A0"/>
            </w:tblPr>
            <w:tblGrid>
              <w:gridCol w:w="4685"/>
              <w:gridCol w:w="4187"/>
              <w:gridCol w:w="1216"/>
            </w:tblGrid>
            <w:tr w:rsidR="00816B2E" w:rsidRPr="00F037E3" w:rsidTr="00D453E5">
              <w:tc>
                <w:tcPr>
                  <w:tcW w:w="4685" w:type="dxa"/>
                </w:tcPr>
                <w:p w:rsidR="00816B2E" w:rsidRPr="00F037E3" w:rsidRDefault="00816B2E" w:rsidP="00816B2E">
                  <w:pPr>
                    <w:jc w:val="center"/>
                    <w:rPr>
                      <w:rFonts w:asciiTheme="minorHAnsi" w:hAnsiTheme="minorHAnsi" w:cs="Arial"/>
                      <w:b/>
                      <w:sz w:val="22"/>
                      <w:szCs w:val="22"/>
                    </w:rPr>
                  </w:pPr>
                  <w:r w:rsidRPr="00F037E3">
                    <w:rPr>
                      <w:rFonts w:asciiTheme="minorHAnsi" w:hAnsiTheme="minorHAnsi" w:cs="Arial"/>
                      <w:b/>
                      <w:sz w:val="22"/>
                      <w:szCs w:val="22"/>
                    </w:rPr>
                    <w:t>Indicadores</w:t>
                  </w:r>
                </w:p>
              </w:tc>
              <w:tc>
                <w:tcPr>
                  <w:tcW w:w="4187" w:type="dxa"/>
                </w:tcPr>
                <w:p w:rsidR="00816B2E" w:rsidRPr="00F037E3" w:rsidRDefault="00816B2E" w:rsidP="00816B2E">
                  <w:pPr>
                    <w:jc w:val="center"/>
                    <w:rPr>
                      <w:rFonts w:asciiTheme="minorHAnsi" w:hAnsiTheme="minorHAnsi" w:cs="Arial"/>
                      <w:b/>
                      <w:sz w:val="22"/>
                      <w:szCs w:val="22"/>
                    </w:rPr>
                  </w:pPr>
                  <w:r>
                    <w:rPr>
                      <w:rFonts w:asciiTheme="minorHAnsi" w:hAnsiTheme="minorHAnsi" w:cs="Arial"/>
                      <w:b/>
                      <w:sz w:val="22"/>
                      <w:szCs w:val="22"/>
                    </w:rPr>
                    <w:t>Instrumentos</w:t>
                  </w:r>
                </w:p>
              </w:tc>
              <w:tc>
                <w:tcPr>
                  <w:tcW w:w="1216" w:type="dxa"/>
                </w:tcPr>
                <w:p w:rsidR="00816B2E" w:rsidRPr="00F037E3" w:rsidRDefault="00816B2E" w:rsidP="00816B2E">
                  <w:pPr>
                    <w:jc w:val="center"/>
                    <w:rPr>
                      <w:rFonts w:asciiTheme="minorHAnsi" w:hAnsiTheme="minorHAnsi" w:cs="Arial"/>
                      <w:b/>
                      <w:sz w:val="22"/>
                      <w:szCs w:val="22"/>
                    </w:rPr>
                  </w:pPr>
                  <w:r w:rsidRPr="00F037E3">
                    <w:rPr>
                      <w:rFonts w:asciiTheme="minorHAnsi" w:hAnsiTheme="minorHAnsi" w:cs="Arial"/>
                      <w:b/>
                      <w:sz w:val="22"/>
                      <w:szCs w:val="22"/>
                    </w:rPr>
                    <w:t>Lugar</w:t>
                  </w:r>
                </w:p>
              </w:tc>
            </w:tr>
            <w:tr w:rsidR="00816B2E" w:rsidTr="00D453E5">
              <w:tc>
                <w:tcPr>
                  <w:tcW w:w="4685" w:type="dxa"/>
                </w:tcPr>
                <w:p w:rsidR="00816B2E" w:rsidRPr="009C7DEB" w:rsidRDefault="00816B2E" w:rsidP="00816B2E">
                  <w:pPr>
                    <w:rPr>
                      <w:rFonts w:asciiTheme="minorHAnsi" w:hAnsiTheme="minorHAnsi" w:cs="Arial"/>
                      <w:sz w:val="22"/>
                      <w:szCs w:val="22"/>
                    </w:rPr>
                  </w:pPr>
                  <w:r w:rsidRPr="009C7DEB">
                    <w:rPr>
                      <w:rFonts w:asciiTheme="minorHAnsi" w:hAnsiTheme="minorHAnsi" w:cs="Arial"/>
                      <w:sz w:val="22"/>
                      <w:szCs w:val="22"/>
                    </w:rPr>
                    <w:t>Información a los órg</w:t>
                  </w:r>
                  <w:r w:rsidR="009C7DEB">
                    <w:rPr>
                      <w:rFonts w:asciiTheme="minorHAnsi" w:hAnsiTheme="minorHAnsi" w:cs="Arial"/>
                      <w:sz w:val="22"/>
                      <w:szCs w:val="22"/>
                    </w:rPr>
                    <w:t>anos representativos del centro: el Claustro y el Consejo Escolar.</w:t>
                  </w:r>
                </w:p>
              </w:tc>
              <w:tc>
                <w:tcPr>
                  <w:tcW w:w="4187" w:type="dxa"/>
                </w:tcPr>
                <w:p w:rsidR="00816B2E" w:rsidRPr="009C7DEB" w:rsidRDefault="00816B2E" w:rsidP="00816B2E">
                  <w:pPr>
                    <w:rPr>
                      <w:rFonts w:asciiTheme="minorHAnsi" w:hAnsiTheme="minorHAnsi" w:cs="Arial"/>
                      <w:sz w:val="22"/>
                      <w:szCs w:val="22"/>
                    </w:rPr>
                  </w:pPr>
                  <w:r w:rsidRPr="009C7DEB">
                    <w:rPr>
                      <w:rFonts w:asciiTheme="minorHAnsi" w:hAnsiTheme="minorHAnsi" w:cs="Arial"/>
                      <w:sz w:val="22"/>
                      <w:szCs w:val="22"/>
                    </w:rPr>
                    <w:t>Entrada en el blog de Colabor@ avisando del hecho</w:t>
                  </w:r>
                </w:p>
              </w:tc>
              <w:tc>
                <w:tcPr>
                  <w:tcW w:w="1216" w:type="dxa"/>
                </w:tcPr>
                <w:p w:rsidR="00816B2E" w:rsidRPr="009C7DEB" w:rsidRDefault="00816B2E" w:rsidP="00816B2E">
                  <w:pPr>
                    <w:rPr>
                      <w:rFonts w:asciiTheme="minorHAnsi" w:hAnsiTheme="minorHAnsi" w:cs="Arial"/>
                      <w:sz w:val="22"/>
                      <w:szCs w:val="22"/>
                    </w:rPr>
                  </w:pPr>
                  <w:r w:rsidRPr="009C7DEB">
                    <w:rPr>
                      <w:rFonts w:asciiTheme="minorHAnsi" w:hAnsiTheme="minorHAnsi" w:cs="Arial"/>
                      <w:sz w:val="22"/>
                      <w:szCs w:val="22"/>
                    </w:rPr>
                    <w:t>Colabor@</w:t>
                  </w:r>
                </w:p>
              </w:tc>
            </w:tr>
            <w:tr w:rsidR="00816B2E" w:rsidTr="00D453E5">
              <w:tc>
                <w:tcPr>
                  <w:tcW w:w="4685" w:type="dxa"/>
                </w:tcPr>
                <w:p w:rsidR="00816B2E" w:rsidRPr="009C7DEB" w:rsidRDefault="001D570A" w:rsidP="00E954E2">
                  <w:pPr>
                    <w:rPr>
                      <w:rFonts w:asciiTheme="minorHAnsi" w:hAnsiTheme="minorHAnsi" w:cs="Arial"/>
                      <w:sz w:val="22"/>
                      <w:szCs w:val="22"/>
                    </w:rPr>
                  </w:pPr>
                  <w:r w:rsidRPr="009C7DEB">
                    <w:rPr>
                      <w:rFonts w:asciiTheme="minorHAnsi" w:hAnsiTheme="minorHAnsi" w:cs="Arial"/>
                      <w:sz w:val="22"/>
                      <w:szCs w:val="22"/>
                    </w:rPr>
                    <w:t xml:space="preserve">Búsqueda de </w:t>
                  </w:r>
                  <w:r w:rsidR="00E954E2">
                    <w:rPr>
                      <w:rFonts w:asciiTheme="minorHAnsi" w:hAnsiTheme="minorHAnsi" w:cs="Arial"/>
                      <w:sz w:val="22"/>
                      <w:szCs w:val="22"/>
                    </w:rPr>
                    <w:t>repertorio orquestal barroco.</w:t>
                  </w:r>
                </w:p>
              </w:tc>
              <w:tc>
                <w:tcPr>
                  <w:tcW w:w="4187" w:type="dxa"/>
                </w:tcPr>
                <w:p w:rsidR="00E954E2" w:rsidRPr="009C7DEB" w:rsidRDefault="00816B2E" w:rsidP="00D453E5">
                  <w:pPr>
                    <w:rPr>
                      <w:rFonts w:asciiTheme="minorHAnsi" w:hAnsiTheme="minorHAnsi" w:cs="Arial"/>
                      <w:sz w:val="22"/>
                      <w:szCs w:val="22"/>
                    </w:rPr>
                  </w:pPr>
                  <w:r w:rsidRPr="009C7DEB">
                    <w:rPr>
                      <w:rFonts w:asciiTheme="minorHAnsi" w:hAnsiTheme="minorHAnsi" w:cs="Arial"/>
                      <w:sz w:val="22"/>
                      <w:szCs w:val="22"/>
                    </w:rPr>
                    <w:t>Documentos de trabajo</w:t>
                  </w:r>
                  <w:r w:rsidR="00D453E5">
                    <w:rPr>
                      <w:rFonts w:asciiTheme="minorHAnsi" w:hAnsiTheme="minorHAnsi" w:cs="Arial"/>
                      <w:sz w:val="22"/>
                      <w:szCs w:val="22"/>
                    </w:rPr>
                    <w:t xml:space="preserve">. </w:t>
                  </w:r>
                  <w:r w:rsidR="00E954E2" w:rsidRPr="009C7DEB">
                    <w:rPr>
                      <w:rFonts w:asciiTheme="minorHAnsi" w:hAnsiTheme="minorHAnsi" w:cs="Arial"/>
                      <w:sz w:val="22"/>
                      <w:szCs w:val="22"/>
                    </w:rPr>
                    <w:t>Entrada en el blog de Colabor@</w:t>
                  </w:r>
                  <w:r w:rsidR="00D453E5">
                    <w:rPr>
                      <w:rFonts w:asciiTheme="minorHAnsi" w:hAnsiTheme="minorHAnsi" w:cs="Arial"/>
                      <w:sz w:val="22"/>
                      <w:szCs w:val="22"/>
                    </w:rPr>
                    <w:t xml:space="preserve">. </w:t>
                  </w:r>
                  <w:r w:rsidR="00E954E2">
                    <w:rPr>
                      <w:rFonts w:asciiTheme="minorHAnsi" w:hAnsiTheme="minorHAnsi" w:cs="Arial"/>
                      <w:sz w:val="22"/>
                      <w:szCs w:val="22"/>
                    </w:rPr>
                    <w:t>Acta de reunión</w:t>
                  </w:r>
                  <w:r w:rsidR="00697E4A">
                    <w:rPr>
                      <w:rFonts w:asciiTheme="minorHAnsi" w:hAnsiTheme="minorHAnsi" w:cs="Arial"/>
                      <w:sz w:val="22"/>
                      <w:szCs w:val="22"/>
                    </w:rPr>
                    <w:t>. 1 hora.</w:t>
                  </w:r>
                </w:p>
              </w:tc>
              <w:tc>
                <w:tcPr>
                  <w:tcW w:w="1216" w:type="dxa"/>
                </w:tcPr>
                <w:p w:rsidR="00816B2E" w:rsidRPr="009C7DEB" w:rsidRDefault="00816B2E" w:rsidP="00816B2E">
                  <w:pPr>
                    <w:rPr>
                      <w:rFonts w:asciiTheme="minorHAnsi" w:hAnsiTheme="minorHAnsi" w:cs="Arial"/>
                      <w:sz w:val="22"/>
                      <w:szCs w:val="22"/>
                    </w:rPr>
                  </w:pPr>
                  <w:r w:rsidRPr="009C7DEB">
                    <w:rPr>
                      <w:rFonts w:asciiTheme="minorHAnsi" w:hAnsiTheme="minorHAnsi" w:cs="Arial"/>
                      <w:sz w:val="22"/>
                      <w:szCs w:val="22"/>
                    </w:rPr>
                    <w:t>Colabora</w:t>
                  </w:r>
                  <w:r w:rsidR="007C414D" w:rsidRPr="009C7DEB">
                    <w:rPr>
                      <w:rFonts w:asciiTheme="minorHAnsi" w:hAnsiTheme="minorHAnsi" w:cs="Arial"/>
                      <w:sz w:val="22"/>
                      <w:szCs w:val="22"/>
                    </w:rPr>
                    <w:t>@</w:t>
                  </w:r>
                </w:p>
              </w:tc>
            </w:tr>
            <w:tr w:rsidR="00E954E2" w:rsidTr="00D453E5">
              <w:tc>
                <w:tcPr>
                  <w:tcW w:w="4685" w:type="dxa"/>
                </w:tcPr>
                <w:p w:rsidR="00E954E2" w:rsidRPr="009C7DEB" w:rsidRDefault="00E954E2" w:rsidP="00E954E2">
                  <w:pPr>
                    <w:rPr>
                      <w:rFonts w:asciiTheme="minorHAnsi" w:hAnsiTheme="minorHAnsi" w:cs="Arial"/>
                      <w:sz w:val="22"/>
                      <w:szCs w:val="22"/>
                    </w:rPr>
                  </w:pPr>
                  <w:r w:rsidRPr="009C7DEB">
                    <w:rPr>
                      <w:rFonts w:asciiTheme="minorHAnsi" w:hAnsiTheme="minorHAnsi" w:cs="Arial"/>
                      <w:sz w:val="22"/>
                      <w:szCs w:val="22"/>
                    </w:rPr>
                    <w:t xml:space="preserve">Búsqueda de </w:t>
                  </w:r>
                  <w:r>
                    <w:rPr>
                      <w:rFonts w:asciiTheme="minorHAnsi" w:hAnsiTheme="minorHAnsi" w:cs="Arial"/>
                      <w:sz w:val="22"/>
                      <w:szCs w:val="22"/>
                    </w:rPr>
                    <w:t xml:space="preserve">fuentes teóricas y artículos </w:t>
                  </w:r>
                  <w:r w:rsidRPr="009C7DEB">
                    <w:rPr>
                      <w:rFonts w:asciiTheme="minorHAnsi" w:hAnsiTheme="minorHAnsi" w:cs="Arial"/>
                      <w:sz w:val="22"/>
                      <w:szCs w:val="22"/>
                    </w:rPr>
                    <w:t xml:space="preserve">sobre </w:t>
                  </w:r>
                  <w:r>
                    <w:rPr>
                      <w:rFonts w:asciiTheme="minorHAnsi" w:hAnsiTheme="minorHAnsi" w:cs="Arial"/>
                      <w:sz w:val="22"/>
                      <w:szCs w:val="22"/>
                    </w:rPr>
                    <w:t>la interpretación de la música antigua, traduciendo aquéllos extractos que sean necesarios.</w:t>
                  </w:r>
                </w:p>
              </w:tc>
              <w:tc>
                <w:tcPr>
                  <w:tcW w:w="4187" w:type="dxa"/>
                </w:tcPr>
                <w:p w:rsidR="00E954E2" w:rsidRPr="009C7DEB" w:rsidRDefault="00E954E2" w:rsidP="00D453E5">
                  <w:pPr>
                    <w:rPr>
                      <w:rFonts w:asciiTheme="minorHAnsi" w:hAnsiTheme="minorHAnsi" w:cs="Arial"/>
                      <w:sz w:val="22"/>
                      <w:szCs w:val="22"/>
                    </w:rPr>
                  </w:pPr>
                  <w:r w:rsidRPr="009C7DEB">
                    <w:rPr>
                      <w:rFonts w:asciiTheme="minorHAnsi" w:hAnsiTheme="minorHAnsi" w:cs="Arial"/>
                      <w:sz w:val="22"/>
                      <w:szCs w:val="22"/>
                    </w:rPr>
                    <w:t>Documentos de trabajo</w:t>
                  </w:r>
                  <w:r w:rsidR="00D453E5">
                    <w:rPr>
                      <w:rFonts w:asciiTheme="minorHAnsi" w:hAnsiTheme="minorHAnsi" w:cs="Arial"/>
                      <w:sz w:val="22"/>
                      <w:szCs w:val="22"/>
                    </w:rPr>
                    <w:t xml:space="preserve">. </w:t>
                  </w:r>
                  <w:r w:rsidRPr="009C7DEB">
                    <w:rPr>
                      <w:rFonts w:asciiTheme="minorHAnsi" w:hAnsiTheme="minorHAnsi" w:cs="Arial"/>
                      <w:sz w:val="22"/>
                      <w:szCs w:val="22"/>
                    </w:rPr>
                    <w:t>Entrada en el blog de Colabor@</w:t>
                  </w:r>
                  <w:r w:rsidR="00D453E5">
                    <w:rPr>
                      <w:rFonts w:asciiTheme="minorHAnsi" w:hAnsiTheme="minorHAnsi" w:cs="Arial"/>
                      <w:sz w:val="22"/>
                      <w:szCs w:val="22"/>
                    </w:rPr>
                    <w:t xml:space="preserve">. </w:t>
                  </w:r>
                  <w:r>
                    <w:rPr>
                      <w:rFonts w:asciiTheme="minorHAnsi" w:hAnsiTheme="minorHAnsi" w:cs="Arial"/>
                      <w:sz w:val="22"/>
                      <w:szCs w:val="22"/>
                    </w:rPr>
                    <w:t>Acta de reunión</w:t>
                  </w:r>
                  <w:r w:rsidR="00697E4A">
                    <w:rPr>
                      <w:rFonts w:asciiTheme="minorHAnsi" w:hAnsiTheme="minorHAnsi" w:cs="Arial"/>
                      <w:sz w:val="22"/>
                      <w:szCs w:val="22"/>
                    </w:rPr>
                    <w:t>. 1 hora.</w:t>
                  </w:r>
                </w:p>
              </w:tc>
              <w:tc>
                <w:tcPr>
                  <w:tcW w:w="1216" w:type="dxa"/>
                </w:tcPr>
                <w:p w:rsidR="00E954E2" w:rsidRPr="009C7DEB" w:rsidRDefault="00E954E2" w:rsidP="00816B2E">
                  <w:pPr>
                    <w:rPr>
                      <w:rFonts w:asciiTheme="minorHAnsi" w:hAnsiTheme="minorHAnsi" w:cs="Arial"/>
                      <w:sz w:val="22"/>
                      <w:szCs w:val="22"/>
                    </w:rPr>
                  </w:pPr>
                  <w:r w:rsidRPr="009C7DEB">
                    <w:rPr>
                      <w:rFonts w:asciiTheme="minorHAnsi" w:hAnsiTheme="minorHAnsi" w:cs="Arial"/>
                      <w:sz w:val="22"/>
                      <w:szCs w:val="22"/>
                    </w:rPr>
                    <w:t>Colabor@</w:t>
                  </w:r>
                </w:p>
              </w:tc>
            </w:tr>
            <w:tr w:rsidR="00E954E2" w:rsidTr="00D453E5">
              <w:tc>
                <w:tcPr>
                  <w:tcW w:w="4685" w:type="dxa"/>
                </w:tcPr>
                <w:p w:rsidR="00E954E2" w:rsidRPr="009C7DEB" w:rsidRDefault="00E954E2" w:rsidP="00E954E2">
                  <w:pPr>
                    <w:rPr>
                      <w:rFonts w:asciiTheme="minorHAnsi" w:hAnsiTheme="minorHAnsi" w:cs="Arial"/>
                      <w:sz w:val="22"/>
                      <w:szCs w:val="22"/>
                    </w:rPr>
                  </w:pPr>
                  <w:r w:rsidRPr="009C7DEB">
                    <w:rPr>
                      <w:rFonts w:asciiTheme="minorHAnsi" w:hAnsiTheme="minorHAnsi" w:cs="Arial"/>
                      <w:sz w:val="22"/>
                      <w:szCs w:val="22"/>
                    </w:rPr>
                    <w:t xml:space="preserve">Búsqueda de </w:t>
                  </w:r>
                  <w:r>
                    <w:rPr>
                      <w:rFonts w:asciiTheme="minorHAnsi" w:hAnsiTheme="minorHAnsi" w:cs="Arial"/>
                      <w:sz w:val="22"/>
                      <w:szCs w:val="22"/>
                    </w:rPr>
                    <w:t xml:space="preserve">monografías y </w:t>
                  </w:r>
                  <w:r w:rsidRPr="009C7DEB">
                    <w:rPr>
                      <w:rFonts w:asciiTheme="minorHAnsi" w:hAnsiTheme="minorHAnsi" w:cs="Arial"/>
                      <w:sz w:val="22"/>
                      <w:szCs w:val="22"/>
                    </w:rPr>
                    <w:t xml:space="preserve">artículos sobre los instrumentos </w:t>
                  </w:r>
                  <w:r>
                    <w:rPr>
                      <w:rFonts w:asciiTheme="minorHAnsi" w:hAnsiTheme="minorHAnsi" w:cs="Arial"/>
                      <w:sz w:val="22"/>
                      <w:szCs w:val="22"/>
                    </w:rPr>
                    <w:t>barrocos.</w:t>
                  </w:r>
                </w:p>
              </w:tc>
              <w:tc>
                <w:tcPr>
                  <w:tcW w:w="4187" w:type="dxa"/>
                </w:tcPr>
                <w:p w:rsidR="00E954E2" w:rsidRPr="009C7DEB" w:rsidRDefault="00E954E2" w:rsidP="00D453E5">
                  <w:pPr>
                    <w:rPr>
                      <w:rFonts w:asciiTheme="minorHAnsi" w:hAnsiTheme="minorHAnsi" w:cs="Arial"/>
                      <w:sz w:val="22"/>
                      <w:szCs w:val="22"/>
                    </w:rPr>
                  </w:pPr>
                  <w:r w:rsidRPr="009C7DEB">
                    <w:rPr>
                      <w:rFonts w:asciiTheme="minorHAnsi" w:hAnsiTheme="minorHAnsi" w:cs="Arial"/>
                      <w:sz w:val="22"/>
                      <w:szCs w:val="22"/>
                    </w:rPr>
                    <w:t>Documentos de trabajo</w:t>
                  </w:r>
                  <w:r w:rsidR="00D453E5">
                    <w:rPr>
                      <w:rFonts w:asciiTheme="minorHAnsi" w:hAnsiTheme="minorHAnsi" w:cs="Arial"/>
                      <w:sz w:val="22"/>
                      <w:szCs w:val="22"/>
                    </w:rPr>
                    <w:t xml:space="preserve">. </w:t>
                  </w:r>
                  <w:r w:rsidRPr="009C7DEB">
                    <w:rPr>
                      <w:rFonts w:asciiTheme="minorHAnsi" w:hAnsiTheme="minorHAnsi" w:cs="Arial"/>
                      <w:sz w:val="22"/>
                      <w:szCs w:val="22"/>
                    </w:rPr>
                    <w:t>Entrada en el blog de Colabor@</w:t>
                  </w:r>
                  <w:r w:rsidR="00D453E5">
                    <w:rPr>
                      <w:rFonts w:asciiTheme="minorHAnsi" w:hAnsiTheme="minorHAnsi" w:cs="Arial"/>
                      <w:sz w:val="22"/>
                      <w:szCs w:val="22"/>
                    </w:rPr>
                    <w:t xml:space="preserve">. </w:t>
                  </w:r>
                  <w:r>
                    <w:rPr>
                      <w:rFonts w:asciiTheme="minorHAnsi" w:hAnsiTheme="minorHAnsi" w:cs="Arial"/>
                      <w:sz w:val="22"/>
                      <w:szCs w:val="22"/>
                    </w:rPr>
                    <w:t>Acta de reunión</w:t>
                  </w:r>
                  <w:r w:rsidR="00697E4A">
                    <w:rPr>
                      <w:rFonts w:asciiTheme="minorHAnsi" w:hAnsiTheme="minorHAnsi" w:cs="Arial"/>
                      <w:sz w:val="22"/>
                      <w:szCs w:val="22"/>
                    </w:rPr>
                    <w:t>. 1 hora.</w:t>
                  </w:r>
                </w:p>
              </w:tc>
              <w:tc>
                <w:tcPr>
                  <w:tcW w:w="1216" w:type="dxa"/>
                </w:tcPr>
                <w:p w:rsidR="00E954E2" w:rsidRPr="009C7DEB" w:rsidRDefault="00E954E2" w:rsidP="00816B2E">
                  <w:pPr>
                    <w:rPr>
                      <w:rFonts w:asciiTheme="minorHAnsi" w:hAnsiTheme="minorHAnsi" w:cs="Arial"/>
                      <w:sz w:val="22"/>
                      <w:szCs w:val="22"/>
                    </w:rPr>
                  </w:pPr>
                  <w:r w:rsidRPr="009C7DEB">
                    <w:rPr>
                      <w:rFonts w:asciiTheme="minorHAnsi" w:hAnsiTheme="minorHAnsi" w:cs="Arial"/>
                      <w:sz w:val="22"/>
                      <w:szCs w:val="22"/>
                    </w:rPr>
                    <w:t>Colabor@</w:t>
                  </w:r>
                </w:p>
              </w:tc>
            </w:tr>
            <w:tr w:rsidR="00E954E2" w:rsidTr="00D453E5">
              <w:tc>
                <w:tcPr>
                  <w:tcW w:w="4685" w:type="dxa"/>
                </w:tcPr>
                <w:p w:rsidR="00E954E2" w:rsidRPr="009C7DEB" w:rsidRDefault="00E954E2" w:rsidP="00E954E2">
                  <w:pPr>
                    <w:rPr>
                      <w:rFonts w:asciiTheme="minorHAnsi" w:hAnsiTheme="minorHAnsi" w:cs="Arial"/>
                      <w:sz w:val="22"/>
                      <w:szCs w:val="22"/>
                    </w:rPr>
                  </w:pPr>
                  <w:r>
                    <w:rPr>
                      <w:rFonts w:asciiTheme="minorHAnsi" w:hAnsiTheme="minorHAnsi" w:cs="Arial"/>
                      <w:sz w:val="22"/>
                      <w:szCs w:val="22"/>
                    </w:rPr>
                    <w:t>Asesoramiento de los profesores especialistas en la lectura y transcripción de facsímiles</w:t>
                  </w:r>
                  <w:r w:rsidR="00697E4A">
                    <w:rPr>
                      <w:rFonts w:asciiTheme="minorHAnsi" w:hAnsiTheme="minorHAnsi" w:cs="Arial"/>
                      <w:sz w:val="22"/>
                      <w:szCs w:val="22"/>
                    </w:rPr>
                    <w:t>.</w:t>
                  </w:r>
                </w:p>
              </w:tc>
              <w:tc>
                <w:tcPr>
                  <w:tcW w:w="4187" w:type="dxa"/>
                </w:tcPr>
                <w:p w:rsidR="00E954E2" w:rsidRPr="009C7DEB" w:rsidRDefault="00E954E2" w:rsidP="00D453E5">
                  <w:pPr>
                    <w:rPr>
                      <w:rFonts w:asciiTheme="minorHAnsi" w:hAnsiTheme="minorHAnsi" w:cs="Arial"/>
                      <w:sz w:val="22"/>
                      <w:szCs w:val="22"/>
                    </w:rPr>
                  </w:pPr>
                  <w:r w:rsidRPr="009C7DEB">
                    <w:rPr>
                      <w:rFonts w:asciiTheme="minorHAnsi" w:hAnsiTheme="minorHAnsi" w:cs="Arial"/>
                      <w:sz w:val="22"/>
                      <w:szCs w:val="22"/>
                    </w:rPr>
                    <w:t>Documentos de trabajo</w:t>
                  </w:r>
                  <w:r w:rsidR="00D453E5">
                    <w:rPr>
                      <w:rFonts w:asciiTheme="minorHAnsi" w:hAnsiTheme="minorHAnsi" w:cs="Arial"/>
                      <w:sz w:val="22"/>
                      <w:szCs w:val="22"/>
                    </w:rPr>
                    <w:t xml:space="preserve">. </w:t>
                  </w:r>
                  <w:r w:rsidRPr="009C7DEB">
                    <w:rPr>
                      <w:rFonts w:asciiTheme="minorHAnsi" w:hAnsiTheme="minorHAnsi" w:cs="Arial"/>
                      <w:sz w:val="22"/>
                      <w:szCs w:val="22"/>
                    </w:rPr>
                    <w:t>Entrada en el blog de Colabor@</w:t>
                  </w:r>
                  <w:r w:rsidR="00D453E5">
                    <w:rPr>
                      <w:rFonts w:asciiTheme="minorHAnsi" w:hAnsiTheme="minorHAnsi" w:cs="Arial"/>
                      <w:sz w:val="22"/>
                      <w:szCs w:val="22"/>
                    </w:rPr>
                    <w:t xml:space="preserve">. </w:t>
                  </w:r>
                  <w:r>
                    <w:rPr>
                      <w:rFonts w:asciiTheme="minorHAnsi" w:hAnsiTheme="minorHAnsi" w:cs="Arial"/>
                      <w:sz w:val="22"/>
                      <w:szCs w:val="22"/>
                    </w:rPr>
                    <w:t>Acta de reunión</w:t>
                  </w:r>
                  <w:r w:rsidR="00697E4A">
                    <w:rPr>
                      <w:rFonts w:asciiTheme="minorHAnsi" w:hAnsiTheme="minorHAnsi" w:cs="Arial"/>
                      <w:sz w:val="22"/>
                      <w:szCs w:val="22"/>
                    </w:rPr>
                    <w:t xml:space="preserve">. </w:t>
                  </w:r>
                </w:p>
              </w:tc>
              <w:tc>
                <w:tcPr>
                  <w:tcW w:w="1216" w:type="dxa"/>
                </w:tcPr>
                <w:p w:rsidR="00E954E2" w:rsidRPr="009C7DEB" w:rsidRDefault="00E954E2" w:rsidP="00816B2E">
                  <w:pPr>
                    <w:rPr>
                      <w:rFonts w:asciiTheme="minorHAnsi" w:hAnsiTheme="minorHAnsi" w:cs="Arial"/>
                      <w:sz w:val="22"/>
                      <w:szCs w:val="22"/>
                    </w:rPr>
                  </w:pPr>
                  <w:r w:rsidRPr="009C7DEB">
                    <w:rPr>
                      <w:rFonts w:asciiTheme="minorHAnsi" w:hAnsiTheme="minorHAnsi" w:cs="Arial"/>
                      <w:sz w:val="22"/>
                      <w:szCs w:val="22"/>
                    </w:rPr>
                    <w:t>Colabor@</w:t>
                  </w:r>
                </w:p>
              </w:tc>
            </w:tr>
            <w:tr w:rsidR="007C414D" w:rsidTr="00D453E5">
              <w:tc>
                <w:tcPr>
                  <w:tcW w:w="4685" w:type="dxa"/>
                </w:tcPr>
                <w:p w:rsidR="007C414D" w:rsidRPr="009C7DEB" w:rsidRDefault="00E954E2" w:rsidP="009C7DEB">
                  <w:pPr>
                    <w:rPr>
                      <w:rFonts w:asciiTheme="minorHAnsi" w:hAnsiTheme="minorHAnsi" w:cs="Arial"/>
                      <w:sz w:val="22"/>
                      <w:szCs w:val="22"/>
                    </w:rPr>
                  </w:pPr>
                  <w:r>
                    <w:rPr>
                      <w:rFonts w:asciiTheme="minorHAnsi" w:hAnsiTheme="minorHAnsi" w:cs="Arial"/>
                      <w:sz w:val="22"/>
                      <w:szCs w:val="22"/>
                    </w:rPr>
                    <w:t>Ensayos para preparar el repertorio seleccionado.</w:t>
                  </w:r>
                </w:p>
              </w:tc>
              <w:tc>
                <w:tcPr>
                  <w:tcW w:w="4187" w:type="dxa"/>
                </w:tcPr>
                <w:p w:rsidR="009C7DEB" w:rsidRPr="009C7DEB" w:rsidRDefault="00D453E5" w:rsidP="00D453E5">
                  <w:pPr>
                    <w:rPr>
                      <w:rFonts w:asciiTheme="minorHAnsi" w:hAnsiTheme="minorHAnsi" w:cs="Arial"/>
                      <w:sz w:val="22"/>
                      <w:szCs w:val="22"/>
                    </w:rPr>
                  </w:pPr>
                  <w:r>
                    <w:rPr>
                      <w:rFonts w:asciiTheme="minorHAnsi" w:hAnsiTheme="minorHAnsi" w:cs="Arial"/>
                      <w:sz w:val="22"/>
                      <w:szCs w:val="22"/>
                    </w:rPr>
                    <w:t xml:space="preserve">Entrada en el blog de Colabor@. </w:t>
                  </w:r>
                  <w:r w:rsidR="00E954E2">
                    <w:rPr>
                      <w:rFonts w:asciiTheme="minorHAnsi" w:hAnsiTheme="minorHAnsi" w:cs="Arial"/>
                      <w:sz w:val="22"/>
                      <w:szCs w:val="22"/>
                    </w:rPr>
                    <w:t>Acta de reunión</w:t>
                  </w:r>
                </w:p>
              </w:tc>
              <w:tc>
                <w:tcPr>
                  <w:tcW w:w="1216" w:type="dxa"/>
                </w:tcPr>
                <w:p w:rsidR="00E954E2" w:rsidRDefault="00E954E2" w:rsidP="00E954E2">
                  <w:pPr>
                    <w:rPr>
                      <w:rFonts w:asciiTheme="minorHAnsi" w:hAnsiTheme="minorHAnsi" w:cs="Arial"/>
                      <w:sz w:val="22"/>
                      <w:szCs w:val="22"/>
                    </w:rPr>
                  </w:pPr>
                  <w:r w:rsidRPr="009C7DEB">
                    <w:rPr>
                      <w:rFonts w:asciiTheme="minorHAnsi" w:hAnsiTheme="minorHAnsi" w:cs="Arial"/>
                      <w:sz w:val="22"/>
                      <w:szCs w:val="22"/>
                    </w:rPr>
                    <w:t>Colabor@</w:t>
                  </w:r>
                </w:p>
                <w:p w:rsidR="007C414D" w:rsidRPr="009C7DEB" w:rsidRDefault="007C414D" w:rsidP="00816B2E">
                  <w:pPr>
                    <w:rPr>
                      <w:rFonts w:asciiTheme="minorHAnsi" w:hAnsiTheme="minorHAnsi" w:cs="Arial"/>
                      <w:sz w:val="22"/>
                      <w:szCs w:val="22"/>
                    </w:rPr>
                  </w:pPr>
                </w:p>
              </w:tc>
            </w:tr>
            <w:tr w:rsidR="00EB0B0A" w:rsidTr="00D453E5">
              <w:tc>
                <w:tcPr>
                  <w:tcW w:w="4685" w:type="dxa"/>
                </w:tcPr>
                <w:p w:rsidR="00EB0B0A" w:rsidRDefault="00EB0B0A" w:rsidP="009C7DEB">
                  <w:pPr>
                    <w:rPr>
                      <w:rFonts w:asciiTheme="minorHAnsi" w:hAnsiTheme="minorHAnsi" w:cs="Arial"/>
                      <w:sz w:val="22"/>
                      <w:szCs w:val="22"/>
                    </w:rPr>
                  </w:pPr>
                  <w:r>
                    <w:rPr>
                      <w:rFonts w:asciiTheme="minorHAnsi" w:hAnsiTheme="minorHAnsi" w:cs="Arial"/>
                      <w:sz w:val="22"/>
                      <w:szCs w:val="22"/>
                    </w:rPr>
                    <w:t>Participación mínima del profesorado en los ensayos del 80%</w:t>
                  </w:r>
                </w:p>
              </w:tc>
              <w:tc>
                <w:tcPr>
                  <w:tcW w:w="4187" w:type="dxa"/>
                </w:tcPr>
                <w:p w:rsidR="00EB0B0A" w:rsidRPr="009C7DEB" w:rsidRDefault="00EB0B0A" w:rsidP="00816B2E">
                  <w:pPr>
                    <w:rPr>
                      <w:rFonts w:asciiTheme="minorHAnsi" w:hAnsiTheme="minorHAnsi" w:cs="Arial"/>
                      <w:sz w:val="22"/>
                      <w:szCs w:val="22"/>
                    </w:rPr>
                  </w:pPr>
                  <w:r>
                    <w:rPr>
                      <w:rFonts w:asciiTheme="minorHAnsi" w:hAnsiTheme="minorHAnsi" w:cs="Arial"/>
                      <w:sz w:val="22"/>
                      <w:szCs w:val="22"/>
                    </w:rPr>
                    <w:t>Acta de reunión</w:t>
                  </w:r>
                  <w:r w:rsidR="00697E4A">
                    <w:rPr>
                      <w:rFonts w:asciiTheme="minorHAnsi" w:hAnsiTheme="minorHAnsi" w:cs="Arial"/>
                      <w:sz w:val="22"/>
                      <w:szCs w:val="22"/>
                    </w:rPr>
                    <w:t>. 7 horas.</w:t>
                  </w:r>
                </w:p>
              </w:tc>
              <w:tc>
                <w:tcPr>
                  <w:tcW w:w="1216" w:type="dxa"/>
                </w:tcPr>
                <w:p w:rsidR="00EB0B0A" w:rsidRPr="009C7DEB" w:rsidRDefault="00EB0B0A" w:rsidP="00E954E2">
                  <w:pPr>
                    <w:rPr>
                      <w:rFonts w:asciiTheme="minorHAnsi" w:hAnsiTheme="minorHAnsi" w:cs="Arial"/>
                      <w:sz w:val="22"/>
                      <w:szCs w:val="22"/>
                    </w:rPr>
                  </w:pPr>
                </w:p>
              </w:tc>
            </w:tr>
          </w:tbl>
          <w:p w:rsidR="00B651BD" w:rsidRDefault="00B651BD" w:rsidP="001C3B21">
            <w:pPr>
              <w:rPr>
                <w:rFonts w:asciiTheme="minorHAnsi" w:hAnsiTheme="minorHAnsi" w:cs="Arial"/>
                <w:sz w:val="22"/>
                <w:szCs w:val="22"/>
              </w:rPr>
            </w:pPr>
          </w:p>
          <w:p w:rsidR="00697E4A" w:rsidRDefault="00697E4A" w:rsidP="00697E4A">
            <w:pPr>
              <w:autoSpaceDE w:val="0"/>
              <w:autoSpaceDN w:val="0"/>
              <w:adjustRightInd w:val="0"/>
              <w:rPr>
                <w:rFonts w:ascii="TrebuchetMS-Bold" w:eastAsiaTheme="minorHAnsi" w:hAnsi="TrebuchetMS-Bold" w:cs="TrebuchetMS-Bold"/>
                <w:b/>
                <w:bCs/>
                <w:color w:val="000000"/>
                <w:sz w:val="20"/>
                <w:szCs w:val="20"/>
                <w:lang w:eastAsia="en-US"/>
              </w:rPr>
            </w:pPr>
            <w:r>
              <w:rPr>
                <w:rFonts w:ascii="TrebuchetMS-Bold" w:eastAsiaTheme="minorHAnsi" w:hAnsi="TrebuchetMS-Bold" w:cs="TrebuchetMS-Bold"/>
                <w:b/>
                <w:bCs/>
                <w:color w:val="000000"/>
                <w:sz w:val="20"/>
                <w:szCs w:val="20"/>
                <w:lang w:eastAsia="en-US"/>
              </w:rPr>
              <w:t>EN PLATAFORMA COLABORA</w:t>
            </w:r>
          </w:p>
          <w:p w:rsidR="00697E4A" w:rsidRDefault="00697E4A" w:rsidP="00697E4A">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lang w:eastAsia="en-US"/>
              </w:rPr>
              <w:t xml:space="preserve">- </w:t>
            </w:r>
            <w:r>
              <w:rPr>
                <w:rFonts w:ascii="TrebuchetMS" w:eastAsiaTheme="minorHAnsi" w:hAnsi="TrebuchetMS" w:cs="TrebuchetMS"/>
                <w:color w:val="000000"/>
                <w:sz w:val="20"/>
                <w:szCs w:val="20"/>
                <w:lang w:eastAsia="en-US"/>
              </w:rPr>
              <w:t>Una aportación mensual (en plazo), de noviembre a abril excepto marzo, sobre las siguientes</w:t>
            </w:r>
          </w:p>
          <w:p w:rsidR="00697E4A" w:rsidRDefault="00697E4A" w:rsidP="00697E4A">
            <w:pPr>
              <w:autoSpaceDE w:val="0"/>
              <w:autoSpaceDN w:val="0"/>
              <w:adjustRightInd w:val="0"/>
              <w:rPr>
                <w:rFonts w:ascii="TrebuchetMS" w:eastAsiaTheme="minorHAnsi" w:hAnsi="TrebuchetMS" w:cs="TrebuchetMS"/>
                <w:color w:val="499CCA"/>
                <w:sz w:val="20"/>
                <w:szCs w:val="20"/>
                <w:lang w:eastAsia="en-US"/>
              </w:rPr>
            </w:pPr>
            <w:r>
              <w:rPr>
                <w:rFonts w:ascii="TrebuchetMS" w:eastAsiaTheme="minorHAnsi" w:hAnsi="TrebuchetMS" w:cs="TrebuchetMS"/>
                <w:color w:val="000000"/>
                <w:sz w:val="20"/>
                <w:szCs w:val="20"/>
                <w:lang w:eastAsia="en-US"/>
              </w:rPr>
              <w:t xml:space="preserve">preguntas: </w:t>
            </w:r>
            <w:r>
              <w:rPr>
                <w:rFonts w:ascii="TrebuchetMS" w:eastAsiaTheme="minorHAnsi" w:hAnsi="TrebuchetMS" w:cs="TrebuchetMS"/>
                <w:color w:val="499CCA"/>
                <w:sz w:val="20"/>
                <w:szCs w:val="20"/>
                <w:lang w:eastAsia="en-US"/>
              </w:rPr>
              <w:t>(Realización: 1 hora cada uno cada mes)</w:t>
            </w:r>
          </w:p>
          <w:p w:rsidR="00697E4A" w:rsidRDefault="00697E4A" w:rsidP="00697E4A">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1. ¿Reflexión sobre el grado de consecución de los objetivos?</w:t>
            </w:r>
          </w:p>
          <w:p w:rsidR="00697E4A" w:rsidRDefault="00697E4A" w:rsidP="00697E4A">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2. ¿Aplicación en el aula?</w:t>
            </w:r>
          </w:p>
          <w:p w:rsidR="00697E4A" w:rsidRDefault="00697E4A" w:rsidP="00697E4A">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3. ¿Logros?</w:t>
            </w:r>
          </w:p>
          <w:p w:rsidR="00697E4A" w:rsidRDefault="00697E4A" w:rsidP="00697E4A">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lastRenderedPageBreak/>
              <w:t>4. ¿Dificultades?</w:t>
            </w:r>
          </w:p>
          <w:p w:rsidR="00697E4A" w:rsidRDefault="00697E4A" w:rsidP="00697E4A">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5. ¿Propuestas de mejora?</w:t>
            </w:r>
          </w:p>
          <w:p w:rsidR="00697E4A" w:rsidRDefault="00697E4A" w:rsidP="00697E4A">
            <w:pPr>
              <w:autoSpaceDE w:val="0"/>
              <w:autoSpaceDN w:val="0"/>
              <w:adjustRightInd w:val="0"/>
              <w:rPr>
                <w:rFonts w:ascii="TrebuchetMS" w:eastAsiaTheme="minorHAnsi" w:hAnsi="TrebuchetMS" w:cs="TrebuchetMS"/>
                <w:color w:val="000000"/>
                <w:sz w:val="20"/>
                <w:szCs w:val="20"/>
                <w:lang w:eastAsia="en-US"/>
              </w:rPr>
            </w:pPr>
            <w:r>
              <w:rPr>
                <w:rFonts w:ascii="TrebuchetMS" w:eastAsiaTheme="minorHAnsi" w:hAnsi="TrebuchetMS" w:cs="TrebuchetMS"/>
                <w:color w:val="000000"/>
                <w:sz w:val="20"/>
                <w:szCs w:val="20"/>
                <w:lang w:eastAsia="en-US"/>
              </w:rPr>
              <w:t>6. Otros</w:t>
            </w:r>
          </w:p>
          <w:p w:rsidR="00697E4A" w:rsidRDefault="00697E4A" w:rsidP="00697E4A">
            <w:pPr>
              <w:autoSpaceDE w:val="0"/>
              <w:autoSpaceDN w:val="0"/>
              <w:adjustRightInd w:val="0"/>
              <w:rPr>
                <w:rFonts w:ascii="TrebuchetMS" w:eastAsiaTheme="minorHAnsi" w:hAnsi="TrebuchetMS" w:cs="TrebuchetMS"/>
                <w:color w:val="499CCA"/>
                <w:sz w:val="20"/>
                <w:szCs w:val="20"/>
                <w:lang w:eastAsia="en-US"/>
              </w:rPr>
            </w:pPr>
            <w:r>
              <w:rPr>
                <w:rFonts w:ascii="TrebuchetMS" w:eastAsiaTheme="minorHAnsi" w:hAnsi="TrebuchetMS" w:cs="TrebuchetMS"/>
                <w:color w:val="000000"/>
                <w:sz w:val="20"/>
                <w:szCs w:val="20"/>
                <w:lang w:eastAsia="en-US"/>
              </w:rPr>
              <w:t xml:space="preserve">- Valoración de progreso en Colabora: hasta 15 de marzo </w:t>
            </w:r>
            <w:r>
              <w:rPr>
                <w:rFonts w:ascii="TrebuchetMS" w:eastAsiaTheme="minorHAnsi" w:hAnsi="TrebuchetMS" w:cs="TrebuchetMS"/>
                <w:color w:val="499CCA"/>
                <w:sz w:val="20"/>
                <w:szCs w:val="20"/>
                <w:lang w:eastAsia="en-US"/>
              </w:rPr>
              <w:t>(Realización: 2 horas cada uno enplazo)</w:t>
            </w:r>
            <w:r w:rsidR="00B46EE9">
              <w:rPr>
                <w:rFonts w:ascii="TrebuchetMS" w:eastAsiaTheme="minorHAnsi" w:hAnsi="TrebuchetMS" w:cs="TrebuchetMS"/>
                <w:color w:val="499CCA"/>
                <w:sz w:val="20"/>
                <w:szCs w:val="20"/>
                <w:lang w:eastAsia="en-US"/>
              </w:rPr>
              <w:t>.</w:t>
            </w:r>
          </w:p>
          <w:p w:rsidR="00B651BD" w:rsidRPr="00B46EE9" w:rsidRDefault="00697E4A" w:rsidP="00B46EE9">
            <w:pPr>
              <w:autoSpaceDE w:val="0"/>
              <w:autoSpaceDN w:val="0"/>
              <w:adjustRightInd w:val="0"/>
              <w:rPr>
                <w:rFonts w:ascii="TrebuchetMS" w:eastAsiaTheme="minorHAnsi" w:hAnsi="TrebuchetMS" w:cs="TrebuchetMS"/>
                <w:color w:val="499CCA"/>
                <w:sz w:val="20"/>
                <w:szCs w:val="20"/>
                <w:lang w:eastAsia="en-US"/>
              </w:rPr>
            </w:pPr>
            <w:r>
              <w:rPr>
                <w:rFonts w:ascii="TrebuchetMS" w:eastAsiaTheme="minorHAnsi" w:hAnsi="TrebuchetMS" w:cs="TrebuchetMS"/>
                <w:color w:val="000000"/>
                <w:sz w:val="20"/>
                <w:szCs w:val="20"/>
                <w:lang w:eastAsia="en-US"/>
              </w:rPr>
              <w:t xml:space="preserve">- Evaluación final del grado de cumplimiento de los objetivos </w:t>
            </w:r>
            <w:r>
              <w:rPr>
                <w:rFonts w:ascii="TrebuchetMS" w:eastAsiaTheme="minorHAnsi" w:hAnsi="TrebuchetMS" w:cs="TrebuchetMS"/>
                <w:color w:val="499CCA"/>
                <w:sz w:val="20"/>
                <w:szCs w:val="20"/>
                <w:lang w:eastAsia="en-US"/>
              </w:rPr>
              <w:t>(Realización: 3 horas cada uno enplazo)</w:t>
            </w:r>
            <w:r w:rsidR="00B46EE9">
              <w:rPr>
                <w:rFonts w:ascii="TrebuchetMS" w:eastAsiaTheme="minorHAnsi" w:hAnsi="TrebuchetMS" w:cs="TrebuchetMS"/>
                <w:color w:val="499CCA"/>
                <w:sz w:val="20"/>
                <w:szCs w:val="20"/>
                <w:lang w:eastAsia="en-US"/>
              </w:rPr>
              <w:t>.</w:t>
            </w:r>
          </w:p>
        </w:tc>
      </w:tr>
    </w:tbl>
    <w:p w:rsidR="001E27D7" w:rsidRDefault="001E27D7" w:rsidP="001C3B21">
      <w:pPr>
        <w:rPr>
          <w:rFonts w:asciiTheme="minorHAnsi" w:hAnsiTheme="minorHAnsi" w:cs="Arial"/>
        </w:rPr>
      </w:pPr>
    </w:p>
    <w:p w:rsidR="00106BFE"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7. Necesidades de apoyo externo</w:t>
      </w:r>
    </w:p>
    <w:p w:rsidR="001E27D7" w:rsidRDefault="001E27D7" w:rsidP="001C3B21">
      <w:pPr>
        <w:rPr>
          <w:rFonts w:asciiTheme="minorHAnsi" w:hAnsiTheme="minorHAnsi" w:cs="Arial"/>
        </w:rPr>
      </w:pPr>
    </w:p>
    <w:tbl>
      <w:tblPr>
        <w:tblStyle w:val="Tablaconcuadrcula"/>
        <w:tblW w:w="0" w:type="auto"/>
        <w:tblLook w:val="04A0"/>
      </w:tblPr>
      <w:tblGrid>
        <w:gridCol w:w="1398"/>
        <w:gridCol w:w="411"/>
        <w:gridCol w:w="8364"/>
      </w:tblGrid>
      <w:tr w:rsidR="00487767" w:rsidTr="00D93BDE">
        <w:tc>
          <w:tcPr>
            <w:tcW w:w="1398"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rsidR="00487767" w:rsidRDefault="00487767" w:rsidP="00533C26">
            <w:pPr>
              <w:jc w:val="center"/>
              <w:rPr>
                <w:rFonts w:asciiTheme="minorHAnsi" w:hAnsiTheme="minorHAnsi" w:cs="Arial"/>
              </w:rPr>
            </w:pPr>
          </w:p>
        </w:tc>
        <w:tc>
          <w:tcPr>
            <w:tcW w:w="8364" w:type="dxa"/>
          </w:tcPr>
          <w:p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rsidTr="00D93BDE">
        <w:tc>
          <w:tcPr>
            <w:tcW w:w="1398" w:type="dxa"/>
          </w:tcPr>
          <w:p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rsidR="00487767" w:rsidRDefault="00487767" w:rsidP="001C3B21">
            <w:pPr>
              <w:rPr>
                <w:rFonts w:asciiTheme="minorHAnsi" w:hAnsiTheme="minorHAnsi" w:cs="Arial"/>
              </w:rPr>
            </w:pPr>
          </w:p>
        </w:tc>
        <w:tc>
          <w:tcPr>
            <w:tcW w:w="8364" w:type="dxa"/>
          </w:tcPr>
          <w:p w:rsidR="00487767" w:rsidRDefault="00487767" w:rsidP="001C3B21">
            <w:pPr>
              <w:rPr>
                <w:rFonts w:asciiTheme="minorHAnsi" w:hAnsiTheme="minorHAnsi" w:cs="Arial"/>
              </w:rPr>
            </w:pPr>
          </w:p>
        </w:tc>
      </w:tr>
      <w:tr w:rsidR="00487767" w:rsidTr="00D93BDE">
        <w:tc>
          <w:tcPr>
            <w:tcW w:w="1398" w:type="dxa"/>
          </w:tcPr>
          <w:p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rsidR="00487767" w:rsidRDefault="00697E4A" w:rsidP="001C3B21">
            <w:pPr>
              <w:rPr>
                <w:rFonts w:asciiTheme="minorHAnsi" w:hAnsiTheme="minorHAnsi" w:cs="Arial"/>
              </w:rPr>
            </w:pPr>
            <w:r>
              <w:rPr>
                <w:rFonts w:asciiTheme="minorHAnsi" w:hAnsiTheme="minorHAnsi" w:cs="Arial"/>
              </w:rPr>
              <w:t>X</w:t>
            </w:r>
          </w:p>
        </w:tc>
        <w:tc>
          <w:tcPr>
            <w:tcW w:w="8364" w:type="dxa"/>
          </w:tcPr>
          <w:p w:rsidR="000D0B0B" w:rsidRPr="00290EBC" w:rsidRDefault="000D0B0B" w:rsidP="002F7509">
            <w:pPr>
              <w:jc w:val="both"/>
              <w:rPr>
                <w:rFonts w:asciiTheme="minorHAnsi" w:hAnsiTheme="minorHAnsi" w:cstheme="minorHAnsi"/>
              </w:rPr>
            </w:pPr>
            <w:r w:rsidRPr="00290EBC">
              <w:rPr>
                <w:rFonts w:asciiTheme="minorHAnsi" w:hAnsiTheme="minorHAnsi" w:cstheme="minorHAnsi"/>
              </w:rPr>
              <w:t>Especialista de clave. Dirección del trabajo en grupo. En la orquesta barroca el clavecinista es quien dirige el grupo.</w:t>
            </w:r>
            <w:r>
              <w:rPr>
                <w:rFonts w:asciiTheme="minorHAnsi" w:hAnsiTheme="minorHAnsi" w:cstheme="minorHAnsi"/>
              </w:rPr>
              <w:t xml:space="preserve"> (6 horas)</w:t>
            </w:r>
          </w:p>
          <w:p w:rsidR="00533C26" w:rsidRDefault="00533C26" w:rsidP="00533C26">
            <w:pPr>
              <w:rPr>
                <w:rFonts w:asciiTheme="minorHAnsi" w:hAnsiTheme="minorHAnsi" w:cs="Arial"/>
                <w:i/>
                <w:sz w:val="22"/>
                <w:szCs w:val="22"/>
              </w:rPr>
            </w:pPr>
          </w:p>
          <w:p w:rsidR="00B651BD" w:rsidRDefault="00B651BD" w:rsidP="00533C26">
            <w:pPr>
              <w:rPr>
                <w:rFonts w:asciiTheme="minorHAnsi" w:hAnsiTheme="minorHAnsi" w:cs="Arial"/>
                <w:i/>
                <w:sz w:val="22"/>
                <w:szCs w:val="22"/>
              </w:rPr>
            </w:pPr>
          </w:p>
          <w:p w:rsidR="00533C26" w:rsidRDefault="00533C26" w:rsidP="001C3B21">
            <w:pPr>
              <w:rPr>
                <w:rFonts w:asciiTheme="minorHAnsi" w:hAnsiTheme="minorHAnsi" w:cs="Arial"/>
              </w:rPr>
            </w:pPr>
          </w:p>
        </w:tc>
      </w:tr>
    </w:tbl>
    <w:p w:rsidR="00D175F6" w:rsidRPr="00143F3C" w:rsidRDefault="00D175F6" w:rsidP="001C3B21">
      <w:pPr>
        <w:rPr>
          <w:rFonts w:asciiTheme="minorHAnsi" w:hAnsiTheme="minorHAnsi" w:cs="Arial"/>
        </w:rPr>
      </w:pPr>
    </w:p>
    <w:p w:rsidR="00533C2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rsidR="00F312EA" w:rsidRDefault="00F312EA" w:rsidP="001C3B21">
      <w:pPr>
        <w:rPr>
          <w:rFonts w:asciiTheme="minorHAnsi" w:hAnsiTheme="minorHAnsi" w:cs="Arial"/>
        </w:rPr>
      </w:pPr>
    </w:p>
    <w:tbl>
      <w:tblPr>
        <w:tblStyle w:val="Tablaconcuadrcula"/>
        <w:tblW w:w="0" w:type="auto"/>
        <w:tblLook w:val="04A0"/>
      </w:tblPr>
      <w:tblGrid>
        <w:gridCol w:w="534"/>
        <w:gridCol w:w="4394"/>
        <w:gridCol w:w="5528"/>
      </w:tblGrid>
      <w:tr w:rsidR="000F1366" w:rsidTr="00D93BDE">
        <w:tc>
          <w:tcPr>
            <w:tcW w:w="534" w:type="dxa"/>
          </w:tcPr>
          <w:p w:rsidR="000F1366" w:rsidRDefault="000F1366" w:rsidP="001C3B21">
            <w:pPr>
              <w:rPr>
                <w:rFonts w:asciiTheme="minorHAnsi" w:hAnsiTheme="minorHAnsi" w:cs="Arial"/>
              </w:rPr>
            </w:pPr>
          </w:p>
        </w:tc>
        <w:tc>
          <w:tcPr>
            <w:tcW w:w="4394" w:type="dxa"/>
          </w:tcPr>
          <w:p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5528" w:type="dxa"/>
          </w:tcPr>
          <w:p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F1366" w:rsidTr="00D93BDE">
        <w:tc>
          <w:tcPr>
            <w:tcW w:w="534" w:type="dxa"/>
          </w:tcPr>
          <w:p w:rsidR="000F1366" w:rsidRDefault="004C3819" w:rsidP="001C3B21">
            <w:pPr>
              <w:rPr>
                <w:rFonts w:asciiTheme="minorHAnsi" w:hAnsiTheme="minorHAnsi" w:cs="Arial"/>
              </w:rPr>
            </w:pPr>
            <w:r>
              <w:rPr>
                <w:rFonts w:asciiTheme="minorHAnsi" w:hAnsiTheme="minorHAnsi" w:cs="Arial"/>
              </w:rPr>
              <w:t>x</w:t>
            </w:r>
          </w:p>
        </w:tc>
        <w:tc>
          <w:tcPr>
            <w:tcW w:w="4394" w:type="dxa"/>
          </w:tcPr>
          <w:p w:rsidR="000F1366" w:rsidRDefault="000F1366" w:rsidP="001C3B21">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5528" w:type="dxa"/>
          </w:tcPr>
          <w:p w:rsidR="000F1366" w:rsidRPr="5B81917B" w:rsidRDefault="00A636FB" w:rsidP="001C3B21">
            <w:pPr>
              <w:rPr>
                <w:rFonts w:asciiTheme="minorHAnsi" w:eastAsiaTheme="minorEastAsia" w:hAnsiTheme="minorHAnsi" w:cstheme="minorBidi"/>
              </w:rPr>
            </w:pPr>
            <w:r>
              <w:rPr>
                <w:rFonts w:asciiTheme="minorHAnsi" w:eastAsiaTheme="minorEastAsia" w:hAnsiTheme="minorHAnsi" w:cstheme="minorBidi"/>
              </w:rPr>
              <w:t xml:space="preserve">En la actualidad apenas existen estudios sobre la enseñanza del repertorio barroco con instrumentos originales y diapasón histórico en los conservatorios profesionales de España, cuando este repertorio es </w:t>
            </w:r>
            <w:r>
              <w:rPr>
                <w:rFonts w:asciiTheme="minorHAnsi" w:eastAsiaTheme="minorEastAsia" w:hAnsiTheme="minorHAnsi" w:cstheme="minorBidi"/>
              </w:rPr>
              <w:lastRenderedPageBreak/>
              <w:t>una parte importante de la programación de la mayoría de las especialidades instrumentales.</w:t>
            </w:r>
          </w:p>
        </w:tc>
      </w:tr>
      <w:tr w:rsidR="000F1366" w:rsidTr="00D93BDE">
        <w:tc>
          <w:tcPr>
            <w:tcW w:w="534" w:type="dxa"/>
          </w:tcPr>
          <w:p w:rsidR="004C3819" w:rsidRDefault="004C3819" w:rsidP="001C3B21">
            <w:pPr>
              <w:rPr>
                <w:rFonts w:asciiTheme="minorHAnsi" w:hAnsiTheme="minorHAnsi" w:cs="Arial"/>
              </w:rPr>
            </w:pPr>
          </w:p>
          <w:p w:rsidR="004C3819" w:rsidRDefault="004C3819" w:rsidP="001C3B21">
            <w:pPr>
              <w:rPr>
                <w:rFonts w:asciiTheme="minorHAnsi" w:hAnsiTheme="minorHAnsi" w:cs="Arial"/>
              </w:rPr>
            </w:pPr>
          </w:p>
          <w:p w:rsidR="004C3819" w:rsidRDefault="004C3819" w:rsidP="001C3B21">
            <w:pPr>
              <w:rPr>
                <w:rFonts w:asciiTheme="minorHAnsi" w:hAnsiTheme="minorHAnsi" w:cs="Arial"/>
              </w:rPr>
            </w:pPr>
          </w:p>
          <w:p w:rsidR="000F1366" w:rsidRDefault="004C3819" w:rsidP="001C3B21">
            <w:pPr>
              <w:rPr>
                <w:rFonts w:asciiTheme="minorHAnsi" w:hAnsiTheme="minorHAnsi" w:cs="Arial"/>
              </w:rPr>
            </w:pPr>
            <w:r>
              <w:rPr>
                <w:rFonts w:asciiTheme="minorHAnsi" w:hAnsiTheme="minorHAnsi" w:cs="Arial"/>
              </w:rPr>
              <w:t>x</w:t>
            </w:r>
          </w:p>
        </w:tc>
        <w:tc>
          <w:tcPr>
            <w:tcW w:w="4394"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5528" w:type="dxa"/>
          </w:tcPr>
          <w:p w:rsidR="000F1366" w:rsidRPr="5B81917B" w:rsidRDefault="00A636FB" w:rsidP="00A636FB">
            <w:pPr>
              <w:jc w:val="both"/>
              <w:rPr>
                <w:rFonts w:asciiTheme="minorHAnsi" w:eastAsiaTheme="minorEastAsia" w:hAnsiTheme="minorHAnsi" w:cstheme="minorBidi"/>
              </w:rPr>
            </w:pPr>
            <w:r>
              <w:rPr>
                <w:rFonts w:asciiTheme="minorHAnsi" w:eastAsiaTheme="minorEastAsia" w:hAnsiTheme="minorHAnsi" w:cstheme="minorBidi"/>
              </w:rPr>
              <w:t>A través de nuestro grupo pretendemos elaborar una pequeña guía sobre interpretación  histórica para los alumnos de los últimos cursos de Enseñanzas Profesionales con licencia libre a través de CreativeCommons.</w:t>
            </w:r>
          </w:p>
        </w:tc>
      </w:tr>
      <w:tr w:rsidR="000F1366" w:rsidTr="00D93BDE">
        <w:tc>
          <w:tcPr>
            <w:tcW w:w="534" w:type="dxa"/>
          </w:tcPr>
          <w:p w:rsidR="000F1366" w:rsidRDefault="000F1366" w:rsidP="001C3B21">
            <w:pPr>
              <w:rPr>
                <w:rFonts w:asciiTheme="minorHAnsi" w:hAnsiTheme="minorHAnsi" w:cs="Arial"/>
              </w:rPr>
            </w:pPr>
          </w:p>
          <w:p w:rsidR="00EB0B0A" w:rsidRDefault="00EB0B0A" w:rsidP="001C3B21">
            <w:pPr>
              <w:rPr>
                <w:rFonts w:asciiTheme="minorHAnsi" w:hAnsiTheme="minorHAnsi" w:cs="Arial"/>
              </w:rPr>
            </w:pPr>
            <w:r>
              <w:rPr>
                <w:rFonts w:asciiTheme="minorHAnsi" w:hAnsiTheme="minorHAnsi" w:cs="Arial"/>
              </w:rPr>
              <w:t>x</w:t>
            </w:r>
          </w:p>
        </w:tc>
        <w:tc>
          <w:tcPr>
            <w:tcW w:w="4394"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5528" w:type="dxa"/>
          </w:tcPr>
          <w:p w:rsidR="000F1366" w:rsidRPr="5B81917B" w:rsidRDefault="00A636FB" w:rsidP="00C755AD">
            <w:pPr>
              <w:jc w:val="both"/>
              <w:rPr>
                <w:rFonts w:asciiTheme="minorHAnsi" w:eastAsiaTheme="minorEastAsia" w:hAnsiTheme="minorHAnsi" w:cstheme="minorBidi"/>
              </w:rPr>
            </w:pPr>
            <w:r>
              <w:rPr>
                <w:rFonts w:asciiTheme="minorHAnsi" w:eastAsiaTheme="minorEastAsia" w:hAnsiTheme="minorHAnsi" w:cstheme="minorBidi"/>
              </w:rPr>
              <w:t>Se realizará un listado de fuentes históricas adecuadas para los alumnos de Enseñanzas Profesionales, traduciendo aquellos fragmentos más adecuados de los que todavía no exista versión en castellano.</w:t>
            </w:r>
          </w:p>
        </w:tc>
      </w:tr>
      <w:tr w:rsidR="000F1366" w:rsidTr="00D93BDE">
        <w:tc>
          <w:tcPr>
            <w:tcW w:w="534" w:type="dxa"/>
          </w:tcPr>
          <w:p w:rsidR="000F1366" w:rsidRDefault="000F1366" w:rsidP="001C3B21">
            <w:pPr>
              <w:rPr>
                <w:rFonts w:asciiTheme="minorHAnsi" w:hAnsiTheme="minorHAnsi" w:cs="Arial"/>
              </w:rPr>
            </w:pPr>
          </w:p>
          <w:p w:rsidR="004C3819" w:rsidRDefault="004C3819" w:rsidP="001C3B21">
            <w:pPr>
              <w:rPr>
                <w:rFonts w:asciiTheme="minorHAnsi" w:hAnsiTheme="minorHAnsi" w:cs="Arial"/>
              </w:rPr>
            </w:pPr>
            <w:r>
              <w:rPr>
                <w:rFonts w:asciiTheme="minorHAnsi" w:hAnsiTheme="minorHAnsi" w:cs="Arial"/>
              </w:rPr>
              <w:t>x</w:t>
            </w:r>
          </w:p>
        </w:tc>
        <w:tc>
          <w:tcPr>
            <w:tcW w:w="4394" w:type="dxa"/>
          </w:tcPr>
          <w:p w:rsidR="000F1366" w:rsidRDefault="000F1366" w:rsidP="00C755AD">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5528" w:type="dxa"/>
          </w:tcPr>
          <w:p w:rsidR="000F1366" w:rsidRPr="5B81917B" w:rsidRDefault="00A636FB" w:rsidP="00C755AD">
            <w:pPr>
              <w:jc w:val="both"/>
              <w:rPr>
                <w:rFonts w:asciiTheme="minorHAnsi" w:eastAsiaTheme="minorEastAsia" w:hAnsiTheme="minorHAnsi" w:cstheme="minorBidi"/>
              </w:rPr>
            </w:pPr>
            <w:r>
              <w:rPr>
                <w:rFonts w:asciiTheme="minorHAnsi" w:eastAsiaTheme="minorEastAsia" w:hAnsiTheme="minorHAnsi" w:cstheme="minorBidi"/>
              </w:rPr>
              <w:t>El número de profesores implicados en el grupo tiene un gran impacto en todos los Departamentos, tanto en interpretación individual como de conjunto.</w:t>
            </w:r>
          </w:p>
        </w:tc>
      </w:tr>
    </w:tbl>
    <w:p w:rsidR="006C73F9" w:rsidRDefault="006C73F9" w:rsidP="00C76A4B">
      <w:pPr>
        <w:rPr>
          <w:rFonts w:asciiTheme="minorHAnsi" w:hAnsiTheme="minorHAnsi" w:cs="Arial"/>
        </w:rPr>
      </w:pPr>
    </w:p>
    <w:sectPr w:rsidR="006C73F9" w:rsidSect="004C2F4C">
      <w:headerReference w:type="default" r:id="rId11"/>
      <w:footerReference w:type="default" r:id="rId12"/>
      <w:pgSz w:w="16838" w:h="11906" w:orient="landscape"/>
      <w:pgMar w:top="1560" w:right="1417" w:bottom="1416"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FE9" w:rsidRDefault="007D1FE9" w:rsidP="00E932AD">
      <w:r>
        <w:separator/>
      </w:r>
    </w:p>
  </w:endnote>
  <w:endnote w:type="continuationSeparator" w:id="1">
    <w:p w:rsidR="007D1FE9" w:rsidRDefault="007D1FE9" w:rsidP="00E93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Eras Demi ITC,Calibri">
    <w:altName w:val="Times New Roman"/>
    <w:panose1 w:val="00000000000000000000"/>
    <w:charset w:val="00"/>
    <w:family w:val="roman"/>
    <w:notTrueType/>
    <w:pitch w:val="default"/>
    <w:sig w:usb0="00000000" w:usb1="00000000" w:usb2="00000000" w:usb3="00000000" w:csb0="00000000"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D2" w:rsidRPr="00AB10C1" w:rsidRDefault="009B4615" w:rsidP="009B4615">
    <w:pPr>
      <w:ind w:right="140"/>
      <w:jc w:val="right"/>
      <w:rPr>
        <w:rFonts w:ascii="Arial" w:hAnsi="Arial" w:cs="Arial"/>
        <w:bCs/>
        <w:sz w:val="22"/>
        <w:szCs w:val="22"/>
      </w:rPr>
    </w:pPr>
    <w:r>
      <w:rPr>
        <w:noProof/>
        <w:lang w:val="en-US" w:eastAsia="en-US"/>
      </w:rPr>
      <w:drawing>
        <wp:anchor distT="0" distB="0" distL="114300" distR="114300" simplePos="0" relativeHeight="251657216" behindDoc="1" locked="0" layoutInCell="1" allowOverlap="1">
          <wp:simplePos x="0" y="0"/>
          <wp:positionH relativeFrom="column">
            <wp:posOffset>-889797</wp:posOffset>
          </wp:positionH>
          <wp:positionV relativeFrom="page">
            <wp:posOffset>9255229</wp:posOffset>
          </wp:positionV>
          <wp:extent cx="803275" cy="1430655"/>
          <wp:effectExtent l="0" t="0" r="0" b="0"/>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anchor>
      </w:drawing>
    </w:r>
    <w:r w:rsidRPr="00DD5620">
      <w:rPr>
        <w:noProof/>
        <w:lang w:val="en-US" w:eastAsia="en-US"/>
      </w:rPr>
      <w:drawing>
        <wp:inline distT="0" distB="0" distL="0" distR="0">
          <wp:extent cx="277151" cy="543600"/>
          <wp:effectExtent l="19050" t="0" r="8599" b="0"/>
          <wp:docPr id="11"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lang w:val="en-US" w:eastAsia="en-US"/>
      </w:rPr>
      <w:drawing>
        <wp:inline distT="0" distB="0" distL="0" distR="0">
          <wp:extent cx="545891" cy="543464"/>
          <wp:effectExtent l="19050" t="0" r="6559" b="0"/>
          <wp:docPr id="12"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lang w:val="en-US" w:eastAsia="en-US"/>
      </w:rPr>
      <w:drawing>
        <wp:inline distT="0" distB="0" distL="0" distR="0">
          <wp:extent cx="507388" cy="543600"/>
          <wp:effectExtent l="19050" t="0" r="6962" b="0"/>
          <wp:docPr id="13"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FE9" w:rsidRDefault="007D1FE9" w:rsidP="00E932AD">
      <w:r>
        <w:separator/>
      </w:r>
    </w:p>
  </w:footnote>
  <w:footnote w:type="continuationSeparator" w:id="1">
    <w:p w:rsidR="007D1FE9" w:rsidRDefault="007D1FE9" w:rsidP="00E9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2"/>
      <w:gridCol w:w="850"/>
    </w:tblGrid>
    <w:tr w:rsidR="00AA602C"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
            <w:gridCol w:w="222"/>
            <w:gridCol w:w="1358"/>
            <w:gridCol w:w="7412"/>
            <w:gridCol w:w="248"/>
          </w:tblGrid>
          <w:tr w:rsidR="005A476D" w:rsidTr="5B81917B">
            <w:trPr>
              <w:gridBefore w:val="1"/>
              <w:gridAfter w:val="1"/>
              <w:wBefore w:w="376" w:type="dxa"/>
              <w:wAfter w:w="248" w:type="dxa"/>
              <w:trHeight w:val="250"/>
            </w:trPr>
            <w:tc>
              <w:tcPr>
                <w:tcW w:w="222" w:type="dxa"/>
              </w:tcPr>
              <w:p w:rsidR="005A476D" w:rsidRDefault="005A476D" w:rsidP="00765707">
                <w:pPr>
                  <w:pStyle w:val="Encabezado"/>
                </w:pPr>
              </w:p>
            </w:tc>
            <w:tc>
              <w:tcPr>
                <w:tcW w:w="8770" w:type="dxa"/>
                <w:gridSpan w:val="2"/>
                <w:vAlign w:val="center"/>
              </w:tcPr>
              <w:p w:rsidR="005A476D" w:rsidRDefault="005A476D" w:rsidP="00765707">
                <w:pPr>
                  <w:pStyle w:val="Encabezado"/>
                </w:pPr>
              </w:p>
            </w:tc>
          </w:tr>
          <w:tr w:rsidR="005A476D" w:rsidTr="5B81917B">
            <w:trPr>
              <w:trHeight w:val="216"/>
            </w:trPr>
            <w:tc>
              <w:tcPr>
                <w:tcW w:w="1956" w:type="dxa"/>
                <w:gridSpan w:val="3"/>
              </w:tcPr>
              <w:p w:rsidR="005A476D" w:rsidRDefault="00B542EA" w:rsidP="00765707">
                <w:r>
                  <w:rPr>
                    <w:noProof/>
                    <w:lang w:val="en-US" w:eastAsia="en-US"/>
                  </w:rPr>
                  <w:drawing>
                    <wp:inline distT="0" distB="0" distL="0" distR="0">
                      <wp:extent cx="1062550" cy="750116"/>
                      <wp:effectExtent l="0" t="0" r="4445" b="0"/>
                      <wp:docPr id="4"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B542EA" w:rsidRPr="00A8696C" w:rsidRDefault="00B542EA" w:rsidP="00B542EA">
                <w:pPr>
                  <w:pStyle w:val="Sinespaciado"/>
                  <w:ind w:left="47"/>
                  <w:jc w:val="center"/>
                  <w:rPr>
                    <w:rFonts w:ascii="Eras Demi ITC" w:hAnsi="Eras Demi ITC" w:cs="Calibri"/>
                    <w:color w:val="007600"/>
                    <w:sz w:val="32"/>
                    <w:szCs w:val="32"/>
                  </w:rPr>
                </w:pPr>
                <w:r w:rsidRPr="5B81917B">
                  <w:rPr>
                    <w:rFonts w:ascii="Eras Demi ITC,Calibri" w:eastAsia="Eras Demi ITC,Calibri" w:hAnsi="Eras Demi ITC,Calibri" w:cs="Eras Demi ITC,Calibri"/>
                    <w:color w:val="007600"/>
                    <w:sz w:val="32"/>
                    <w:szCs w:val="32"/>
                  </w:rPr>
                  <w:t>CONSEJERÍA DE EDUCACIÓN</w:t>
                </w:r>
              </w:p>
              <w:p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p>
              <w:p w:rsidR="005A476D" w:rsidRDefault="005A476D" w:rsidP="0054468C"/>
            </w:tc>
          </w:tr>
        </w:tbl>
        <w:p w:rsidR="00AA602C" w:rsidRDefault="003673AC" w:rsidP="00AA602C">
          <w:pPr>
            <w:pStyle w:val="Encabezado"/>
          </w:pPr>
          <w:sdt>
            <w:sdtPr>
              <w:id w:val="1872962816"/>
              <w:docPartObj>
                <w:docPartGallery w:val="Page Numbers (Margins)"/>
                <w:docPartUnique/>
              </w:docPartObj>
            </w:sdtPr>
            <w:sdtContent>
              <w:r w:rsidRPr="003673AC">
                <w:rPr>
                  <w:noProof/>
                </w:rPr>
                <w:pict>
                  <v:rect id="Rectangle 1" o:spid="_x0000_s4097" style="position:absolute;margin-left:0;margin-top:0;width:40.9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3673AC" w:rsidRPr="003673AC">
                            <w:fldChar w:fldCharType="begin"/>
                          </w:r>
                          <w:r w:rsidR="005974C9">
                            <w:instrText xml:space="preserve"> PAGE    \* MERGEFORMAT </w:instrText>
                          </w:r>
                          <w:r w:rsidR="003673AC" w:rsidRPr="003673AC">
                            <w:fldChar w:fldCharType="separate"/>
                          </w:r>
                          <w:r w:rsidR="00C76A4B" w:rsidRPr="00C76A4B">
                            <w:rPr>
                              <w:rFonts w:asciiTheme="majorHAnsi" w:hAnsiTheme="majorHAnsi"/>
                              <w:noProof/>
                              <w:sz w:val="44"/>
                              <w:szCs w:val="44"/>
                            </w:rPr>
                            <w:t>9</w:t>
                          </w:r>
                          <w:r w:rsidR="003673AC">
                            <w:rPr>
                              <w:rFonts w:asciiTheme="majorHAnsi" w:hAnsiTheme="majorHAnsi"/>
                              <w:noProof/>
                              <w:sz w:val="44"/>
                              <w:szCs w:val="44"/>
                            </w:rPr>
                            <w:fldChar w:fldCharType="end"/>
                          </w:r>
                        </w:p>
                      </w:txbxContent>
                    </v:textbox>
                    <w10:wrap anchorx="margin" anchory="margin"/>
                  </v:rect>
                </w:pic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9132D0"/>
    <w:multiLevelType w:val="hybridMultilevel"/>
    <w:tmpl w:val="01F2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B15C4"/>
    <w:rsid w:val="00035DD7"/>
    <w:rsid w:val="000425D2"/>
    <w:rsid w:val="00076E3A"/>
    <w:rsid w:val="0008270E"/>
    <w:rsid w:val="0008361C"/>
    <w:rsid w:val="000B4EB9"/>
    <w:rsid w:val="000B5C21"/>
    <w:rsid w:val="000C465B"/>
    <w:rsid w:val="000D0B0B"/>
    <w:rsid w:val="000D6CB9"/>
    <w:rsid w:val="000E2125"/>
    <w:rsid w:val="000F1366"/>
    <w:rsid w:val="00102B7A"/>
    <w:rsid w:val="00106A38"/>
    <w:rsid w:val="00106BFE"/>
    <w:rsid w:val="00134AE9"/>
    <w:rsid w:val="00141FCD"/>
    <w:rsid w:val="00143F3C"/>
    <w:rsid w:val="0016092C"/>
    <w:rsid w:val="001612D7"/>
    <w:rsid w:val="00171C68"/>
    <w:rsid w:val="001778F4"/>
    <w:rsid w:val="001818A4"/>
    <w:rsid w:val="001B1EB9"/>
    <w:rsid w:val="001B234E"/>
    <w:rsid w:val="001C3B21"/>
    <w:rsid w:val="001D570A"/>
    <w:rsid w:val="001E27D7"/>
    <w:rsid w:val="00224E29"/>
    <w:rsid w:val="00231BCE"/>
    <w:rsid w:val="002652C8"/>
    <w:rsid w:val="00291DE2"/>
    <w:rsid w:val="00297C2E"/>
    <w:rsid w:val="002B1103"/>
    <w:rsid w:val="002D38F1"/>
    <w:rsid w:val="002E06E6"/>
    <w:rsid w:val="002E14FB"/>
    <w:rsid w:val="002F7509"/>
    <w:rsid w:val="003418F7"/>
    <w:rsid w:val="00361FE1"/>
    <w:rsid w:val="00367279"/>
    <w:rsid w:val="003673AC"/>
    <w:rsid w:val="00384CF2"/>
    <w:rsid w:val="00384E8D"/>
    <w:rsid w:val="00385D8D"/>
    <w:rsid w:val="003A469E"/>
    <w:rsid w:val="003A5CB3"/>
    <w:rsid w:val="003B5625"/>
    <w:rsid w:val="003C6181"/>
    <w:rsid w:val="003D1FD0"/>
    <w:rsid w:val="003E093B"/>
    <w:rsid w:val="003F0475"/>
    <w:rsid w:val="003F79C1"/>
    <w:rsid w:val="0040743B"/>
    <w:rsid w:val="00407AE0"/>
    <w:rsid w:val="004269C5"/>
    <w:rsid w:val="00434CC4"/>
    <w:rsid w:val="004634BD"/>
    <w:rsid w:val="00463A58"/>
    <w:rsid w:val="00487767"/>
    <w:rsid w:val="00495CD2"/>
    <w:rsid w:val="0049727E"/>
    <w:rsid w:val="004C2F4C"/>
    <w:rsid w:val="004C3819"/>
    <w:rsid w:val="004D67C7"/>
    <w:rsid w:val="00504CF2"/>
    <w:rsid w:val="005163A2"/>
    <w:rsid w:val="005209BF"/>
    <w:rsid w:val="00532CE5"/>
    <w:rsid w:val="00533C26"/>
    <w:rsid w:val="0053791F"/>
    <w:rsid w:val="0054468C"/>
    <w:rsid w:val="00565B17"/>
    <w:rsid w:val="00573B44"/>
    <w:rsid w:val="00583B85"/>
    <w:rsid w:val="0059459A"/>
    <w:rsid w:val="005974C9"/>
    <w:rsid w:val="005A1AE9"/>
    <w:rsid w:val="005A476D"/>
    <w:rsid w:val="005A7798"/>
    <w:rsid w:val="005B280A"/>
    <w:rsid w:val="005B347C"/>
    <w:rsid w:val="005C28B0"/>
    <w:rsid w:val="005D4937"/>
    <w:rsid w:val="005E338E"/>
    <w:rsid w:val="005F3F13"/>
    <w:rsid w:val="0060507E"/>
    <w:rsid w:val="00633073"/>
    <w:rsid w:val="00654F95"/>
    <w:rsid w:val="00657844"/>
    <w:rsid w:val="006644CC"/>
    <w:rsid w:val="00683E8A"/>
    <w:rsid w:val="00697E4A"/>
    <w:rsid w:val="006B450B"/>
    <w:rsid w:val="006C73F9"/>
    <w:rsid w:val="006F1101"/>
    <w:rsid w:val="0072142B"/>
    <w:rsid w:val="00734B12"/>
    <w:rsid w:val="00734F1C"/>
    <w:rsid w:val="0075767D"/>
    <w:rsid w:val="007855E2"/>
    <w:rsid w:val="00786314"/>
    <w:rsid w:val="00792C8F"/>
    <w:rsid w:val="007A5C1E"/>
    <w:rsid w:val="007B16AF"/>
    <w:rsid w:val="007C345C"/>
    <w:rsid w:val="007C414D"/>
    <w:rsid w:val="007C681B"/>
    <w:rsid w:val="007D1211"/>
    <w:rsid w:val="007D1FE9"/>
    <w:rsid w:val="007E4690"/>
    <w:rsid w:val="00811A5C"/>
    <w:rsid w:val="0081471E"/>
    <w:rsid w:val="00816B2E"/>
    <w:rsid w:val="008245C7"/>
    <w:rsid w:val="0082607F"/>
    <w:rsid w:val="008333D1"/>
    <w:rsid w:val="008343BE"/>
    <w:rsid w:val="00834B5A"/>
    <w:rsid w:val="00835F82"/>
    <w:rsid w:val="00844F66"/>
    <w:rsid w:val="0085148D"/>
    <w:rsid w:val="00861EFB"/>
    <w:rsid w:val="008651FF"/>
    <w:rsid w:val="0087663C"/>
    <w:rsid w:val="00886E44"/>
    <w:rsid w:val="008A6FB5"/>
    <w:rsid w:val="008B24F2"/>
    <w:rsid w:val="008C3C8F"/>
    <w:rsid w:val="008D6E10"/>
    <w:rsid w:val="008E0841"/>
    <w:rsid w:val="008E68B4"/>
    <w:rsid w:val="00902C7A"/>
    <w:rsid w:val="00910759"/>
    <w:rsid w:val="00917DA3"/>
    <w:rsid w:val="009B4615"/>
    <w:rsid w:val="009C7DEB"/>
    <w:rsid w:val="009E2DCE"/>
    <w:rsid w:val="009E3DB0"/>
    <w:rsid w:val="00A14773"/>
    <w:rsid w:val="00A31E7B"/>
    <w:rsid w:val="00A3784E"/>
    <w:rsid w:val="00A462BD"/>
    <w:rsid w:val="00A60A60"/>
    <w:rsid w:val="00A61B6D"/>
    <w:rsid w:val="00A636FB"/>
    <w:rsid w:val="00A656FA"/>
    <w:rsid w:val="00A73F2E"/>
    <w:rsid w:val="00A92C08"/>
    <w:rsid w:val="00A94EE9"/>
    <w:rsid w:val="00AA602C"/>
    <w:rsid w:val="00AB028F"/>
    <w:rsid w:val="00AB10C1"/>
    <w:rsid w:val="00AD2F4A"/>
    <w:rsid w:val="00AE7633"/>
    <w:rsid w:val="00AF4A39"/>
    <w:rsid w:val="00B034AC"/>
    <w:rsid w:val="00B13DCD"/>
    <w:rsid w:val="00B15672"/>
    <w:rsid w:val="00B160BC"/>
    <w:rsid w:val="00B46EE9"/>
    <w:rsid w:val="00B5184F"/>
    <w:rsid w:val="00B542EA"/>
    <w:rsid w:val="00B54365"/>
    <w:rsid w:val="00B60E08"/>
    <w:rsid w:val="00B651BD"/>
    <w:rsid w:val="00B717C6"/>
    <w:rsid w:val="00B81582"/>
    <w:rsid w:val="00BB15C4"/>
    <w:rsid w:val="00BD3E17"/>
    <w:rsid w:val="00BF7375"/>
    <w:rsid w:val="00C004D4"/>
    <w:rsid w:val="00C10F3A"/>
    <w:rsid w:val="00C20334"/>
    <w:rsid w:val="00C25477"/>
    <w:rsid w:val="00C3707C"/>
    <w:rsid w:val="00C4131C"/>
    <w:rsid w:val="00C50C7A"/>
    <w:rsid w:val="00C5522E"/>
    <w:rsid w:val="00C755AD"/>
    <w:rsid w:val="00C76A4B"/>
    <w:rsid w:val="00C82B55"/>
    <w:rsid w:val="00C91216"/>
    <w:rsid w:val="00CA2036"/>
    <w:rsid w:val="00CB5A41"/>
    <w:rsid w:val="00CD24EC"/>
    <w:rsid w:val="00CD49F1"/>
    <w:rsid w:val="00CE3322"/>
    <w:rsid w:val="00D03785"/>
    <w:rsid w:val="00D0783A"/>
    <w:rsid w:val="00D16324"/>
    <w:rsid w:val="00D16F71"/>
    <w:rsid w:val="00D175F6"/>
    <w:rsid w:val="00D272F3"/>
    <w:rsid w:val="00D453E5"/>
    <w:rsid w:val="00D47EC4"/>
    <w:rsid w:val="00D54EF0"/>
    <w:rsid w:val="00D56D66"/>
    <w:rsid w:val="00D93BDE"/>
    <w:rsid w:val="00D96BC6"/>
    <w:rsid w:val="00DA667B"/>
    <w:rsid w:val="00DC66C4"/>
    <w:rsid w:val="00DE5192"/>
    <w:rsid w:val="00DE5EDD"/>
    <w:rsid w:val="00E214E0"/>
    <w:rsid w:val="00E4069A"/>
    <w:rsid w:val="00E47A92"/>
    <w:rsid w:val="00E54B20"/>
    <w:rsid w:val="00E63276"/>
    <w:rsid w:val="00E932AD"/>
    <w:rsid w:val="00E954E2"/>
    <w:rsid w:val="00EB0B0A"/>
    <w:rsid w:val="00EB6564"/>
    <w:rsid w:val="00EC1448"/>
    <w:rsid w:val="00EC3A61"/>
    <w:rsid w:val="00ED5A94"/>
    <w:rsid w:val="00EE44DD"/>
    <w:rsid w:val="00EF5EF2"/>
    <w:rsid w:val="00F312EA"/>
    <w:rsid w:val="00F42883"/>
    <w:rsid w:val="00F66370"/>
    <w:rsid w:val="00FC1669"/>
    <w:rsid w:val="00FF4472"/>
    <w:rsid w:val="5B819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34"/>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2" ma:contentTypeDescription="Crear nuevo documento." ma:contentTypeScope="" ma:versionID="85eb9143a3a8af3054660644285b3f8f">
  <xsd:schema xmlns:xsd="http://www.w3.org/2001/XMLSchema" xmlns:xs="http://www.w3.org/2001/XMLSchema" xmlns:p="http://schemas.microsoft.com/office/2006/metadata/properties" xmlns:ns2="a87534ba-5cdb-4867-b688-9adf535dbc4a" targetNamespace="http://schemas.microsoft.com/office/2006/metadata/properties" ma:root="true" ma:fieldsID="e98ee7ffcbbac500244ba2848710d061" ns2:_="">
    <xsd:import namespace="a87534ba-5cdb-4867-b688-9adf535db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C6F1-F39C-4FF7-BDAA-5720ABA68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3.xml><?xml version="1.0" encoding="utf-8"?>
<ds:datastoreItem xmlns:ds="http://schemas.openxmlformats.org/officeDocument/2006/customXml" ds:itemID="{E2579073-B35E-4AB6-BEBA-E35CF0A8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5808F-91EF-4A0B-8206-9A211CF7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1801</Words>
  <Characters>10268</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Centro del Profesorado</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User</cp:lastModifiedBy>
  <cp:revision>3</cp:revision>
  <cp:lastPrinted>2014-10-06T08:11:00Z</cp:lastPrinted>
  <dcterms:created xsi:type="dcterms:W3CDTF">2017-02-03T17:30:00Z</dcterms:created>
  <dcterms:modified xsi:type="dcterms:W3CDTF">2017-02-03T17:31:00Z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