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82" w:rsidRPr="001C2EC0" w:rsidRDefault="006D0782" w:rsidP="006D0782">
      <w:pPr>
        <w:rPr>
          <w:rFonts w:ascii="Times New Roman" w:hAnsi="Times New Roman" w:cs="Times New Roman"/>
          <w:b/>
          <w:i/>
        </w:rPr>
      </w:pPr>
      <w:r>
        <w:rPr>
          <w:rFonts w:ascii="Times New Roman" w:hAnsi="Times New Roman" w:cs="Times New Roman"/>
          <w:b/>
          <w:i/>
        </w:rPr>
        <w:t>3.</w:t>
      </w:r>
      <w:r>
        <w:rPr>
          <w:rFonts w:ascii="Times New Roman" w:hAnsi="Times New Roman" w:cs="Times New Roman"/>
          <w:b/>
          <w:i/>
        </w:rPr>
        <w:t>1.</w:t>
      </w:r>
      <w:r>
        <w:rPr>
          <w:rFonts w:ascii="Times New Roman" w:hAnsi="Times New Roman" w:cs="Times New Roman"/>
          <w:b/>
          <w:i/>
        </w:rPr>
        <w:t xml:space="preserve"> DIAGNÓSTICO DEL CENTRO</w:t>
      </w:r>
    </w:p>
    <w:p w:rsidR="006D0782" w:rsidRDefault="006D0782" w:rsidP="006D0782">
      <w:pPr>
        <w:rPr>
          <w:rFonts w:ascii="Times New Roman" w:hAnsi="Times New Roman" w:cs="Times New Roman"/>
          <w:b/>
          <w:i/>
        </w:rPr>
      </w:pPr>
      <w:bookmarkStart w:id="0" w:name="_GoBack"/>
      <w:bookmarkEnd w:id="0"/>
    </w:p>
    <w:p w:rsidR="006D0782" w:rsidRPr="00085FCA" w:rsidRDefault="006D0782" w:rsidP="006D0782">
      <w:pPr>
        <w:pStyle w:val="Predeterminado"/>
        <w:spacing w:line="360" w:lineRule="auto"/>
        <w:rPr>
          <w:rFonts w:hAnsi="Times New Roman"/>
        </w:rPr>
      </w:pPr>
      <w:r>
        <w:rPr>
          <w:rFonts w:hAnsi="Times New Roman"/>
        </w:rPr>
        <w:tab/>
      </w:r>
      <w:r w:rsidRPr="00085FCA">
        <w:rPr>
          <w:rFonts w:eastAsia="Times New Roman" w:hAnsi="Times New Roman"/>
          <w:lang w:val="es-ES_tradnl"/>
        </w:rPr>
        <w:t xml:space="preserve">El IES Virgen del Socorro está ubicado en el municipio de Rociana del Condado (Huelva), a una distancia de 37 </w:t>
      </w:r>
      <w:proofErr w:type="spellStart"/>
      <w:r w:rsidRPr="00085FCA">
        <w:rPr>
          <w:rFonts w:eastAsia="Times New Roman" w:hAnsi="Times New Roman"/>
          <w:lang w:val="es-ES_tradnl"/>
        </w:rPr>
        <w:t>kms</w:t>
      </w:r>
      <w:proofErr w:type="spellEnd"/>
      <w:r w:rsidRPr="00085FCA">
        <w:rPr>
          <w:rFonts w:eastAsia="Times New Roman" w:hAnsi="Times New Roman"/>
          <w:lang w:val="es-ES_tradnl"/>
        </w:rPr>
        <w:t xml:space="preserve"> de la capital de la provincia. La localidad tiene un marcado carácter rural y nuestros alumnos provienen de familias de clase media principalmente. Existe una importante presencia de alumnos inmigrantes, la mayoría </w:t>
      </w:r>
      <w:proofErr w:type="gramStart"/>
      <w:r w:rsidRPr="00085FCA">
        <w:rPr>
          <w:rFonts w:eastAsia="Times New Roman" w:hAnsi="Times New Roman"/>
          <w:lang w:val="es-ES_tradnl"/>
        </w:rPr>
        <w:t>de  ellos</w:t>
      </w:r>
      <w:proofErr w:type="gramEnd"/>
      <w:r w:rsidRPr="00085FCA">
        <w:rPr>
          <w:rFonts w:eastAsia="Times New Roman" w:hAnsi="Times New Roman"/>
          <w:lang w:val="es-ES_tradnl"/>
        </w:rPr>
        <w:t xml:space="preserve"> provienen de países del Este de Europa (Rumanía y Polonia principalmente), del Magreb y, desde el curso 2015-2016, también hay un par de alumnos de origen hindú. También existe una minoría de alumnos de </w:t>
      </w:r>
      <w:r>
        <w:rPr>
          <w:rFonts w:eastAsia="Times New Roman" w:hAnsi="Times New Roman"/>
          <w:lang w:val="es-ES_tradnl"/>
        </w:rPr>
        <w:t xml:space="preserve">etnia gitana, </w:t>
      </w:r>
      <w:proofErr w:type="gramStart"/>
      <w:r>
        <w:rPr>
          <w:rFonts w:eastAsia="Times New Roman" w:hAnsi="Times New Roman"/>
          <w:lang w:val="es-ES_tradnl"/>
        </w:rPr>
        <w:t>que</w:t>
      </w:r>
      <w:proofErr w:type="gramEnd"/>
      <w:r>
        <w:rPr>
          <w:rFonts w:eastAsia="Times New Roman" w:hAnsi="Times New Roman"/>
          <w:lang w:val="es-ES_tradnl"/>
        </w:rPr>
        <w:t xml:space="preserve"> en casi todos los casos</w:t>
      </w:r>
      <w:r w:rsidRPr="00085FCA">
        <w:rPr>
          <w:rFonts w:eastAsia="Times New Roman" w:hAnsi="Times New Roman"/>
          <w:lang w:val="es-ES_tradnl"/>
        </w:rPr>
        <w:t>, abandona sus estudios al finalizar el primer ciclo de secundaria.</w:t>
      </w:r>
    </w:p>
    <w:p w:rsidR="006D0782" w:rsidRPr="00085FCA" w:rsidRDefault="006D0782" w:rsidP="006D0782">
      <w:pPr>
        <w:pStyle w:val="Predeterminado"/>
        <w:spacing w:line="360" w:lineRule="auto"/>
        <w:rPr>
          <w:rFonts w:hAnsi="Times New Roman"/>
        </w:rPr>
      </w:pPr>
      <w:r w:rsidRPr="00085FCA">
        <w:rPr>
          <w:rFonts w:eastAsia="Times New Roman" w:hAnsi="Times New Roman"/>
          <w:lang w:val="es-ES_tradnl"/>
        </w:rPr>
        <w:tab/>
        <w:t xml:space="preserve">La existencia de una diversidad cultural tan grande en un entorno tan pequeño hace que se cree un cierto clima de rechazo. La multiculturalidad sin integración crea a veces situaciones de racismo y de xenofobia entre nuestros alumnos y sus familias. El hecho de vivir en un núcleo de población alejado de grandes urbes hace que la mayoría de nuestros alumnos adopten el patriarcado como ejemplo para desarrollar sus vidas adultas – este patriarcado mal entendido provoca en algunos casos reacciones machistas y </w:t>
      </w:r>
      <w:r>
        <w:rPr>
          <w:rFonts w:eastAsia="Times New Roman" w:hAnsi="Times New Roman"/>
          <w:lang w:val="es-ES_tradnl"/>
        </w:rPr>
        <w:t>homófobas</w:t>
      </w:r>
      <w:r w:rsidRPr="00085FCA">
        <w:rPr>
          <w:rFonts w:eastAsia="Times New Roman" w:hAnsi="Times New Roman"/>
          <w:lang w:val="es-ES_tradnl"/>
        </w:rPr>
        <w:t xml:space="preserve"> en sus relaciones con los </w:t>
      </w:r>
      <w:r>
        <w:rPr>
          <w:rFonts w:eastAsia="Times New Roman" w:hAnsi="Times New Roman"/>
          <w:lang w:val="es-ES_tradnl"/>
        </w:rPr>
        <w:t>demás</w:t>
      </w:r>
      <w:r w:rsidRPr="00085FCA">
        <w:rPr>
          <w:rFonts w:eastAsia="Times New Roman" w:hAnsi="Times New Roman"/>
          <w:lang w:val="es-ES_tradnl"/>
        </w:rPr>
        <w:t xml:space="preserve">. </w:t>
      </w:r>
    </w:p>
    <w:p w:rsidR="006D0782" w:rsidRDefault="006D0782" w:rsidP="006D0782">
      <w:pPr>
        <w:pStyle w:val="Predeterminado"/>
        <w:spacing w:before="53" w:line="360" w:lineRule="auto"/>
        <w:rPr>
          <w:rFonts w:hAnsi="Times New Roman"/>
          <w:color w:val="000000"/>
        </w:rPr>
      </w:pPr>
      <w:r w:rsidRPr="00085FCA">
        <w:rPr>
          <w:rFonts w:hAnsi="Times New Roman"/>
          <w:color w:val="000000"/>
        </w:rPr>
        <w:tab/>
      </w:r>
      <w:r>
        <w:rPr>
          <w:rFonts w:hAnsi="Times New Roman"/>
          <w:color w:val="000000"/>
        </w:rPr>
        <w:t>Por lo demás</w:t>
      </w:r>
      <w:r w:rsidRPr="00085FCA">
        <w:rPr>
          <w:rFonts w:hAnsi="Times New Roman"/>
          <w:color w:val="000000"/>
        </w:rPr>
        <w:t>, el clima tradicional y de ausencia de informaci</w:t>
      </w:r>
      <w:r>
        <w:rPr>
          <w:rFonts w:hAnsi="Times New Roman"/>
          <w:color w:val="000000"/>
        </w:rPr>
        <w:t>ón</w:t>
      </w:r>
      <w:r w:rsidRPr="00085FCA">
        <w:rPr>
          <w:rFonts w:hAnsi="Times New Roman"/>
          <w:color w:val="000000"/>
        </w:rPr>
        <w:t xml:space="preserve"> o tab</w:t>
      </w:r>
      <w:r>
        <w:rPr>
          <w:rFonts w:hAnsi="Times New Roman"/>
          <w:color w:val="000000"/>
        </w:rPr>
        <w:t>úe</w:t>
      </w:r>
      <w:r w:rsidRPr="00085FCA">
        <w:rPr>
          <w:rFonts w:hAnsi="Times New Roman"/>
          <w:color w:val="000000"/>
        </w:rPr>
        <w:t xml:space="preserve">s en algunas familias, hace que se llegue a situaciones de embarazos no deseados y a casos de adicciones. </w:t>
      </w:r>
    </w:p>
    <w:p w:rsidR="00676177" w:rsidRPr="006D0782" w:rsidRDefault="00676177">
      <w:pPr>
        <w:rPr>
          <w:lang w:val="es-ES"/>
        </w:rPr>
      </w:pPr>
    </w:p>
    <w:sectPr w:rsidR="00676177" w:rsidRPr="006D07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xi Serif">
    <w:altName w:val="Times New Roman"/>
    <w:charset w:val="00"/>
    <w:family w:val="roman"/>
    <w:pitch w:val="variable"/>
  </w:font>
  <w:font w:name="Luxi Sans">
    <w:altName w:val="Times New Roman"/>
    <w:charset w:val="00"/>
    <w:family w:val="auto"/>
    <w:pitch w:val="variable"/>
  </w:font>
  <w:font w:name="Lohit Hindi">
    <w:altName w:val="Yu Gothic"/>
    <w:panose1 w:val="00000000000000000000"/>
    <w:charset w:val="80"/>
    <w:family w:val="auto"/>
    <w:notTrueType/>
    <w:pitch w:val="default"/>
    <w:sig w:usb0="00000001" w:usb1="08070000" w:usb2="00000010" w:usb3="00000000" w:csb0="00020000" w:csb1="00000000"/>
  </w:font>
  <w:font w:name="WenQuanYi Micro He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9"/>
    <w:rsid w:val="001B4F79"/>
    <w:rsid w:val="00676177"/>
    <w:rsid w:val="006D0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5112"/>
  <w15:chartTrackingRefBased/>
  <w15:docId w15:val="{60E8A508-F19C-4F84-B1C5-AD9CED3F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0782"/>
    <w:pPr>
      <w:widowControl w:val="0"/>
      <w:suppressAutoHyphens/>
      <w:spacing w:after="0" w:line="240" w:lineRule="auto"/>
    </w:pPr>
    <w:rPr>
      <w:rFonts w:ascii="Luxi Serif" w:eastAsia="Luxi Sans" w:hAnsi="Luxi Serif" w:cs="Luxi Serif"/>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6D0782"/>
    <w:pPr>
      <w:widowControl w:val="0"/>
      <w:autoSpaceDE w:val="0"/>
      <w:autoSpaceDN w:val="0"/>
      <w:adjustRightInd w:val="0"/>
      <w:spacing w:after="0" w:line="240" w:lineRule="auto"/>
    </w:pPr>
    <w:rPr>
      <w:rFonts w:ascii="Times New Roman" w:eastAsia="Lohit Hindi" w:hAnsi="WenQuanYi Micro Hei"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1199</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DEPT. ED FISICA</cp:lastModifiedBy>
  <cp:revision>2</cp:revision>
  <dcterms:created xsi:type="dcterms:W3CDTF">2017-05-03T07:03:00Z</dcterms:created>
  <dcterms:modified xsi:type="dcterms:W3CDTF">2017-05-03T07:03:00Z</dcterms:modified>
</cp:coreProperties>
</file>