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E1" w:rsidRDefault="00A120E1" w:rsidP="00A120E1"/>
    <w:p w:rsidR="00A120E1" w:rsidRDefault="00A120E1" w:rsidP="00A120E1">
      <w:pPr>
        <w:pStyle w:val="Prrafodelista"/>
      </w:pPr>
    </w:p>
    <w:p w:rsidR="00A120E1" w:rsidRDefault="00A120E1" w:rsidP="00A120E1">
      <w:pPr>
        <w:pStyle w:val="Prrafodelista"/>
        <w:numPr>
          <w:ilvl w:val="0"/>
          <w:numId w:val="2"/>
        </w:numPr>
      </w:pPr>
      <w:r>
        <w:t>GRADO DE CUMPLIMIENTO DE LOS COMPROMISOS INDIVIDUALES: TAREAS  REALIZADAS, MATERIALES ELABORADOS (EN SU CASO) Y APLICACIÓN EN EL AULA.</w:t>
      </w:r>
    </w:p>
    <w:p w:rsidR="00A120E1" w:rsidRDefault="00C17405" w:rsidP="00C17405">
      <w:pPr>
        <w:ind w:left="360"/>
        <w:jc w:val="both"/>
      </w:pPr>
      <w:r>
        <w:t>Durante el curso se han realizado diferentes tareas para mejorar la comprensión lectora de los alumnos del Ciclo de Imagen y del Ciclo de CAE.</w:t>
      </w:r>
    </w:p>
    <w:p w:rsidR="00C17405" w:rsidRDefault="00C17405" w:rsidP="00C17405">
      <w:pPr>
        <w:ind w:left="360"/>
        <w:jc w:val="both"/>
      </w:pPr>
      <w:r>
        <w:t>Las tareas realizadas en el Ciclo de Imagen han sido: lectura de textos científicos y resumen de los mismos, realización de esquemas conceptuales para la mejor comprensión de algunos conceptos, lectura de apuntes en voz alta para resaltar ideas principales y secundarias de los textos  y exposiciones orales de los alumnos para mejorar sus actitudes comunicativas.</w:t>
      </w:r>
    </w:p>
    <w:p w:rsidR="00C17405" w:rsidRDefault="00C17405" w:rsidP="00C17405">
      <w:pPr>
        <w:ind w:left="360"/>
        <w:jc w:val="both"/>
      </w:pPr>
      <w:r>
        <w:t>Las tareas realizadas con el Ciclo de CAE han sido:</w:t>
      </w:r>
      <w:r>
        <w:t xml:space="preserve"> realización de esquemas conceptuales para la mejor comprensión de algunos conceptos, lectura de apuntes en voz alta para resaltar ideas principales y secu</w:t>
      </w:r>
      <w:r>
        <w:t>ndarias de los textos y</w:t>
      </w:r>
      <w:r>
        <w:t xml:space="preserve"> </w:t>
      </w:r>
      <w:r>
        <w:t>realización de actividades previa lectura individualizada de los apuntes en algunas lecciones.</w:t>
      </w:r>
    </w:p>
    <w:p w:rsidR="00C17405" w:rsidRDefault="00C17405" w:rsidP="00C17405">
      <w:pPr>
        <w:ind w:left="360"/>
        <w:jc w:val="both"/>
      </w:pPr>
      <w:r>
        <w:t>Todo esto nos ha llevado a una mejora en la comprensión lectora y en la síntesis de ideas.</w:t>
      </w:r>
    </w:p>
    <w:p w:rsidR="007472BF" w:rsidRDefault="007472BF" w:rsidP="00FD13A7"/>
    <w:p w:rsidR="007472BF" w:rsidRDefault="00A120E1" w:rsidP="00C17405">
      <w:pPr>
        <w:pStyle w:val="Prrafodelista"/>
        <w:numPr>
          <w:ilvl w:val="0"/>
          <w:numId w:val="2"/>
        </w:numPr>
      </w:pPr>
      <w:r>
        <w:t>LOGROS Y DIFICULTADES DEL PROCESO</w:t>
      </w:r>
    </w:p>
    <w:p w:rsidR="00A120E1" w:rsidRDefault="00C17405" w:rsidP="00C17405">
      <w:pPr>
        <w:ind w:left="360"/>
        <w:jc w:val="both"/>
      </w:pPr>
      <w:r>
        <w:t>Se ha observado una mejora notable en la mayoría de los alumnos. Sobre todo en aquellos que han participado activamente en la realización de dichas tareas. El resto de alumnos ha mejorado, pero en algunos casos dicha mejora ha sido insuficiente.</w:t>
      </w:r>
    </w:p>
    <w:p w:rsidR="00FD13A7" w:rsidRDefault="00C17405" w:rsidP="00C17405">
      <w:pPr>
        <w:ind w:left="360"/>
        <w:jc w:val="both"/>
      </w:pPr>
      <w:r>
        <w:t>Han existido varias dificultades como por ejemplo, el no correcto funcionamiento de los ordenadores o del cañón en el aula. En el caso del aula de primero de Imagen existe también un problema con la pizarra ya que no se ve bien cuando la luz está encendida, esto ha hecho que la realización de esquemas en la pizarra no se haya llevado a cabo siempre que ha sido necesaria.</w:t>
      </w:r>
    </w:p>
    <w:p w:rsidR="00C17405" w:rsidRDefault="00C17405" w:rsidP="00C17405">
      <w:pPr>
        <w:ind w:left="360"/>
        <w:jc w:val="both"/>
      </w:pPr>
    </w:p>
    <w:p w:rsidR="00A120E1" w:rsidRDefault="00A120E1" w:rsidP="00A120E1">
      <w:pPr>
        <w:pStyle w:val="Prrafodelista"/>
        <w:numPr>
          <w:ilvl w:val="0"/>
          <w:numId w:val="2"/>
        </w:numPr>
      </w:pPr>
      <w:r>
        <w:t>CONCLUSIONES</w:t>
      </w:r>
    </w:p>
    <w:p w:rsidR="00A120E1" w:rsidRDefault="00C17405" w:rsidP="00C17405">
      <w:pPr>
        <w:ind w:left="360"/>
      </w:pPr>
      <w:r>
        <w:t>El PLC es necesario para que los alumnos no solo adquieran conocimientos, sino que además sepan extraerlos de los textos o explicarlos a otros compañeros.</w:t>
      </w:r>
    </w:p>
    <w:p w:rsidR="00A120E1" w:rsidRDefault="00C17405" w:rsidP="00C17405">
      <w:pPr>
        <w:ind w:left="360"/>
      </w:pPr>
      <w:r>
        <w:t>La formación en Rúbricas ha sido muy satisfactoria y espero poder aplicarla en el próximo curso.</w:t>
      </w:r>
    </w:p>
    <w:p w:rsidR="00C17405" w:rsidRDefault="00C17405" w:rsidP="00C17405">
      <w:pPr>
        <w:ind w:left="360"/>
      </w:pPr>
    </w:p>
    <w:p w:rsidR="00A120E1" w:rsidRDefault="00A120E1" w:rsidP="00A120E1">
      <w:pPr>
        <w:pStyle w:val="Prrafodelista"/>
        <w:numPr>
          <w:ilvl w:val="0"/>
          <w:numId w:val="2"/>
        </w:numPr>
      </w:pPr>
      <w:r>
        <w:t>PERSPECTIVAS DE CONTINUIDAD PARA EL PRÓXIMO CURSO</w:t>
      </w:r>
    </w:p>
    <w:p w:rsidR="00C85C6A" w:rsidRDefault="00C17405" w:rsidP="00C17405">
      <w:pPr>
        <w:ind w:firstLine="360"/>
      </w:pPr>
      <w:r>
        <w:t>Seguir en la misma línea y aplicar la formación en rúbricas recibida.</w:t>
      </w:r>
      <w:bookmarkStart w:id="0" w:name="_GoBack"/>
      <w:bookmarkEnd w:id="0"/>
    </w:p>
    <w:sectPr w:rsidR="00C85C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D4AE0"/>
    <w:multiLevelType w:val="hybridMultilevel"/>
    <w:tmpl w:val="7B7E2A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AFF0F1B"/>
    <w:multiLevelType w:val="hybridMultilevel"/>
    <w:tmpl w:val="3006B0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5B5"/>
    <w:rsid w:val="001F4840"/>
    <w:rsid w:val="0022161F"/>
    <w:rsid w:val="0034554C"/>
    <w:rsid w:val="003565B5"/>
    <w:rsid w:val="006D4B09"/>
    <w:rsid w:val="007472BF"/>
    <w:rsid w:val="00A120E1"/>
    <w:rsid w:val="00B01E0E"/>
    <w:rsid w:val="00C17405"/>
    <w:rsid w:val="00C85C6A"/>
    <w:rsid w:val="00FD13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20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2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1780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ENFERMERIA3</dc:creator>
  <cp:lastModifiedBy>ENFERMERIA3</cp:lastModifiedBy>
  <cp:revision>2</cp:revision>
  <dcterms:created xsi:type="dcterms:W3CDTF">2017-05-24T14:38:00Z</dcterms:created>
  <dcterms:modified xsi:type="dcterms:W3CDTF">2017-05-24T14:38:00Z</dcterms:modified>
</cp:coreProperties>
</file>