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504" w:rsidRDefault="004E7504" w:rsidP="004F0B61">
      <w:pPr>
        <w:jc w:val="both"/>
        <w:rPr>
          <w:lang w:val="es-ES"/>
        </w:rPr>
      </w:pPr>
      <w:r>
        <w:rPr>
          <w:lang w:val="es-ES"/>
        </w:rPr>
        <w:t>Memoria final PLC</w:t>
      </w:r>
      <w:bookmarkStart w:id="0" w:name="_GoBack"/>
      <w:bookmarkEnd w:id="0"/>
    </w:p>
    <w:p w:rsidR="00D0126B" w:rsidRDefault="009B43B5" w:rsidP="004F0B61">
      <w:pPr>
        <w:jc w:val="both"/>
        <w:rPr>
          <w:lang w:val="es-ES"/>
        </w:rPr>
      </w:pPr>
      <w:r>
        <w:rPr>
          <w:lang w:val="es-ES"/>
        </w:rPr>
        <w:t>1.- Grado de cumplimentación de los compromisos individuales: tareas realizadas, materiales elaborados y aplicación en el aula.</w:t>
      </w:r>
    </w:p>
    <w:p w:rsidR="009B43B5" w:rsidRDefault="009B43B5" w:rsidP="004F0B61">
      <w:pPr>
        <w:jc w:val="both"/>
        <w:rPr>
          <w:lang w:val="es-ES"/>
        </w:rPr>
      </w:pPr>
      <w:r>
        <w:rPr>
          <w:lang w:val="es-ES"/>
        </w:rPr>
        <w:t>En Matemáticas se trabaja diariamente la comprensión oral y escrita, para interpretar lo que se nos plantea en el enunciado de un problema.</w:t>
      </w:r>
    </w:p>
    <w:p w:rsidR="009B43B5" w:rsidRDefault="009B43B5" w:rsidP="004F0B61">
      <w:pPr>
        <w:jc w:val="both"/>
        <w:rPr>
          <w:lang w:val="es-ES"/>
        </w:rPr>
      </w:pPr>
      <w:r>
        <w:rPr>
          <w:lang w:val="es-ES"/>
        </w:rPr>
        <w:t>Se revisan los cuadernos del alumnado con una periodicidad de dos veces al trimestre. En éstos aparte de la caligrafía, el orden y la limpieza se hace hincapié en la ortografía.</w:t>
      </w:r>
    </w:p>
    <w:p w:rsidR="009B43B5" w:rsidRDefault="009B43B5" w:rsidP="004F0B61">
      <w:pPr>
        <w:jc w:val="both"/>
        <w:rPr>
          <w:lang w:val="es-ES"/>
        </w:rPr>
      </w:pPr>
      <w:r>
        <w:rPr>
          <w:lang w:val="es-ES"/>
        </w:rPr>
        <w:t xml:space="preserve">Se ha realizado la evaluación coordinada en el Departamento de Matemáticas, utilizando como docente una rúbrica para ello. La evaluación final del cuaderno del alumno era la media aritmética de su </w:t>
      </w:r>
      <w:proofErr w:type="spellStart"/>
      <w:r>
        <w:rPr>
          <w:lang w:val="es-ES"/>
        </w:rPr>
        <w:t>autoevalución</w:t>
      </w:r>
      <w:proofErr w:type="spellEnd"/>
      <w:r>
        <w:rPr>
          <w:lang w:val="es-ES"/>
        </w:rPr>
        <w:t>, la de un compañero y la del profesor.</w:t>
      </w:r>
    </w:p>
    <w:p w:rsidR="009B43B5" w:rsidRDefault="009B43B5" w:rsidP="004F0B61">
      <w:pPr>
        <w:jc w:val="both"/>
        <w:rPr>
          <w:lang w:val="es-ES"/>
        </w:rPr>
      </w:pPr>
      <w:r>
        <w:rPr>
          <w:lang w:val="es-ES"/>
        </w:rPr>
        <w:t>En los días 15 y 16 de marzo tuvimos un curso formativo impartido por dos compañeros del centro para enseñarnos cómo realizar rúbricas con las que evaluar, de formas cómoda el aprendizaje del alumnado, recogiendo de forma directa los datos y resultando la nota final sin necesidad de cálculos posteriores.</w:t>
      </w:r>
    </w:p>
    <w:p w:rsidR="009B43B5" w:rsidRDefault="009B43B5" w:rsidP="004F0B61">
      <w:pPr>
        <w:jc w:val="both"/>
        <w:rPr>
          <w:lang w:val="es-ES"/>
        </w:rPr>
      </w:pPr>
    </w:p>
    <w:p w:rsidR="009B43B5" w:rsidRDefault="009B43B5" w:rsidP="004F0B61">
      <w:pPr>
        <w:jc w:val="both"/>
        <w:rPr>
          <w:lang w:val="es-ES"/>
        </w:rPr>
      </w:pPr>
      <w:r>
        <w:rPr>
          <w:lang w:val="es-ES"/>
        </w:rPr>
        <w:t>2.- Logros y dificultades en el proceso.</w:t>
      </w:r>
    </w:p>
    <w:p w:rsidR="009B43B5" w:rsidRDefault="009B43B5" w:rsidP="004F0B61">
      <w:pPr>
        <w:jc w:val="both"/>
        <w:rPr>
          <w:lang w:val="es-ES"/>
        </w:rPr>
      </w:pPr>
      <w:r>
        <w:rPr>
          <w:lang w:val="es-ES"/>
        </w:rPr>
        <w:t>El hecho de hacer una rúbrica para la evaluación de un punto concreto requiere su tiempo, pero nada comparado con el tiempo que finalmente nos ahorramos al ponerla en práctica.</w:t>
      </w:r>
    </w:p>
    <w:p w:rsidR="004F0B61" w:rsidRDefault="004F0B61" w:rsidP="004F0B61">
      <w:pPr>
        <w:jc w:val="both"/>
        <w:rPr>
          <w:lang w:val="es-ES"/>
        </w:rPr>
      </w:pPr>
      <w:r>
        <w:rPr>
          <w:lang w:val="es-ES"/>
        </w:rPr>
        <w:t>Al encontrarme en Prácticas, con la nueva LOMCE, la formación recibida este curso escolar y el apoyo de mis compañeros, he visto la utilidad de trabajar de este modo.</w:t>
      </w:r>
    </w:p>
    <w:p w:rsidR="004F0B61" w:rsidRDefault="004F0B61" w:rsidP="004F0B61">
      <w:pPr>
        <w:jc w:val="both"/>
        <w:rPr>
          <w:lang w:val="es-ES"/>
        </w:rPr>
      </w:pPr>
      <w:r>
        <w:rPr>
          <w:lang w:val="es-ES"/>
        </w:rPr>
        <w:t xml:space="preserve">Si se evalúan de forma visual es un auténtico engorro. Cuatro grupos, con una media de veinticinco alumnos y seis veces al año, suponen bastante trabajo. Pero hay que darle la oportunidad al alumnado de una evaluación continuada y en varios momentos, y no que se lo juegue todo en una ocasión. </w:t>
      </w:r>
    </w:p>
    <w:p w:rsidR="004F0B61" w:rsidRDefault="004F0B61" w:rsidP="004F0B61">
      <w:pPr>
        <w:jc w:val="both"/>
        <w:rPr>
          <w:lang w:val="es-ES"/>
        </w:rPr>
      </w:pPr>
      <w:r>
        <w:rPr>
          <w:lang w:val="es-ES"/>
        </w:rPr>
        <w:t>El hecho de trabajar con rúbricas facilita mucho este proceso.</w:t>
      </w:r>
    </w:p>
    <w:p w:rsidR="004F0B61" w:rsidRDefault="004F0B61" w:rsidP="004F0B61">
      <w:pPr>
        <w:jc w:val="both"/>
        <w:rPr>
          <w:lang w:val="es-ES"/>
        </w:rPr>
      </w:pPr>
    </w:p>
    <w:p w:rsidR="004F0B61" w:rsidRDefault="004F0B61" w:rsidP="004F0B61">
      <w:pPr>
        <w:jc w:val="both"/>
        <w:rPr>
          <w:lang w:val="es-ES"/>
        </w:rPr>
      </w:pPr>
      <w:r>
        <w:rPr>
          <w:lang w:val="es-ES"/>
        </w:rPr>
        <w:t>3.- Conclusiones.</w:t>
      </w:r>
    </w:p>
    <w:p w:rsidR="004F0B61" w:rsidRDefault="004F0B61" w:rsidP="004F0B61">
      <w:pPr>
        <w:jc w:val="both"/>
        <w:rPr>
          <w:lang w:val="es-ES"/>
        </w:rPr>
      </w:pPr>
      <w:r>
        <w:rPr>
          <w:lang w:val="es-ES"/>
        </w:rPr>
        <w:t>Me ha servido de gran ayuda como profesional la participación en el PLC del IES Victoria Kent.</w:t>
      </w:r>
    </w:p>
    <w:p w:rsidR="004F0B61" w:rsidRDefault="004F0B61" w:rsidP="004F0B61">
      <w:pPr>
        <w:jc w:val="both"/>
        <w:rPr>
          <w:lang w:val="es-ES"/>
        </w:rPr>
      </w:pPr>
      <w:r>
        <w:rPr>
          <w:lang w:val="es-ES"/>
        </w:rPr>
        <w:t xml:space="preserve">He descubierto cómo la aplicación de las tecnologías facilitan mucho nuestra labor docente. </w:t>
      </w:r>
    </w:p>
    <w:p w:rsidR="004F0B61" w:rsidRDefault="004F0B61" w:rsidP="004F0B61">
      <w:pPr>
        <w:jc w:val="both"/>
        <w:rPr>
          <w:lang w:val="es-ES"/>
        </w:rPr>
      </w:pPr>
    </w:p>
    <w:p w:rsidR="009B43B5" w:rsidRDefault="009B43B5" w:rsidP="004F0B61">
      <w:pPr>
        <w:jc w:val="both"/>
        <w:rPr>
          <w:lang w:val="es-ES"/>
        </w:rPr>
      </w:pPr>
      <w:r>
        <w:rPr>
          <w:lang w:val="es-ES"/>
        </w:rPr>
        <w:t xml:space="preserve">4.- </w:t>
      </w:r>
      <w:proofErr w:type="spellStart"/>
      <w:r>
        <w:rPr>
          <w:lang w:val="es-ES"/>
        </w:rPr>
        <w:t>Perspecticas</w:t>
      </w:r>
      <w:proofErr w:type="spellEnd"/>
      <w:r>
        <w:rPr>
          <w:lang w:val="es-ES"/>
        </w:rPr>
        <w:t xml:space="preserve"> de continuidad para el próximo curso.</w:t>
      </w:r>
    </w:p>
    <w:p w:rsidR="00F6259A" w:rsidRDefault="004F0B61" w:rsidP="004F0B61">
      <w:pPr>
        <w:jc w:val="both"/>
        <w:rPr>
          <w:lang w:val="es-ES"/>
        </w:rPr>
      </w:pPr>
      <w:r>
        <w:rPr>
          <w:lang w:val="es-ES"/>
        </w:rPr>
        <w:t>Aunque son pocas las probabilidades de quedarme en este Centro, allí donde esté, intentaré compartir</w:t>
      </w:r>
      <w:r w:rsidR="00F6259A">
        <w:rPr>
          <w:lang w:val="es-ES"/>
        </w:rPr>
        <w:t xml:space="preserve"> a mis compañeros qué ITEMS se trabajan en el PLC en el nuestro, las rúbricas que hemos aprendido a utilizar y las ventajas que he descubierto que tiene esta forma de trabajar.</w:t>
      </w:r>
    </w:p>
    <w:p w:rsidR="004F0B61" w:rsidRPr="009B43B5" w:rsidRDefault="00F6259A" w:rsidP="004F0B61">
      <w:pPr>
        <w:jc w:val="both"/>
        <w:rPr>
          <w:lang w:val="es-ES"/>
        </w:rPr>
      </w:pPr>
      <w:r>
        <w:rPr>
          <w:lang w:val="es-ES"/>
        </w:rPr>
        <w:t>Seguiré trabajando la comprensión oral y escrita, y la evaluación de los cuadernos de los alumnos.</w:t>
      </w:r>
    </w:p>
    <w:sectPr w:rsidR="004F0B61" w:rsidRPr="009B43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B5"/>
    <w:rsid w:val="004E7504"/>
    <w:rsid w:val="004F0B61"/>
    <w:rsid w:val="009B43B5"/>
    <w:rsid w:val="00D0126B"/>
    <w:rsid w:val="00F625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D7C28"/>
  <w15:chartTrackingRefBased/>
  <w15:docId w15:val="{0BAA8F78-889C-41AD-83F0-FCEED87E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369</Words>
  <Characters>2034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2017-05-26T07:35:00Z</dcterms:created>
  <dcterms:modified xsi:type="dcterms:W3CDTF">2017-05-26T07:58:00Z</dcterms:modified>
</cp:coreProperties>
</file>