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03C" w:rsidRDefault="00B3403C"/>
    <w:p w:rsidR="00F176E6" w:rsidRDefault="00F176E6"/>
    <w:p w:rsidR="00F176E6" w:rsidRDefault="00F176E6"/>
    <w:p w:rsidR="00F176E6" w:rsidRDefault="00F176E6"/>
    <w:p w:rsidR="00F176E6" w:rsidRPr="00CB195F" w:rsidRDefault="00F176E6" w:rsidP="00F176E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B195F">
        <w:rPr>
          <w:rFonts w:ascii="Times New Roman" w:hAnsi="Times New Roman" w:cs="Times New Roman"/>
          <w:b/>
          <w:sz w:val="36"/>
          <w:szCs w:val="36"/>
        </w:rPr>
        <w:t>MEMORIA FINAL DEL PROYECTO LINGÜISTICO DE CENTRO</w:t>
      </w:r>
    </w:p>
    <w:p w:rsidR="00F176E6" w:rsidRPr="00CB195F" w:rsidRDefault="00F176E6" w:rsidP="00F176E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176E6" w:rsidRPr="00CB195F" w:rsidRDefault="00F176E6" w:rsidP="00F176E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B195F">
        <w:rPr>
          <w:rFonts w:ascii="Times New Roman" w:hAnsi="Times New Roman" w:cs="Times New Roman"/>
          <w:b/>
          <w:sz w:val="36"/>
          <w:szCs w:val="36"/>
        </w:rPr>
        <w:t>PROF. Mª DEL MAR RIENDA MARTINEZ</w:t>
      </w:r>
    </w:p>
    <w:p w:rsidR="00F176E6" w:rsidRPr="00CB195F" w:rsidRDefault="00F176E6">
      <w:pPr>
        <w:rPr>
          <w:rFonts w:ascii="Times New Roman" w:hAnsi="Times New Roman" w:cs="Times New Roman"/>
          <w:sz w:val="36"/>
          <w:szCs w:val="36"/>
        </w:rPr>
      </w:pPr>
    </w:p>
    <w:p w:rsidR="00F176E6" w:rsidRDefault="00F176E6"/>
    <w:p w:rsidR="00F176E6" w:rsidRDefault="00F176E6"/>
    <w:p w:rsidR="00F176E6" w:rsidRDefault="00F176E6"/>
    <w:p w:rsidR="00F176E6" w:rsidRDefault="00F176E6"/>
    <w:p w:rsidR="00666EE6" w:rsidRDefault="00666EE6"/>
    <w:p w:rsidR="00666EE6" w:rsidRDefault="00666EE6"/>
    <w:p w:rsidR="00666EE6" w:rsidRDefault="00666EE6"/>
    <w:p w:rsidR="00666EE6" w:rsidRDefault="00666EE6"/>
    <w:p w:rsidR="00666EE6" w:rsidRDefault="00666EE6"/>
    <w:p w:rsidR="00666EE6" w:rsidRDefault="00666EE6"/>
    <w:p w:rsidR="00666EE6" w:rsidRDefault="00666EE6"/>
    <w:p w:rsidR="00666EE6" w:rsidRDefault="00666EE6"/>
    <w:p w:rsidR="00666EE6" w:rsidRDefault="00666EE6"/>
    <w:p w:rsidR="00666EE6" w:rsidRDefault="00666EE6"/>
    <w:p w:rsidR="00666EE6" w:rsidRDefault="00666EE6"/>
    <w:p w:rsidR="00666EE6" w:rsidRDefault="00666EE6"/>
    <w:p w:rsidR="00666EE6" w:rsidRDefault="00666EE6"/>
    <w:p w:rsidR="00666EE6" w:rsidRDefault="00666EE6"/>
    <w:p w:rsidR="00666EE6" w:rsidRDefault="00666EE6"/>
    <w:p w:rsidR="00F176E6" w:rsidRPr="00F83C42" w:rsidRDefault="00F176E6" w:rsidP="00CB195F">
      <w:pPr>
        <w:jc w:val="both"/>
        <w:rPr>
          <w:rFonts w:ascii="Book Antiqua" w:hAnsi="Book Antiqua"/>
          <w:b/>
          <w:i/>
          <w:sz w:val="28"/>
          <w:szCs w:val="28"/>
          <w:u w:val="single"/>
        </w:rPr>
      </w:pPr>
      <w:r w:rsidRPr="00F83C42">
        <w:rPr>
          <w:rFonts w:ascii="Book Antiqua" w:hAnsi="Book Antiqua"/>
          <w:b/>
          <w:i/>
          <w:sz w:val="28"/>
          <w:szCs w:val="28"/>
          <w:u w:val="single"/>
        </w:rPr>
        <w:t>1.- GRADO DE CUMPLIMIENTO DE LOS COMPROMISOS INDIVIDUALES</w:t>
      </w:r>
    </w:p>
    <w:p w:rsidR="009A09F1" w:rsidRPr="00CB195F" w:rsidRDefault="009A09F1" w:rsidP="00CB195F">
      <w:pPr>
        <w:jc w:val="both"/>
        <w:rPr>
          <w:rFonts w:ascii="Book Antiqua" w:hAnsi="Book Antiqua"/>
        </w:rPr>
      </w:pPr>
      <w:r w:rsidRPr="00CB195F">
        <w:rPr>
          <w:rFonts w:ascii="Book Antiqua" w:hAnsi="Book Antiqua"/>
        </w:rPr>
        <w:t>En las materias que imparto el resultado obtenido en la aplicación del  Plan Lingüístico del Centro ha sido</w:t>
      </w:r>
      <w:r w:rsidR="00666EE6" w:rsidRPr="00CB195F">
        <w:rPr>
          <w:rFonts w:ascii="Book Antiqua" w:hAnsi="Book Antiqua"/>
        </w:rPr>
        <w:t>, en general,</w:t>
      </w:r>
      <w:r w:rsidRPr="00CB195F">
        <w:rPr>
          <w:rFonts w:ascii="Book Antiqua" w:hAnsi="Book Antiqua"/>
        </w:rPr>
        <w:t xml:space="preserve"> satisfactorio.</w:t>
      </w:r>
    </w:p>
    <w:p w:rsidR="009A09F1" w:rsidRPr="00CB195F" w:rsidRDefault="009A09F1" w:rsidP="00CB195F">
      <w:pPr>
        <w:jc w:val="both"/>
        <w:rPr>
          <w:rFonts w:ascii="Book Antiqua" w:hAnsi="Book Antiqua"/>
        </w:rPr>
      </w:pPr>
      <w:r w:rsidRPr="00CB195F">
        <w:rPr>
          <w:rFonts w:ascii="Book Antiqua" w:hAnsi="Book Antiqua"/>
        </w:rPr>
        <w:t xml:space="preserve">Los alumnos de los </w:t>
      </w:r>
      <w:r w:rsidRPr="00CB195F">
        <w:rPr>
          <w:rFonts w:ascii="Book Antiqua" w:hAnsi="Book Antiqua"/>
          <w:b/>
        </w:rPr>
        <w:t>Ciclos formativos de Grado Superior</w:t>
      </w:r>
      <w:r w:rsidRPr="00CB195F">
        <w:rPr>
          <w:rFonts w:ascii="Book Antiqua" w:hAnsi="Book Antiqua"/>
        </w:rPr>
        <w:t xml:space="preserve"> (de Dietética y de Imagen y Diagnóstico) han mejorado notablemente su expresión escrita y oral. </w:t>
      </w:r>
    </w:p>
    <w:p w:rsidR="009A09F1" w:rsidRPr="00CB195F" w:rsidRDefault="009A09F1" w:rsidP="00CB195F">
      <w:pPr>
        <w:ind w:firstLine="708"/>
        <w:jc w:val="both"/>
        <w:rPr>
          <w:rFonts w:ascii="Book Antiqua" w:hAnsi="Book Antiqua"/>
        </w:rPr>
      </w:pPr>
      <w:r w:rsidRPr="00CB195F">
        <w:rPr>
          <w:rFonts w:ascii="Book Antiqua" w:hAnsi="Book Antiqua"/>
        </w:rPr>
        <w:t>Respecto a la expresión escrita,  hemos trabajado en clase la re</w:t>
      </w:r>
      <w:r w:rsidR="004C2CD3" w:rsidRPr="00CB195F">
        <w:rPr>
          <w:rFonts w:ascii="Book Antiqua" w:hAnsi="Book Antiqua"/>
        </w:rPr>
        <w:t>dacción correcta de preguntas de desarrollo.</w:t>
      </w:r>
      <w:r w:rsidRPr="00CB195F">
        <w:rPr>
          <w:rFonts w:ascii="Book Antiqua" w:hAnsi="Book Antiqua"/>
        </w:rPr>
        <w:t xml:space="preserve"> Se ha hecho hincapié en diferenciar las ideas centrales de un texto de las accesorias, y se han buscado noticias y artículos en páginas web relacionadas con el tema a desarrollar. </w:t>
      </w:r>
      <w:r w:rsidR="004C2CD3" w:rsidRPr="00CB195F">
        <w:rPr>
          <w:rFonts w:ascii="Book Antiqua" w:hAnsi="Book Antiqua"/>
        </w:rPr>
        <w:t xml:space="preserve">Los alumnos han justificado el motivo por el que </w:t>
      </w:r>
      <w:proofErr w:type="gramStart"/>
      <w:r w:rsidR="004C2CD3" w:rsidRPr="00CB195F">
        <w:rPr>
          <w:rFonts w:ascii="Book Antiqua" w:hAnsi="Book Antiqua"/>
        </w:rPr>
        <w:t>han</w:t>
      </w:r>
      <w:proofErr w:type="gramEnd"/>
      <w:r w:rsidR="004C2CD3" w:rsidRPr="00CB195F">
        <w:rPr>
          <w:rFonts w:ascii="Book Antiqua" w:hAnsi="Book Antiqua"/>
        </w:rPr>
        <w:t xml:space="preserve"> seleccionado dicha noticia o artículo y han emitido su opinión personal por escrito. </w:t>
      </w:r>
    </w:p>
    <w:p w:rsidR="004C2CD3" w:rsidRPr="00CB195F" w:rsidRDefault="004C2CD3" w:rsidP="00CB195F">
      <w:pPr>
        <w:ind w:firstLine="708"/>
        <w:jc w:val="both"/>
        <w:rPr>
          <w:rFonts w:ascii="Book Antiqua" w:hAnsi="Book Antiqua"/>
        </w:rPr>
      </w:pPr>
      <w:r w:rsidRPr="00CB195F">
        <w:rPr>
          <w:rFonts w:ascii="Book Antiqua" w:hAnsi="Book Antiqua"/>
        </w:rPr>
        <w:t>Respecto a la expresión oral, también se ha detectado cierta mejoría respecto de los trimestres anteriores, si bien el factor nervios sigue e</w:t>
      </w:r>
      <w:r w:rsidR="00F83C42">
        <w:rPr>
          <w:rFonts w:ascii="Book Antiqua" w:hAnsi="Book Antiqua"/>
        </w:rPr>
        <w:t>stando presente en el alumnado</w:t>
      </w:r>
      <w:r w:rsidRPr="00CB195F">
        <w:rPr>
          <w:rFonts w:ascii="Book Antiqua" w:hAnsi="Book Antiqua"/>
        </w:rPr>
        <w:t xml:space="preserve">.  Si éste es consciente de que debe planificar su exposición oral y prepararla en casa igual que un examen escrito, se consiguen mejores resultados.   </w:t>
      </w:r>
    </w:p>
    <w:p w:rsidR="004C2CD3" w:rsidRPr="00CB195F" w:rsidRDefault="004C2CD3" w:rsidP="00CB195F">
      <w:pPr>
        <w:jc w:val="both"/>
        <w:rPr>
          <w:rFonts w:ascii="Book Antiqua" w:hAnsi="Book Antiqua"/>
        </w:rPr>
      </w:pPr>
      <w:r w:rsidRPr="00CB195F">
        <w:rPr>
          <w:rFonts w:ascii="Book Antiqua" w:hAnsi="Book Antiqua"/>
        </w:rPr>
        <w:t>Pese a lo anterior, llama la atención que en este nivel educativo todavía se detect</w:t>
      </w:r>
      <w:r w:rsidR="00385DDF" w:rsidRPr="00CB195F">
        <w:rPr>
          <w:rFonts w:ascii="Book Antiqua" w:hAnsi="Book Antiqua"/>
        </w:rPr>
        <w:t>e</w:t>
      </w:r>
      <w:r w:rsidRPr="00CB195F">
        <w:rPr>
          <w:rFonts w:ascii="Book Antiqua" w:hAnsi="Book Antiqua"/>
        </w:rPr>
        <w:t>n faltas de ortografía</w:t>
      </w:r>
      <w:r w:rsidR="00385DDF" w:rsidRPr="00CB195F">
        <w:rPr>
          <w:rFonts w:ascii="Book Antiqua" w:hAnsi="Book Antiqua"/>
        </w:rPr>
        <w:t>. En este caso, se aplica lo establecido en el PLC.</w:t>
      </w:r>
    </w:p>
    <w:p w:rsidR="00385DDF" w:rsidRPr="00CB195F" w:rsidRDefault="00385DDF" w:rsidP="00CB195F">
      <w:pPr>
        <w:jc w:val="both"/>
        <w:rPr>
          <w:rFonts w:ascii="Book Antiqua" w:hAnsi="Book Antiqua"/>
        </w:rPr>
      </w:pPr>
      <w:r w:rsidRPr="00CB195F">
        <w:rPr>
          <w:rFonts w:ascii="Book Antiqua" w:hAnsi="Book Antiqua"/>
        </w:rPr>
        <w:tab/>
        <w:t>Por último, he tenido presente fomentar el hábito de lectura en los alumnos y la mayoría ha presentado un resumen de un libro para subir nota.</w:t>
      </w:r>
    </w:p>
    <w:p w:rsidR="00385DDF" w:rsidRPr="00CB195F" w:rsidRDefault="00385DDF" w:rsidP="00CB195F">
      <w:pPr>
        <w:jc w:val="both"/>
        <w:rPr>
          <w:rFonts w:ascii="Book Antiqua" w:hAnsi="Book Antiqua"/>
        </w:rPr>
      </w:pPr>
    </w:p>
    <w:p w:rsidR="00385DDF" w:rsidRPr="00CB195F" w:rsidRDefault="00385DDF" w:rsidP="00CB195F">
      <w:pPr>
        <w:jc w:val="both"/>
        <w:rPr>
          <w:rFonts w:ascii="Book Antiqua" w:hAnsi="Book Antiqua"/>
        </w:rPr>
      </w:pPr>
      <w:r w:rsidRPr="00CB195F">
        <w:rPr>
          <w:rFonts w:ascii="Book Antiqua" w:hAnsi="Book Antiqua"/>
        </w:rPr>
        <w:t xml:space="preserve">En el </w:t>
      </w:r>
      <w:r w:rsidRPr="00CB195F">
        <w:rPr>
          <w:rFonts w:ascii="Book Antiqua" w:hAnsi="Book Antiqua"/>
          <w:b/>
        </w:rPr>
        <w:t>Ciclo Formativo de Grado Medio (Cuidados Auxiliares de Enfermería) y en 1º de Bachillerato (C)</w:t>
      </w:r>
      <w:r w:rsidRPr="00CB195F">
        <w:rPr>
          <w:rFonts w:ascii="Book Antiqua" w:hAnsi="Book Antiqua"/>
        </w:rPr>
        <w:t xml:space="preserve">, la aplicación del PLC no ha tenido resultados tan satisfactorios. </w:t>
      </w:r>
    </w:p>
    <w:p w:rsidR="00385DDF" w:rsidRPr="00CB195F" w:rsidRDefault="00385DDF" w:rsidP="00CB195F">
      <w:pPr>
        <w:jc w:val="both"/>
        <w:rPr>
          <w:rFonts w:ascii="Book Antiqua" w:hAnsi="Book Antiqua"/>
        </w:rPr>
      </w:pPr>
      <w:r w:rsidRPr="00CB195F">
        <w:rPr>
          <w:rFonts w:ascii="Book Antiqua" w:hAnsi="Book Antiqua"/>
        </w:rPr>
        <w:t xml:space="preserve">La falta de hábito de lectura,  la escasez de vocabulario y la desidia en la preparación de los exámenes escritos y de las pruebas orales, corroboran que todavía queda mucho qué hacer en la aplicación de este Proyecto. </w:t>
      </w:r>
    </w:p>
    <w:p w:rsidR="00385DDF" w:rsidRPr="00CB195F" w:rsidRDefault="00385DDF" w:rsidP="00CB195F">
      <w:pPr>
        <w:jc w:val="both"/>
        <w:rPr>
          <w:rFonts w:ascii="Book Antiqua" w:hAnsi="Book Antiqua"/>
        </w:rPr>
      </w:pPr>
      <w:r w:rsidRPr="00CB195F">
        <w:rPr>
          <w:rFonts w:ascii="Book Antiqua" w:hAnsi="Book Antiqua"/>
        </w:rPr>
        <w:t>En cualquier caso, hay alumnos que sí han mejorado notablemente su expresión escrita y oral, incluso su caligrafía así como la presentación de escritos. Estos alumnos pertenecen al Ciclo de Grado medio de Auxiliar de Enfermería y coinciden en ser los alumnos más maduros y con más aspiraciones profesionales, tanto en el grupo de por la mañana como en el de la tarde.</w:t>
      </w:r>
    </w:p>
    <w:p w:rsidR="00666EE6" w:rsidRPr="00CB195F" w:rsidRDefault="00666EE6" w:rsidP="00CB195F">
      <w:pPr>
        <w:jc w:val="both"/>
        <w:rPr>
          <w:rFonts w:ascii="Book Antiqua" w:hAnsi="Book Antiqua"/>
        </w:rPr>
      </w:pPr>
    </w:p>
    <w:p w:rsidR="00666EE6" w:rsidRPr="00CB195F" w:rsidRDefault="00666EE6" w:rsidP="00CB195F">
      <w:pPr>
        <w:jc w:val="both"/>
        <w:rPr>
          <w:rFonts w:ascii="Book Antiqua" w:hAnsi="Book Antiqua"/>
        </w:rPr>
      </w:pPr>
      <w:r w:rsidRPr="00CB195F">
        <w:rPr>
          <w:rFonts w:ascii="Book Antiqua" w:hAnsi="Book Antiqua"/>
        </w:rPr>
        <w:lastRenderedPageBreak/>
        <w:tab/>
        <w:t>Por último, el alumnado de 1º ESO A</w:t>
      </w:r>
      <w:proofErr w:type="gramStart"/>
      <w:r w:rsidRPr="00CB195F">
        <w:rPr>
          <w:rFonts w:ascii="Book Antiqua" w:hAnsi="Book Antiqua"/>
        </w:rPr>
        <w:t>,B,C,D,E</w:t>
      </w:r>
      <w:proofErr w:type="gramEnd"/>
      <w:r w:rsidRPr="00CB195F">
        <w:rPr>
          <w:rFonts w:ascii="Book Antiqua" w:hAnsi="Book Antiqua"/>
        </w:rPr>
        <w:t xml:space="preserve"> han mejorado en la expresión escrita, expresión oral y, sobre todo, en la presentación de actividades por escrito (respeto de los márgenes, títulos y separación en los párrafos). Sin embargo, todavía se observan faltas de ortografía que </w:t>
      </w:r>
      <w:r w:rsidR="00F83C42">
        <w:rPr>
          <w:rFonts w:ascii="Book Antiqua" w:hAnsi="Book Antiqua"/>
        </w:rPr>
        <w:t>han sido corregidas</w:t>
      </w:r>
      <w:r w:rsidRPr="00CB195F">
        <w:rPr>
          <w:rFonts w:ascii="Book Antiqua" w:hAnsi="Book Antiqua"/>
        </w:rPr>
        <w:t xml:space="preserve"> conforme estipula el PLC.</w:t>
      </w:r>
    </w:p>
    <w:p w:rsidR="00666EE6" w:rsidRPr="00CB195F" w:rsidRDefault="00666EE6" w:rsidP="00CB195F">
      <w:pPr>
        <w:jc w:val="both"/>
        <w:rPr>
          <w:rFonts w:ascii="Book Antiqua" w:hAnsi="Book Antiqua"/>
        </w:rPr>
      </w:pPr>
    </w:p>
    <w:p w:rsidR="00666EE6" w:rsidRPr="00F83C42" w:rsidRDefault="00666EE6" w:rsidP="00CB195F">
      <w:pPr>
        <w:jc w:val="both"/>
        <w:rPr>
          <w:rFonts w:ascii="Book Antiqua" w:hAnsi="Book Antiqua"/>
          <w:b/>
          <w:i/>
          <w:sz w:val="24"/>
          <w:szCs w:val="24"/>
          <w:u w:val="single"/>
        </w:rPr>
      </w:pPr>
      <w:r w:rsidRPr="00F83C42">
        <w:rPr>
          <w:rFonts w:ascii="Book Antiqua" w:hAnsi="Book Antiqua"/>
          <w:b/>
          <w:i/>
          <w:sz w:val="28"/>
          <w:szCs w:val="28"/>
          <w:u w:val="single"/>
        </w:rPr>
        <w:t>2.- LOGROS Y DIFICULTADES EN EL PROCESO</w:t>
      </w:r>
    </w:p>
    <w:p w:rsidR="00666EE6" w:rsidRPr="00CB195F" w:rsidRDefault="006B50BC" w:rsidP="00CB195F">
      <w:pPr>
        <w:jc w:val="both"/>
        <w:rPr>
          <w:rFonts w:ascii="Book Antiqua" w:hAnsi="Book Antiqua"/>
          <w:sz w:val="24"/>
          <w:szCs w:val="24"/>
        </w:rPr>
      </w:pPr>
      <w:r w:rsidRPr="00CB195F">
        <w:rPr>
          <w:rFonts w:ascii="Book Antiqua" w:hAnsi="Book Antiqua"/>
          <w:sz w:val="24"/>
          <w:szCs w:val="24"/>
        </w:rPr>
        <w:t>A) Logros</w:t>
      </w:r>
    </w:p>
    <w:p w:rsidR="006B50BC" w:rsidRPr="00CB195F" w:rsidRDefault="006B50BC" w:rsidP="00CB195F">
      <w:pPr>
        <w:jc w:val="both"/>
        <w:rPr>
          <w:rFonts w:ascii="Book Antiqua" w:hAnsi="Book Antiqua"/>
          <w:sz w:val="24"/>
          <w:szCs w:val="24"/>
        </w:rPr>
      </w:pPr>
      <w:r w:rsidRPr="00CB195F">
        <w:rPr>
          <w:rFonts w:ascii="Book Antiqua" w:hAnsi="Book Antiqua"/>
          <w:sz w:val="24"/>
          <w:szCs w:val="24"/>
        </w:rPr>
        <w:t>Creo que el principal logro es comprobar que los alumnos tienen más confianza en sí mismos a la hora de expresarse, tanto por escrito como oralmente. Una minoría tiene iniciativa para buscar en el Diccionario palabras cuyo significado ignoran y han retomado el hábito de lectura.</w:t>
      </w:r>
    </w:p>
    <w:p w:rsidR="006B50BC" w:rsidRPr="00CB195F" w:rsidRDefault="006B50BC" w:rsidP="00CB195F">
      <w:pPr>
        <w:jc w:val="both"/>
        <w:rPr>
          <w:rFonts w:ascii="Book Antiqua" w:hAnsi="Book Antiqua"/>
          <w:sz w:val="24"/>
          <w:szCs w:val="24"/>
        </w:rPr>
      </w:pPr>
      <w:r w:rsidRPr="00CB195F">
        <w:rPr>
          <w:rFonts w:ascii="Book Antiqua" w:hAnsi="Book Antiqua"/>
          <w:sz w:val="24"/>
          <w:szCs w:val="24"/>
        </w:rPr>
        <w:t>B) Dificultades</w:t>
      </w:r>
    </w:p>
    <w:p w:rsidR="002B3FFC" w:rsidRPr="00CB195F" w:rsidRDefault="006B50BC" w:rsidP="00CB195F">
      <w:pPr>
        <w:jc w:val="both"/>
        <w:rPr>
          <w:rFonts w:ascii="Book Antiqua" w:hAnsi="Book Antiqua"/>
          <w:sz w:val="24"/>
          <w:szCs w:val="24"/>
        </w:rPr>
      </w:pPr>
      <w:r w:rsidRPr="00CB195F">
        <w:rPr>
          <w:rFonts w:ascii="Book Antiqua" w:hAnsi="Book Antiqua"/>
          <w:sz w:val="24"/>
          <w:szCs w:val="24"/>
        </w:rPr>
        <w:t xml:space="preserve">La principal dificultad que he encontrado en la aplicación del PLC, ha sido la poca motivación del alumnado por retomar el hábito de lectura, así como el poco esmero que muestran a la hora de presentar actividades por escrito. </w:t>
      </w:r>
    </w:p>
    <w:p w:rsidR="002B3FFC" w:rsidRPr="00F83C42" w:rsidRDefault="002B3FFC" w:rsidP="00CB195F">
      <w:pPr>
        <w:jc w:val="both"/>
        <w:rPr>
          <w:rFonts w:ascii="Book Antiqua" w:hAnsi="Book Antiqua"/>
          <w:b/>
          <w:i/>
          <w:sz w:val="28"/>
          <w:szCs w:val="28"/>
          <w:u w:val="single"/>
        </w:rPr>
      </w:pPr>
      <w:r w:rsidRPr="00F83C42">
        <w:rPr>
          <w:rFonts w:ascii="Book Antiqua" w:hAnsi="Book Antiqua"/>
          <w:b/>
          <w:i/>
          <w:sz w:val="28"/>
          <w:szCs w:val="28"/>
          <w:u w:val="single"/>
        </w:rPr>
        <w:t>3.- CONCLUSIONES</w:t>
      </w:r>
    </w:p>
    <w:p w:rsidR="002B3FFC" w:rsidRPr="00CB195F" w:rsidRDefault="002B3FFC" w:rsidP="00CB195F">
      <w:pPr>
        <w:jc w:val="both"/>
        <w:rPr>
          <w:rFonts w:ascii="Book Antiqua" w:hAnsi="Book Antiqua"/>
          <w:sz w:val="24"/>
          <w:szCs w:val="24"/>
        </w:rPr>
      </w:pPr>
      <w:r w:rsidRPr="00CB195F">
        <w:rPr>
          <w:rFonts w:ascii="Book Antiqua" w:hAnsi="Book Antiqua"/>
          <w:sz w:val="24"/>
          <w:szCs w:val="24"/>
        </w:rPr>
        <w:t>Pese a las dificultades citadas me ha resultado muy útil la aplicación del PLC, pues me ha ayudado a valorar la evolución del alumnado en este aspecto.</w:t>
      </w:r>
    </w:p>
    <w:p w:rsidR="00CB195F" w:rsidRPr="00F83C42" w:rsidRDefault="00CB195F" w:rsidP="00CB195F">
      <w:pPr>
        <w:jc w:val="both"/>
        <w:rPr>
          <w:rFonts w:ascii="Book Antiqua" w:hAnsi="Book Antiqua"/>
          <w:b/>
          <w:i/>
          <w:sz w:val="28"/>
          <w:szCs w:val="28"/>
          <w:u w:val="single"/>
        </w:rPr>
      </w:pPr>
      <w:r w:rsidRPr="00F83C42">
        <w:rPr>
          <w:rFonts w:ascii="Book Antiqua" w:hAnsi="Book Antiqua"/>
          <w:b/>
          <w:i/>
          <w:sz w:val="28"/>
          <w:szCs w:val="28"/>
          <w:u w:val="single"/>
        </w:rPr>
        <w:t>4.-PERSPECTIVAS DE CONTINUIDAD PARA EL PRÓXIMO CURSO</w:t>
      </w:r>
      <w:bookmarkStart w:id="0" w:name="_GoBack"/>
      <w:bookmarkEnd w:id="0"/>
    </w:p>
    <w:p w:rsidR="00666EE6" w:rsidRPr="00CB195F" w:rsidRDefault="00CB195F" w:rsidP="00CB195F">
      <w:pPr>
        <w:jc w:val="both"/>
        <w:rPr>
          <w:rFonts w:ascii="Book Antiqua" w:hAnsi="Book Antiqua"/>
          <w:sz w:val="24"/>
          <w:szCs w:val="24"/>
        </w:rPr>
      </w:pPr>
      <w:r w:rsidRPr="00CB195F">
        <w:rPr>
          <w:rFonts w:ascii="Book Antiqua" w:hAnsi="Book Antiqua"/>
          <w:sz w:val="24"/>
          <w:szCs w:val="24"/>
        </w:rPr>
        <w:t>Aunque es el último año de este Proyecto, lo seguiré aplicando en mis clases pues, como he comentado anteriormente, me ha resultado de gran ayuda.</w:t>
      </w:r>
      <w:r w:rsidR="002B3FFC" w:rsidRPr="00CB195F">
        <w:rPr>
          <w:rFonts w:ascii="Book Antiqua" w:hAnsi="Book Antiqua"/>
          <w:sz w:val="24"/>
          <w:szCs w:val="24"/>
        </w:rPr>
        <w:t xml:space="preserve"> </w:t>
      </w:r>
      <w:r w:rsidR="006B50BC" w:rsidRPr="00CB195F">
        <w:rPr>
          <w:rFonts w:ascii="Book Antiqua" w:hAnsi="Book Antiqua"/>
          <w:sz w:val="24"/>
          <w:szCs w:val="24"/>
        </w:rPr>
        <w:t xml:space="preserve">    </w:t>
      </w:r>
    </w:p>
    <w:sectPr w:rsidR="00666EE6" w:rsidRPr="00CB195F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152" w:rsidRDefault="00F81152" w:rsidP="00CB195F">
      <w:pPr>
        <w:spacing w:after="0" w:line="240" w:lineRule="auto"/>
      </w:pPr>
      <w:r>
        <w:separator/>
      </w:r>
    </w:p>
  </w:endnote>
  <w:endnote w:type="continuationSeparator" w:id="0">
    <w:p w:rsidR="00F81152" w:rsidRDefault="00F81152" w:rsidP="00CB1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851134"/>
      <w:docPartObj>
        <w:docPartGallery w:val="Page Numbers (Bottom of Page)"/>
        <w:docPartUnique/>
      </w:docPartObj>
    </w:sdtPr>
    <w:sdtEndPr/>
    <w:sdtContent>
      <w:p w:rsidR="00CB195F" w:rsidRDefault="00CB195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3C42">
          <w:rPr>
            <w:noProof/>
          </w:rPr>
          <w:t>3</w:t>
        </w:r>
        <w:r>
          <w:fldChar w:fldCharType="end"/>
        </w:r>
      </w:p>
    </w:sdtContent>
  </w:sdt>
  <w:p w:rsidR="00CB195F" w:rsidRDefault="00CB195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152" w:rsidRDefault="00F81152" w:rsidP="00CB195F">
      <w:pPr>
        <w:spacing w:after="0" w:line="240" w:lineRule="auto"/>
      </w:pPr>
      <w:r>
        <w:separator/>
      </w:r>
    </w:p>
  </w:footnote>
  <w:footnote w:type="continuationSeparator" w:id="0">
    <w:p w:rsidR="00F81152" w:rsidRDefault="00F81152" w:rsidP="00CB19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6E6"/>
    <w:rsid w:val="002B3FFC"/>
    <w:rsid w:val="00385DDF"/>
    <w:rsid w:val="004C2CD3"/>
    <w:rsid w:val="00506F03"/>
    <w:rsid w:val="00666EE6"/>
    <w:rsid w:val="00697F6B"/>
    <w:rsid w:val="006B50BC"/>
    <w:rsid w:val="009A09F1"/>
    <w:rsid w:val="00B3403C"/>
    <w:rsid w:val="00CB195F"/>
    <w:rsid w:val="00F176E6"/>
    <w:rsid w:val="00F81152"/>
    <w:rsid w:val="00F8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B19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195F"/>
  </w:style>
  <w:style w:type="paragraph" w:styleId="Piedepgina">
    <w:name w:val="footer"/>
    <w:basedOn w:val="Normal"/>
    <w:link w:val="PiedepginaCar"/>
    <w:uiPriority w:val="99"/>
    <w:unhideWhenUsed/>
    <w:rsid w:val="00CB19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19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B19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195F"/>
  </w:style>
  <w:style w:type="paragraph" w:styleId="Piedepgina">
    <w:name w:val="footer"/>
    <w:basedOn w:val="Normal"/>
    <w:link w:val="PiedepginaCar"/>
    <w:uiPriority w:val="99"/>
    <w:unhideWhenUsed/>
    <w:rsid w:val="00CB19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19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545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3</cp:revision>
  <dcterms:created xsi:type="dcterms:W3CDTF">2017-05-25T15:45:00Z</dcterms:created>
  <dcterms:modified xsi:type="dcterms:W3CDTF">2017-05-25T17:21:00Z</dcterms:modified>
</cp:coreProperties>
</file>