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6372" w:rsidRDefault="000A6372">
      <w:pPr>
        <w:pageBreakBefore/>
        <w:jc w:val="center"/>
        <w:rPr>
          <w:rFonts w:ascii="NewsGotT" w:hAnsi="NewsGotT" w:hint="eastAsia"/>
          <w:color w:val="943634"/>
          <w:sz w:val="56"/>
          <w:szCs w:val="56"/>
        </w:rPr>
      </w:pPr>
    </w:p>
    <w:p w:rsidR="000A6372" w:rsidRDefault="000A6372">
      <w:pPr>
        <w:rPr>
          <w:rFonts w:ascii="NewsGotT" w:hAnsi="NewsGotT" w:hint="eastAsia"/>
          <w:color w:val="943634"/>
          <w:sz w:val="56"/>
          <w:szCs w:val="56"/>
        </w:rPr>
      </w:pPr>
    </w:p>
    <w:tbl>
      <w:tblPr>
        <w:tblW w:w="0" w:type="auto"/>
        <w:tblBorders>
          <w:top w:val="single" w:sz="8" w:space="0" w:color="1F4E79"/>
          <w:left w:val="single" w:sz="8" w:space="0" w:color="1F4E79"/>
          <w:bottom w:val="single" w:sz="8" w:space="0" w:color="1F4E79"/>
          <w:right w:val="single" w:sz="8" w:space="0" w:color="1F4E79"/>
          <w:insideH w:val="single" w:sz="8" w:space="0" w:color="1F4E79"/>
          <w:insideV w:val="single" w:sz="8" w:space="0" w:color="1F4E79"/>
        </w:tblBorders>
        <w:tblLayout w:type="fixed"/>
        <w:tblCellMar>
          <w:left w:w="122" w:type="dxa"/>
        </w:tblCellMar>
        <w:tblLook w:val="0000"/>
      </w:tblPr>
      <w:tblGrid>
        <w:gridCol w:w="8638"/>
      </w:tblGrid>
      <w:tr w:rsidR="000A6372" w:rsidTr="000A6372">
        <w:tc>
          <w:tcPr>
            <w:tcW w:w="8638" w:type="dxa"/>
            <w:shd w:val="clear" w:color="auto" w:fill="DEEAF6"/>
          </w:tcPr>
          <w:p w:rsidR="000A6372" w:rsidRPr="000A6372" w:rsidRDefault="000A6372">
            <w:pPr>
              <w:jc w:val="center"/>
              <w:rPr>
                <w:color w:val="2F5496"/>
              </w:rPr>
            </w:pPr>
            <w:r w:rsidRPr="000A6372">
              <w:rPr>
                <w:rFonts w:ascii="NewsGotT" w:hAnsi="NewsGotT"/>
                <w:b/>
                <w:color w:val="2F5496"/>
                <w:sz w:val="52"/>
                <w:szCs w:val="52"/>
              </w:rPr>
              <w:t xml:space="preserve">PLAN DE ACTUACIÓN </w:t>
            </w:r>
            <w:r w:rsidR="00C7356C">
              <w:rPr>
                <w:rFonts w:ascii="NewsGotT" w:hAnsi="NewsGotT"/>
                <w:b/>
                <w:color w:val="2F5496"/>
                <w:sz w:val="52"/>
                <w:szCs w:val="52"/>
              </w:rPr>
              <w:t>TERCER</w:t>
            </w:r>
            <w:r w:rsidR="0017423A">
              <w:rPr>
                <w:rFonts w:ascii="NewsGotT" w:hAnsi="NewsGotT"/>
                <w:b/>
                <w:color w:val="2F5496"/>
                <w:sz w:val="52"/>
                <w:szCs w:val="52"/>
              </w:rPr>
              <w:t xml:space="preserve"> AÑO</w:t>
            </w:r>
          </w:p>
        </w:tc>
      </w:tr>
      <w:tr w:rsidR="000A6372" w:rsidTr="000A6372">
        <w:tc>
          <w:tcPr>
            <w:tcW w:w="8638" w:type="dxa"/>
            <w:shd w:val="clear" w:color="auto" w:fill="DEEAF6"/>
          </w:tcPr>
          <w:p w:rsidR="000A6372" w:rsidRPr="000A6372" w:rsidRDefault="000A6372">
            <w:pPr>
              <w:jc w:val="center"/>
              <w:rPr>
                <w:color w:val="2F5496"/>
              </w:rPr>
            </w:pPr>
            <w:r w:rsidRPr="000A6372">
              <w:rPr>
                <w:rStyle w:val="Fuentedeprrafopredeter1"/>
                <w:rFonts w:ascii="NewsGotT" w:hAnsi="NewsGotT"/>
                <w:b/>
                <w:color w:val="2F5496"/>
                <w:sz w:val="32"/>
                <w:szCs w:val="32"/>
              </w:rPr>
              <w:t xml:space="preserve">Proyecto Lingüístico de Centro </w:t>
            </w:r>
          </w:p>
        </w:tc>
      </w:tr>
    </w:tbl>
    <w:p w:rsidR="000A6372" w:rsidRDefault="000A6372">
      <w:pPr>
        <w:jc w:val="center"/>
        <w:rPr>
          <w:rFonts w:ascii="NewsGotT" w:hAnsi="NewsGotT" w:hint="eastAsia"/>
          <w:b/>
          <w:color w:val="943634"/>
        </w:rPr>
      </w:pPr>
    </w:p>
    <w:p w:rsidR="000A6372" w:rsidRDefault="000A6372">
      <w:pPr>
        <w:jc w:val="center"/>
        <w:rPr>
          <w:rFonts w:ascii="NewsGotT" w:hAnsi="NewsGotT" w:hint="eastAsia"/>
          <w:b/>
          <w:color w:val="943634"/>
        </w:rPr>
      </w:pPr>
    </w:p>
    <w:p w:rsidR="000A6372" w:rsidRDefault="000A6372">
      <w:pPr>
        <w:tabs>
          <w:tab w:val="left" w:pos="5679"/>
        </w:tabs>
        <w:rPr>
          <w:rFonts w:ascii="NewsGotT" w:hAnsi="NewsGotT" w:hint="eastAsia"/>
          <w:b/>
          <w:color w:val="943634"/>
        </w:rPr>
      </w:pPr>
    </w:p>
    <w:p w:rsidR="000A6372" w:rsidRDefault="000A6372">
      <w:pPr>
        <w:jc w:val="center"/>
        <w:rPr>
          <w:rFonts w:ascii="NewsGotT" w:hAnsi="NewsGotT" w:hint="eastAsia"/>
          <w:b/>
          <w:color w:val="943634"/>
        </w:rPr>
      </w:pPr>
    </w:p>
    <w:p w:rsidR="000A6372" w:rsidRDefault="000A6372">
      <w:pPr>
        <w:rPr>
          <w:rFonts w:ascii="NewsGotT" w:hAnsi="NewsGotT" w:hint="eastAsia"/>
          <w:b/>
          <w:color w:val="943634"/>
        </w:rPr>
      </w:pPr>
    </w:p>
    <w:p w:rsidR="000A6372" w:rsidRDefault="000A6372">
      <w:pPr>
        <w:rPr>
          <w:rFonts w:ascii="NewsGotT" w:hAnsi="NewsGotT" w:hint="eastAsia"/>
          <w:b/>
          <w:color w:val="943634"/>
        </w:rPr>
      </w:pPr>
    </w:p>
    <w:p w:rsidR="000A6372" w:rsidRDefault="00896BA3" w:rsidP="00C03B03">
      <w:pPr>
        <w:jc w:val="center"/>
        <w:rPr>
          <w:rFonts w:ascii="NewsGotT" w:hAnsi="NewsGotT" w:hint="eastAsia"/>
          <w:b/>
          <w:color w:val="943634"/>
        </w:rPr>
      </w:pPr>
      <w:r>
        <w:rPr>
          <w:rFonts w:ascii="NewsGotT" w:hAnsi="NewsGotT"/>
          <w:b/>
          <w:noProof/>
          <w:color w:val="943634"/>
          <w:lang w:eastAsia="es-ES" w:bidi="ar-SA"/>
        </w:rPr>
        <w:drawing>
          <wp:inline distT="0" distB="0" distL="0" distR="0">
            <wp:extent cx="4162425" cy="2409825"/>
            <wp:effectExtent l="19050" t="0" r="9525" b="0"/>
            <wp:docPr id="1" name="Imagen 1" descr="PL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C_1"/>
                    <pic:cNvPicPr>
                      <a:picLocks noChangeAspect="1" noChangeArrowheads="1"/>
                    </pic:cNvPicPr>
                  </pic:nvPicPr>
                  <pic:blipFill>
                    <a:blip r:embed="rId8" cstate="print"/>
                    <a:srcRect/>
                    <a:stretch>
                      <a:fillRect/>
                    </a:stretch>
                  </pic:blipFill>
                  <pic:spPr bwMode="auto">
                    <a:xfrm>
                      <a:off x="0" y="0"/>
                      <a:ext cx="4162425" cy="2409825"/>
                    </a:xfrm>
                    <a:prstGeom prst="rect">
                      <a:avLst/>
                    </a:prstGeom>
                    <a:noFill/>
                    <a:ln w="9525">
                      <a:noFill/>
                      <a:miter lim="800000"/>
                      <a:headEnd/>
                      <a:tailEnd/>
                    </a:ln>
                  </pic:spPr>
                </pic:pic>
              </a:graphicData>
            </a:graphic>
          </wp:inline>
        </w:drawing>
      </w:r>
    </w:p>
    <w:p w:rsidR="000A6372" w:rsidRDefault="000A6372">
      <w:pPr>
        <w:rPr>
          <w:rFonts w:ascii="NewsGotT" w:hAnsi="NewsGotT" w:hint="eastAsia"/>
          <w:b/>
          <w:color w:val="943634"/>
        </w:rPr>
      </w:pPr>
    </w:p>
    <w:p w:rsidR="000A6372" w:rsidRDefault="000A6372">
      <w:pPr>
        <w:rPr>
          <w:rFonts w:ascii="NewsGotT" w:hAnsi="NewsGotT" w:hint="eastAsia"/>
          <w:b/>
          <w:color w:val="943634"/>
        </w:rPr>
      </w:pPr>
    </w:p>
    <w:p w:rsidR="000A6372" w:rsidRDefault="000A6372">
      <w:pPr>
        <w:rPr>
          <w:rFonts w:ascii="NewsGotT" w:hAnsi="NewsGotT" w:hint="eastAsia"/>
          <w:b/>
          <w:color w:val="943634"/>
        </w:rPr>
      </w:pPr>
    </w:p>
    <w:p w:rsidR="000A6372" w:rsidRDefault="000A6372">
      <w:pPr>
        <w:rPr>
          <w:rFonts w:ascii="NewsGotT" w:hAnsi="NewsGotT" w:hint="eastAsia"/>
          <w:b/>
          <w:color w:val="943634"/>
        </w:rPr>
      </w:pPr>
    </w:p>
    <w:p w:rsidR="000A6372" w:rsidRDefault="000A6372">
      <w:pPr>
        <w:rPr>
          <w:rFonts w:ascii="NewsGotT" w:hAnsi="NewsGotT" w:hint="eastAsia"/>
          <w:b/>
          <w:color w:val="943634"/>
        </w:rPr>
      </w:pPr>
    </w:p>
    <w:p w:rsidR="000A6372" w:rsidRDefault="000A6372">
      <w:pPr>
        <w:rPr>
          <w:rFonts w:ascii="NewsGotT" w:hAnsi="NewsGotT" w:hint="eastAsia"/>
          <w:b/>
          <w:color w:val="943634"/>
        </w:rPr>
      </w:pPr>
    </w:p>
    <w:p w:rsidR="000A6372" w:rsidRDefault="000A6372">
      <w:pPr>
        <w:rPr>
          <w:rFonts w:ascii="NewsGotT" w:hAnsi="NewsGotT" w:hint="eastAsia"/>
          <w:b/>
          <w:color w:val="943634"/>
        </w:rPr>
      </w:pPr>
    </w:p>
    <w:p w:rsidR="000A6372" w:rsidRDefault="000A6372">
      <w:pPr>
        <w:rPr>
          <w:rFonts w:ascii="NewsGotT" w:hAnsi="NewsGotT" w:hint="eastAsia"/>
          <w:b/>
          <w:color w:val="943634"/>
        </w:rPr>
      </w:pPr>
    </w:p>
    <w:tbl>
      <w:tblPr>
        <w:tblW w:w="0" w:type="auto"/>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tblPr>
      <w:tblGrid>
        <w:gridCol w:w="2161"/>
        <w:gridCol w:w="2909"/>
        <w:gridCol w:w="2409"/>
        <w:gridCol w:w="1176"/>
      </w:tblGrid>
      <w:tr w:rsidR="00837ADE" w:rsidTr="00837ADE">
        <w:tc>
          <w:tcPr>
            <w:tcW w:w="2161" w:type="dxa"/>
            <w:tcBorders>
              <w:top w:val="single" w:sz="4" w:space="0" w:color="2F5496"/>
              <w:left w:val="single" w:sz="4" w:space="0" w:color="2F5496"/>
              <w:bottom w:val="single" w:sz="4" w:space="0" w:color="2F5496"/>
              <w:right w:val="single" w:sz="4" w:space="0" w:color="2F5496"/>
            </w:tcBorders>
            <w:shd w:val="clear" w:color="auto" w:fill="DEEAF6"/>
            <w:hideMark/>
          </w:tcPr>
          <w:p w:rsidR="00837ADE" w:rsidRDefault="00837ADE">
            <w:pPr>
              <w:rPr>
                <w:rFonts w:ascii="NewsGotT" w:hAnsi="NewsGotT" w:hint="eastAsia"/>
                <w:b/>
                <w:color w:val="943634"/>
                <w:kern w:val="2"/>
              </w:rPr>
            </w:pPr>
            <w:r>
              <w:rPr>
                <w:rFonts w:ascii="NewsGotT" w:hAnsi="NewsGotT"/>
                <w:bCs/>
                <w:color w:val="2F5496"/>
              </w:rPr>
              <w:t>Código de centro</w:t>
            </w:r>
          </w:p>
        </w:tc>
        <w:tc>
          <w:tcPr>
            <w:tcW w:w="2909" w:type="dxa"/>
            <w:tcBorders>
              <w:top w:val="single" w:sz="4" w:space="0" w:color="2F5496"/>
              <w:left w:val="single" w:sz="4" w:space="0" w:color="2F5496"/>
              <w:bottom w:val="single" w:sz="4" w:space="0" w:color="2F5496"/>
              <w:right w:val="single" w:sz="4" w:space="0" w:color="2F5496"/>
            </w:tcBorders>
            <w:shd w:val="clear" w:color="auto" w:fill="DEEAF6"/>
            <w:hideMark/>
          </w:tcPr>
          <w:p w:rsidR="00837ADE" w:rsidRDefault="00837ADE">
            <w:pPr>
              <w:rPr>
                <w:rFonts w:ascii="NewsGotT" w:hAnsi="NewsGotT" w:hint="eastAsia"/>
                <w:b/>
                <w:color w:val="943634"/>
              </w:rPr>
            </w:pPr>
            <w:r>
              <w:rPr>
                <w:rFonts w:ascii="NewsGotT" w:hAnsi="NewsGotT"/>
                <w:bCs/>
                <w:color w:val="2F5496"/>
              </w:rPr>
              <w:t>Denominación</w:t>
            </w:r>
          </w:p>
        </w:tc>
        <w:tc>
          <w:tcPr>
            <w:tcW w:w="2409" w:type="dxa"/>
            <w:tcBorders>
              <w:top w:val="single" w:sz="4" w:space="0" w:color="2F5496"/>
              <w:left w:val="single" w:sz="4" w:space="0" w:color="2F5496"/>
              <w:bottom w:val="single" w:sz="4" w:space="0" w:color="2F5496"/>
              <w:right w:val="single" w:sz="4" w:space="0" w:color="2F5496"/>
            </w:tcBorders>
            <w:shd w:val="clear" w:color="auto" w:fill="DEEAF6"/>
            <w:hideMark/>
          </w:tcPr>
          <w:p w:rsidR="00837ADE" w:rsidRDefault="00837ADE">
            <w:pPr>
              <w:rPr>
                <w:rFonts w:ascii="NewsGotT" w:hAnsi="NewsGotT" w:hint="eastAsia"/>
                <w:b/>
                <w:color w:val="943634"/>
              </w:rPr>
            </w:pPr>
            <w:r>
              <w:rPr>
                <w:rFonts w:ascii="NewsGotT" w:hAnsi="NewsGotT"/>
                <w:bCs/>
                <w:color w:val="2F5496"/>
              </w:rPr>
              <w:t>Localidad</w:t>
            </w:r>
          </w:p>
        </w:tc>
        <w:tc>
          <w:tcPr>
            <w:tcW w:w="1165" w:type="dxa"/>
            <w:tcBorders>
              <w:top w:val="single" w:sz="4" w:space="0" w:color="2F5496"/>
              <w:left w:val="single" w:sz="4" w:space="0" w:color="2F5496"/>
              <w:bottom w:val="single" w:sz="4" w:space="0" w:color="2F5496"/>
              <w:right w:val="single" w:sz="4" w:space="0" w:color="2F5496"/>
            </w:tcBorders>
            <w:shd w:val="clear" w:color="auto" w:fill="DEEAF6"/>
            <w:hideMark/>
          </w:tcPr>
          <w:p w:rsidR="00837ADE" w:rsidRDefault="00837ADE">
            <w:pPr>
              <w:rPr>
                <w:rFonts w:ascii="NewsGotT" w:hAnsi="NewsGotT" w:hint="eastAsia"/>
                <w:b/>
                <w:color w:val="943634"/>
              </w:rPr>
            </w:pPr>
            <w:r>
              <w:rPr>
                <w:rFonts w:ascii="NewsGotT" w:hAnsi="NewsGotT"/>
                <w:bCs/>
                <w:color w:val="2F5496"/>
              </w:rPr>
              <w:t>Bilingüe</w:t>
            </w:r>
          </w:p>
        </w:tc>
      </w:tr>
      <w:tr w:rsidR="00837ADE" w:rsidTr="00837ADE">
        <w:tc>
          <w:tcPr>
            <w:tcW w:w="2161" w:type="dxa"/>
            <w:tcBorders>
              <w:top w:val="single" w:sz="4" w:space="0" w:color="2F5496"/>
              <w:left w:val="single" w:sz="4" w:space="0" w:color="2F5496"/>
              <w:bottom w:val="single" w:sz="4" w:space="0" w:color="2F5496"/>
              <w:right w:val="single" w:sz="4" w:space="0" w:color="2F5496"/>
            </w:tcBorders>
            <w:shd w:val="clear" w:color="auto" w:fill="DEEAF6"/>
          </w:tcPr>
          <w:p w:rsidR="00837ADE" w:rsidRPr="005206A2" w:rsidRDefault="005206A2">
            <w:pPr>
              <w:rPr>
                <w:rFonts w:ascii="NewsGotT" w:hAnsi="NewsGotT" w:hint="eastAsia"/>
                <w:b/>
                <w:color w:val="FF0000"/>
              </w:rPr>
            </w:pPr>
            <w:r>
              <w:rPr>
                <w:rFonts w:ascii="NewsGotT" w:hAnsi="NewsGotT"/>
                <w:b/>
                <w:color w:val="FF0000"/>
              </w:rPr>
              <w:t>29700758</w:t>
            </w:r>
          </w:p>
        </w:tc>
        <w:tc>
          <w:tcPr>
            <w:tcW w:w="2909" w:type="dxa"/>
            <w:tcBorders>
              <w:top w:val="single" w:sz="4" w:space="0" w:color="2F5496"/>
              <w:left w:val="single" w:sz="4" w:space="0" w:color="2F5496"/>
              <w:bottom w:val="single" w:sz="4" w:space="0" w:color="2F5496"/>
              <w:right w:val="single" w:sz="4" w:space="0" w:color="2F5496"/>
            </w:tcBorders>
            <w:shd w:val="clear" w:color="auto" w:fill="DEEAF6"/>
          </w:tcPr>
          <w:p w:rsidR="00837ADE" w:rsidRPr="005206A2" w:rsidRDefault="005206A2">
            <w:pPr>
              <w:rPr>
                <w:rFonts w:ascii="NewsGotT" w:hAnsi="NewsGotT" w:hint="eastAsia"/>
                <w:b/>
                <w:color w:val="FF0000"/>
              </w:rPr>
            </w:pPr>
            <w:r>
              <w:rPr>
                <w:rFonts w:ascii="NewsGotT" w:hAnsi="NewsGotT"/>
                <w:b/>
                <w:color w:val="FF0000"/>
              </w:rPr>
              <w:t>IES VICTORIA KENT</w:t>
            </w:r>
          </w:p>
        </w:tc>
        <w:tc>
          <w:tcPr>
            <w:tcW w:w="2409" w:type="dxa"/>
            <w:tcBorders>
              <w:top w:val="single" w:sz="4" w:space="0" w:color="2F5496"/>
              <w:left w:val="single" w:sz="4" w:space="0" w:color="2F5496"/>
              <w:bottom w:val="single" w:sz="4" w:space="0" w:color="2F5496"/>
              <w:right w:val="single" w:sz="4" w:space="0" w:color="2F5496"/>
            </w:tcBorders>
            <w:shd w:val="clear" w:color="auto" w:fill="DEEAF6"/>
          </w:tcPr>
          <w:p w:rsidR="00837ADE" w:rsidRPr="005206A2" w:rsidRDefault="005206A2">
            <w:pPr>
              <w:rPr>
                <w:rFonts w:ascii="NewsGotT" w:hAnsi="NewsGotT" w:hint="eastAsia"/>
                <w:b/>
                <w:color w:val="FF0000"/>
              </w:rPr>
            </w:pPr>
            <w:r w:rsidRPr="005206A2">
              <w:rPr>
                <w:rFonts w:ascii="NewsGotT" w:hAnsi="NewsGotT"/>
                <w:b/>
                <w:color w:val="FF0000"/>
              </w:rPr>
              <w:t>MARBELLA</w:t>
            </w:r>
          </w:p>
        </w:tc>
        <w:tc>
          <w:tcPr>
            <w:tcW w:w="1165" w:type="dxa"/>
            <w:tcBorders>
              <w:top w:val="single" w:sz="4" w:space="0" w:color="2F5496"/>
              <w:left w:val="single" w:sz="4" w:space="0" w:color="2F5496"/>
              <w:bottom w:val="single" w:sz="4" w:space="0" w:color="2F5496"/>
              <w:right w:val="single" w:sz="4" w:space="0" w:color="2F5496"/>
            </w:tcBorders>
            <w:shd w:val="clear" w:color="auto" w:fill="DEEAF6"/>
            <w:hideMark/>
          </w:tcPr>
          <w:p w:rsidR="00837ADE" w:rsidRDefault="00837ADE">
            <w:pPr>
              <w:jc w:val="center"/>
              <w:rPr>
                <w:rFonts w:ascii="NewsGotT" w:hAnsi="NewsGotT" w:hint="eastAsia"/>
                <w:b/>
                <w:color w:val="943634"/>
              </w:rPr>
            </w:pPr>
            <w:r>
              <w:rPr>
                <w:rFonts w:ascii="NewsGotT" w:hAnsi="NewsGotT"/>
                <w:color w:val="2F5496"/>
                <w:sz w:val="22"/>
                <w:szCs w:val="22"/>
              </w:rPr>
              <w:t>Sí/</w:t>
            </w:r>
            <w:r w:rsidRPr="005206A2">
              <w:rPr>
                <w:rFonts w:ascii="NewsGotT" w:hAnsi="NewsGotT"/>
                <w:b/>
                <w:color w:val="FF0000"/>
                <w:sz w:val="22"/>
                <w:szCs w:val="22"/>
              </w:rPr>
              <w:t>No</w:t>
            </w:r>
          </w:p>
        </w:tc>
      </w:tr>
      <w:tr w:rsidR="00837ADE" w:rsidTr="00837ADE">
        <w:tc>
          <w:tcPr>
            <w:tcW w:w="2161" w:type="dxa"/>
            <w:tcBorders>
              <w:top w:val="single" w:sz="4" w:space="0" w:color="2F5496"/>
              <w:left w:val="single" w:sz="4" w:space="0" w:color="2F5496"/>
              <w:bottom w:val="single" w:sz="4" w:space="0" w:color="2F5496"/>
              <w:right w:val="single" w:sz="4" w:space="0" w:color="2F5496"/>
            </w:tcBorders>
            <w:shd w:val="clear" w:color="auto" w:fill="DEEAF6"/>
            <w:hideMark/>
          </w:tcPr>
          <w:p w:rsidR="00837ADE" w:rsidRDefault="00837ADE">
            <w:pPr>
              <w:rPr>
                <w:rFonts w:ascii="NewsGotT" w:hAnsi="NewsGotT" w:hint="eastAsia"/>
                <w:b/>
                <w:color w:val="943634"/>
              </w:rPr>
            </w:pPr>
            <w:r>
              <w:rPr>
                <w:rFonts w:ascii="NewsGotT" w:hAnsi="NewsGotT"/>
                <w:bCs/>
                <w:color w:val="2F5496"/>
              </w:rPr>
              <w:t>Coordinador/a</w:t>
            </w:r>
          </w:p>
        </w:tc>
        <w:tc>
          <w:tcPr>
            <w:tcW w:w="6483" w:type="dxa"/>
            <w:gridSpan w:val="3"/>
            <w:tcBorders>
              <w:top w:val="single" w:sz="4" w:space="0" w:color="2F5496"/>
              <w:left w:val="single" w:sz="4" w:space="0" w:color="2F5496"/>
              <w:bottom w:val="single" w:sz="4" w:space="0" w:color="2F5496"/>
              <w:right w:val="single" w:sz="4" w:space="0" w:color="2F5496"/>
            </w:tcBorders>
            <w:shd w:val="clear" w:color="auto" w:fill="DEEAF6"/>
          </w:tcPr>
          <w:p w:rsidR="00837ADE" w:rsidRPr="005206A2" w:rsidRDefault="005206A2">
            <w:pPr>
              <w:rPr>
                <w:rFonts w:ascii="NewsGotT" w:hAnsi="NewsGotT" w:hint="eastAsia"/>
                <w:b/>
                <w:color w:val="FF0000"/>
              </w:rPr>
            </w:pPr>
            <w:r>
              <w:rPr>
                <w:rFonts w:ascii="NewsGotT" w:hAnsi="NewsGotT"/>
                <w:b/>
                <w:color w:val="FF0000"/>
              </w:rPr>
              <w:t>LOURDES ARÁNZAZU IGLESIAS ROMERO</w:t>
            </w:r>
          </w:p>
        </w:tc>
      </w:tr>
      <w:tr w:rsidR="00837ADE" w:rsidTr="00837ADE">
        <w:tc>
          <w:tcPr>
            <w:tcW w:w="2161" w:type="dxa"/>
            <w:tcBorders>
              <w:top w:val="single" w:sz="4" w:space="0" w:color="2F5496"/>
              <w:left w:val="single" w:sz="4" w:space="0" w:color="2F5496"/>
              <w:bottom w:val="single" w:sz="4" w:space="0" w:color="2F5496"/>
              <w:right w:val="single" w:sz="4" w:space="0" w:color="2F5496"/>
            </w:tcBorders>
            <w:shd w:val="clear" w:color="auto" w:fill="DEEAF6"/>
            <w:hideMark/>
          </w:tcPr>
          <w:p w:rsidR="00837ADE" w:rsidRDefault="00837ADE">
            <w:pPr>
              <w:rPr>
                <w:rFonts w:ascii="NewsGotT" w:hAnsi="NewsGotT" w:hint="eastAsia"/>
                <w:b/>
                <w:color w:val="943634"/>
              </w:rPr>
            </w:pPr>
            <w:r>
              <w:rPr>
                <w:rFonts w:ascii="NewsGotT" w:hAnsi="NewsGotT"/>
                <w:bCs/>
                <w:color w:val="2F5496"/>
              </w:rPr>
              <w:t>Año de permanencia</w:t>
            </w:r>
          </w:p>
        </w:tc>
        <w:tc>
          <w:tcPr>
            <w:tcW w:w="6483" w:type="dxa"/>
            <w:gridSpan w:val="3"/>
            <w:tcBorders>
              <w:top w:val="single" w:sz="4" w:space="0" w:color="2F5496"/>
              <w:left w:val="single" w:sz="4" w:space="0" w:color="2F5496"/>
              <w:bottom w:val="single" w:sz="4" w:space="0" w:color="2F5496"/>
              <w:right w:val="single" w:sz="4" w:space="0" w:color="2F5496"/>
            </w:tcBorders>
            <w:shd w:val="clear" w:color="auto" w:fill="DEEAF6"/>
            <w:hideMark/>
          </w:tcPr>
          <w:p w:rsidR="00837ADE" w:rsidRDefault="00837ADE">
            <w:pPr>
              <w:jc w:val="center"/>
              <w:rPr>
                <w:rFonts w:ascii="NewsGotT" w:hAnsi="NewsGotT" w:hint="eastAsia"/>
                <w:b/>
                <w:color w:val="943634"/>
              </w:rPr>
            </w:pPr>
            <w:r>
              <w:rPr>
                <w:rFonts w:ascii="NewsGotT" w:hAnsi="NewsGotT"/>
                <w:color w:val="2F5496"/>
                <w:sz w:val="22"/>
                <w:szCs w:val="22"/>
              </w:rPr>
              <w:t>Tercero</w:t>
            </w:r>
          </w:p>
        </w:tc>
      </w:tr>
      <w:tr w:rsidR="00837ADE" w:rsidTr="00837ADE">
        <w:tc>
          <w:tcPr>
            <w:tcW w:w="2161" w:type="dxa"/>
            <w:tcBorders>
              <w:top w:val="single" w:sz="4" w:space="0" w:color="2F5496"/>
              <w:left w:val="single" w:sz="4" w:space="0" w:color="2F5496"/>
              <w:bottom w:val="single" w:sz="4" w:space="0" w:color="2F5496"/>
              <w:right w:val="single" w:sz="4" w:space="0" w:color="2F5496"/>
            </w:tcBorders>
            <w:shd w:val="clear" w:color="auto" w:fill="DEEAF6"/>
            <w:hideMark/>
          </w:tcPr>
          <w:p w:rsidR="00837ADE" w:rsidRPr="00837ADE" w:rsidRDefault="00837ADE">
            <w:pPr>
              <w:rPr>
                <w:rFonts w:ascii="NewsGotT" w:hAnsi="NewsGotT" w:hint="eastAsia"/>
                <w:b/>
                <w:color w:val="943634"/>
              </w:rPr>
            </w:pPr>
            <w:r w:rsidRPr="00837ADE">
              <w:rPr>
                <w:rFonts w:ascii="NewsGotT" w:hAnsi="NewsGotT"/>
                <w:bCs/>
                <w:color w:val="2F5496"/>
              </w:rPr>
              <w:t xml:space="preserve">Página digital </w:t>
            </w:r>
          </w:p>
        </w:tc>
        <w:tc>
          <w:tcPr>
            <w:tcW w:w="6483" w:type="dxa"/>
            <w:gridSpan w:val="3"/>
            <w:tcBorders>
              <w:top w:val="single" w:sz="4" w:space="0" w:color="2F5496"/>
              <w:left w:val="single" w:sz="4" w:space="0" w:color="2F5496"/>
              <w:bottom w:val="single" w:sz="4" w:space="0" w:color="2F5496"/>
              <w:right w:val="single" w:sz="4" w:space="0" w:color="2F5496"/>
            </w:tcBorders>
            <w:shd w:val="clear" w:color="auto" w:fill="DEEAF6"/>
          </w:tcPr>
          <w:p w:rsidR="00837ADE" w:rsidRPr="005206A2" w:rsidRDefault="005206A2">
            <w:pPr>
              <w:rPr>
                <w:rFonts w:ascii="NewsGotT" w:hAnsi="NewsGotT" w:hint="eastAsia"/>
                <w:b/>
                <w:color w:val="FF0000"/>
              </w:rPr>
            </w:pPr>
            <w:r w:rsidRPr="005206A2">
              <w:rPr>
                <w:rFonts w:ascii="NewsGotT" w:hAnsi="NewsGotT"/>
                <w:b/>
                <w:color w:val="FF0000"/>
              </w:rPr>
              <w:t>WWW.IESVICTORIAKENTMARBELLA.ES</w:t>
            </w:r>
          </w:p>
        </w:tc>
      </w:tr>
    </w:tbl>
    <w:p w:rsidR="000A6372" w:rsidRDefault="000A6372">
      <w:pPr>
        <w:rPr>
          <w:rFonts w:ascii="NewsGotT" w:hAnsi="NewsGotT" w:hint="eastAsia"/>
          <w:b/>
          <w:color w:val="943634"/>
        </w:rPr>
      </w:pPr>
    </w:p>
    <w:p w:rsidR="000A6372" w:rsidRDefault="000A6372">
      <w:pPr>
        <w:rPr>
          <w:rFonts w:ascii="NewsGotT" w:hAnsi="NewsGotT" w:hint="eastAsia"/>
          <w:b/>
          <w:color w:val="943634"/>
        </w:rPr>
      </w:pPr>
    </w:p>
    <w:p w:rsidR="000A6372" w:rsidRDefault="000A6372">
      <w:pPr>
        <w:rPr>
          <w:rFonts w:ascii="NewsGotT" w:hAnsi="NewsGotT" w:hint="eastAsia"/>
          <w:b/>
          <w:color w:val="943634"/>
        </w:rPr>
      </w:pPr>
    </w:p>
    <w:p w:rsidR="000A6372" w:rsidRDefault="000A6372">
      <w:pPr>
        <w:rPr>
          <w:rFonts w:ascii="NewsGotT" w:hAnsi="NewsGotT" w:hint="eastAsia"/>
          <w:b/>
          <w:color w:val="17365D"/>
          <w:sz w:val="22"/>
          <w:szCs w:val="22"/>
        </w:rPr>
      </w:pPr>
    </w:p>
    <w:p w:rsidR="000A6372" w:rsidRDefault="000A6372">
      <w:pPr>
        <w:rPr>
          <w:rFonts w:ascii="NewsGotT" w:hAnsi="NewsGotT" w:hint="eastAsia"/>
          <w:b/>
          <w:color w:val="17365D"/>
          <w:sz w:val="22"/>
          <w:szCs w:val="22"/>
        </w:rPr>
      </w:pPr>
    </w:p>
    <w:p w:rsidR="000A6372" w:rsidRDefault="000A6372">
      <w:pPr>
        <w:rPr>
          <w:rFonts w:ascii="NewsGotT" w:hAnsi="NewsGotT" w:hint="eastAsia"/>
          <w:b/>
          <w:color w:val="17365D"/>
          <w:sz w:val="22"/>
          <w:szCs w:val="22"/>
        </w:rPr>
      </w:pPr>
    </w:p>
    <w:p w:rsidR="000A6372" w:rsidRDefault="000A6372">
      <w:pPr>
        <w:rPr>
          <w:rFonts w:ascii="NewsGotT" w:hAnsi="NewsGotT" w:hint="eastAsia"/>
          <w:b/>
          <w:color w:val="17365D"/>
          <w:sz w:val="22"/>
          <w:szCs w:val="22"/>
        </w:rPr>
      </w:pPr>
    </w:p>
    <w:p w:rsidR="000A6372" w:rsidRDefault="000A6372">
      <w:pPr>
        <w:rPr>
          <w:rFonts w:ascii="NewsGotT" w:hAnsi="NewsGotT" w:hint="eastAsia"/>
          <w:b/>
          <w:color w:val="17365D"/>
          <w:sz w:val="22"/>
          <w:szCs w:val="22"/>
        </w:rPr>
      </w:pPr>
    </w:p>
    <w:p w:rsidR="000A6372" w:rsidRDefault="000A6372">
      <w:pPr>
        <w:rPr>
          <w:rFonts w:ascii="NewsGotT" w:hAnsi="NewsGotT" w:hint="eastAsia"/>
          <w:b/>
          <w:color w:val="17365D"/>
          <w:sz w:val="22"/>
          <w:szCs w:val="22"/>
        </w:rPr>
      </w:pPr>
    </w:p>
    <w:p w:rsidR="000A6372" w:rsidRDefault="000A6372">
      <w:pPr>
        <w:rPr>
          <w:rFonts w:ascii="NewsGotT" w:hAnsi="NewsGotT" w:hint="eastAsia"/>
          <w:b/>
          <w:color w:val="17365D"/>
          <w:sz w:val="22"/>
          <w:szCs w:val="22"/>
        </w:rPr>
      </w:pPr>
    </w:p>
    <w:p w:rsidR="000A6372" w:rsidRDefault="000A6372">
      <w:pPr>
        <w:rPr>
          <w:rFonts w:ascii="NewsGotT" w:hAnsi="NewsGotT" w:hint="eastAsia"/>
          <w:b/>
          <w:color w:val="17365D"/>
          <w:sz w:val="22"/>
          <w:szCs w:val="22"/>
        </w:rPr>
      </w:pPr>
    </w:p>
    <w:p w:rsidR="000A6372" w:rsidRDefault="000A6372">
      <w:pPr>
        <w:rPr>
          <w:rFonts w:ascii="NewsGotT" w:hAnsi="NewsGotT" w:hint="eastAsia"/>
          <w:b/>
          <w:color w:val="17365D"/>
          <w:sz w:val="22"/>
          <w:szCs w:val="22"/>
        </w:rPr>
      </w:pPr>
    </w:p>
    <w:p w:rsidR="008A4428" w:rsidRDefault="008A4428">
      <w:pPr>
        <w:rPr>
          <w:rFonts w:ascii="NewsGotT" w:hAnsi="NewsGotT" w:hint="eastAsia"/>
          <w:b/>
          <w:color w:val="17365D"/>
          <w:sz w:val="22"/>
          <w:szCs w:val="22"/>
        </w:rPr>
      </w:pPr>
    </w:p>
    <w:p w:rsidR="008A4428" w:rsidRDefault="008A4428">
      <w:pPr>
        <w:rPr>
          <w:rFonts w:ascii="NewsGotT" w:hAnsi="NewsGotT" w:hint="eastAsia"/>
          <w:b/>
          <w:color w:val="17365D"/>
          <w:sz w:val="22"/>
          <w:szCs w:val="22"/>
        </w:rPr>
      </w:pPr>
    </w:p>
    <w:p w:rsidR="008A4428" w:rsidRDefault="008A4428">
      <w:pPr>
        <w:rPr>
          <w:rFonts w:ascii="NewsGotT" w:hAnsi="NewsGotT" w:hint="eastAsia"/>
          <w:b/>
          <w:color w:val="17365D"/>
          <w:sz w:val="22"/>
          <w:szCs w:val="22"/>
        </w:rPr>
      </w:pPr>
    </w:p>
    <w:p w:rsidR="008A4428" w:rsidRDefault="008A4428">
      <w:pPr>
        <w:rPr>
          <w:rFonts w:ascii="NewsGotT" w:hAnsi="NewsGotT" w:hint="eastAsia"/>
          <w:b/>
          <w:color w:val="17365D"/>
          <w:sz w:val="22"/>
          <w:szCs w:val="22"/>
        </w:rPr>
      </w:pPr>
    </w:p>
    <w:p w:rsidR="008A4428" w:rsidRDefault="008A4428">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Pr="00183B57" w:rsidRDefault="00183B57" w:rsidP="00183B57">
      <w:pPr>
        <w:pStyle w:val="TtuloTDC"/>
        <w:jc w:val="center"/>
        <w:rPr>
          <w:color w:val="2F5496"/>
        </w:rPr>
      </w:pPr>
      <w:r w:rsidRPr="00183B57">
        <w:rPr>
          <w:color w:val="2F5496"/>
        </w:rPr>
        <w:t>Índice</w:t>
      </w:r>
    </w:p>
    <w:p w:rsidR="00183B57" w:rsidRDefault="00183B57" w:rsidP="00183B57">
      <w:pPr>
        <w:rPr>
          <w:lang w:eastAsia="es-ES" w:bidi="ar-SA"/>
        </w:rPr>
      </w:pPr>
    </w:p>
    <w:p w:rsidR="00183B57" w:rsidRDefault="00183B57" w:rsidP="00183B57">
      <w:pPr>
        <w:rPr>
          <w:lang w:eastAsia="es-ES" w:bidi="ar-SA"/>
        </w:rPr>
      </w:pPr>
    </w:p>
    <w:p w:rsidR="00183B57" w:rsidRPr="00183B57" w:rsidRDefault="00183B57" w:rsidP="00183B57">
      <w:pPr>
        <w:rPr>
          <w:lang w:eastAsia="es-ES" w:bidi="ar-SA"/>
        </w:rPr>
      </w:pPr>
    </w:p>
    <w:p w:rsidR="00183B57" w:rsidRPr="00183B57" w:rsidRDefault="005F4C95" w:rsidP="00924BBE">
      <w:pPr>
        <w:pStyle w:val="TDC1"/>
        <w:shd w:val="clear" w:color="auto" w:fill="DEEAF6"/>
        <w:tabs>
          <w:tab w:val="right" w:leader="dot" w:pos="8494"/>
        </w:tabs>
        <w:rPr>
          <w:rFonts w:ascii="NewsGotT" w:hAnsi="NewsGotT" w:hint="eastAsia"/>
          <w:noProof/>
          <w:color w:val="2F5496"/>
          <w:sz w:val="22"/>
          <w:szCs w:val="22"/>
        </w:rPr>
      </w:pPr>
      <w:r w:rsidRPr="005F4C95">
        <w:rPr>
          <w:rFonts w:ascii="NewsGotT" w:hAnsi="NewsGotT"/>
          <w:color w:val="2F5496"/>
          <w:sz w:val="22"/>
          <w:szCs w:val="22"/>
        </w:rPr>
        <w:fldChar w:fldCharType="begin"/>
      </w:r>
      <w:r w:rsidR="00183B57" w:rsidRPr="00183B57">
        <w:rPr>
          <w:rFonts w:ascii="NewsGotT" w:hAnsi="NewsGotT"/>
          <w:color w:val="2F5496"/>
          <w:sz w:val="22"/>
          <w:szCs w:val="22"/>
        </w:rPr>
        <w:instrText xml:space="preserve"> TOC \o "1-3" \h \z \u </w:instrText>
      </w:r>
      <w:r w:rsidRPr="005F4C95">
        <w:rPr>
          <w:rFonts w:ascii="NewsGotT" w:hAnsi="NewsGotT"/>
          <w:color w:val="2F5496"/>
          <w:sz w:val="22"/>
          <w:szCs w:val="22"/>
        </w:rPr>
        <w:fldChar w:fldCharType="separate"/>
      </w:r>
      <w:hyperlink w:anchor="_Toc464995217" w:history="1">
        <w:r w:rsidR="00183B57" w:rsidRPr="00183B57">
          <w:rPr>
            <w:rStyle w:val="Hipervnculo"/>
            <w:rFonts w:ascii="NewsGotT" w:hAnsi="NewsGotT"/>
            <w:noProof/>
            <w:color w:val="2F5496"/>
            <w:sz w:val="22"/>
            <w:szCs w:val="22"/>
          </w:rPr>
          <w:t>INTRODUCCIÓN. SITUACIÓN INICIAL</w:t>
        </w:r>
        <w:r w:rsidR="00183B57" w:rsidRPr="00183B57">
          <w:rPr>
            <w:rFonts w:ascii="NewsGotT" w:hAnsi="NewsGotT"/>
            <w:noProof/>
            <w:webHidden/>
            <w:color w:val="2F5496"/>
            <w:sz w:val="22"/>
            <w:szCs w:val="22"/>
          </w:rPr>
          <w:tab/>
        </w:r>
        <w:r w:rsidRPr="00183B57">
          <w:rPr>
            <w:rFonts w:ascii="NewsGotT" w:hAnsi="NewsGotT"/>
            <w:noProof/>
            <w:webHidden/>
            <w:color w:val="2F5496"/>
            <w:sz w:val="22"/>
            <w:szCs w:val="22"/>
          </w:rPr>
          <w:fldChar w:fldCharType="begin"/>
        </w:r>
        <w:r w:rsidR="00183B57" w:rsidRPr="00183B57">
          <w:rPr>
            <w:rFonts w:ascii="NewsGotT" w:hAnsi="NewsGotT"/>
            <w:noProof/>
            <w:webHidden/>
            <w:color w:val="2F5496"/>
            <w:sz w:val="22"/>
            <w:szCs w:val="22"/>
          </w:rPr>
          <w:instrText xml:space="preserve"> PAGEREF _Toc464995217 \h </w:instrText>
        </w:r>
        <w:r w:rsidRPr="00183B57">
          <w:rPr>
            <w:rFonts w:ascii="NewsGotT" w:hAnsi="NewsGotT"/>
            <w:noProof/>
            <w:webHidden/>
            <w:color w:val="2F5496"/>
            <w:sz w:val="22"/>
            <w:szCs w:val="22"/>
          </w:rPr>
        </w:r>
        <w:r w:rsidRPr="00183B57">
          <w:rPr>
            <w:rFonts w:ascii="NewsGotT" w:hAnsi="NewsGotT"/>
            <w:noProof/>
            <w:webHidden/>
            <w:color w:val="2F5496"/>
            <w:sz w:val="22"/>
            <w:szCs w:val="22"/>
          </w:rPr>
          <w:fldChar w:fldCharType="separate"/>
        </w:r>
        <w:r w:rsidR="00896BA3">
          <w:rPr>
            <w:rFonts w:ascii="NewsGotT" w:hAnsi="NewsGotT"/>
            <w:noProof/>
            <w:webHidden/>
            <w:color w:val="2F5496"/>
            <w:sz w:val="22"/>
            <w:szCs w:val="22"/>
          </w:rPr>
          <w:t>3</w:t>
        </w:r>
        <w:r w:rsidRPr="00183B57">
          <w:rPr>
            <w:rFonts w:ascii="NewsGotT" w:hAnsi="NewsGotT"/>
            <w:noProof/>
            <w:webHidden/>
            <w:color w:val="2F5496"/>
            <w:sz w:val="22"/>
            <w:szCs w:val="22"/>
          </w:rPr>
          <w:fldChar w:fldCharType="end"/>
        </w:r>
      </w:hyperlink>
    </w:p>
    <w:p w:rsidR="00183B57" w:rsidRPr="00183B57" w:rsidRDefault="005F4C95" w:rsidP="00924BBE">
      <w:pPr>
        <w:pStyle w:val="TDC1"/>
        <w:shd w:val="clear" w:color="auto" w:fill="DEEAF6"/>
        <w:tabs>
          <w:tab w:val="right" w:leader="dot" w:pos="8494"/>
        </w:tabs>
        <w:rPr>
          <w:rFonts w:ascii="NewsGotT" w:hAnsi="NewsGotT" w:hint="eastAsia"/>
          <w:noProof/>
          <w:color w:val="2F5496"/>
          <w:sz w:val="22"/>
          <w:szCs w:val="22"/>
        </w:rPr>
      </w:pPr>
      <w:hyperlink w:anchor="_Toc464995218" w:history="1">
        <w:r w:rsidR="00183B57" w:rsidRPr="00183B57">
          <w:rPr>
            <w:rStyle w:val="Hipervnculo"/>
            <w:rFonts w:ascii="NewsGotT" w:hAnsi="NewsGotT"/>
            <w:noProof/>
            <w:color w:val="2F5496"/>
            <w:sz w:val="22"/>
            <w:szCs w:val="22"/>
          </w:rPr>
          <w:t>OBJETIVOS</w:t>
        </w:r>
        <w:r w:rsidR="00183B57" w:rsidRPr="00183B57">
          <w:rPr>
            <w:rFonts w:ascii="NewsGotT" w:hAnsi="NewsGotT"/>
            <w:noProof/>
            <w:webHidden/>
            <w:color w:val="2F5496"/>
            <w:sz w:val="22"/>
            <w:szCs w:val="22"/>
          </w:rPr>
          <w:tab/>
        </w:r>
        <w:r w:rsidRPr="00183B57">
          <w:rPr>
            <w:rFonts w:ascii="NewsGotT" w:hAnsi="NewsGotT"/>
            <w:noProof/>
            <w:webHidden/>
            <w:color w:val="2F5496"/>
            <w:sz w:val="22"/>
            <w:szCs w:val="22"/>
          </w:rPr>
          <w:fldChar w:fldCharType="begin"/>
        </w:r>
        <w:r w:rsidR="00183B57" w:rsidRPr="00183B57">
          <w:rPr>
            <w:rFonts w:ascii="NewsGotT" w:hAnsi="NewsGotT"/>
            <w:noProof/>
            <w:webHidden/>
            <w:color w:val="2F5496"/>
            <w:sz w:val="22"/>
            <w:szCs w:val="22"/>
          </w:rPr>
          <w:instrText xml:space="preserve"> PAGEREF _Toc464995218 \h </w:instrText>
        </w:r>
        <w:r w:rsidRPr="00183B57">
          <w:rPr>
            <w:rFonts w:ascii="NewsGotT" w:hAnsi="NewsGotT"/>
            <w:noProof/>
            <w:webHidden/>
            <w:color w:val="2F5496"/>
            <w:sz w:val="22"/>
            <w:szCs w:val="22"/>
          </w:rPr>
        </w:r>
        <w:r w:rsidRPr="00183B57">
          <w:rPr>
            <w:rFonts w:ascii="NewsGotT" w:hAnsi="NewsGotT"/>
            <w:noProof/>
            <w:webHidden/>
            <w:color w:val="2F5496"/>
            <w:sz w:val="22"/>
            <w:szCs w:val="22"/>
          </w:rPr>
          <w:fldChar w:fldCharType="separate"/>
        </w:r>
        <w:r w:rsidR="00896BA3">
          <w:rPr>
            <w:rFonts w:ascii="NewsGotT" w:hAnsi="NewsGotT"/>
            <w:noProof/>
            <w:webHidden/>
            <w:color w:val="2F5496"/>
            <w:sz w:val="22"/>
            <w:szCs w:val="22"/>
          </w:rPr>
          <w:t>3</w:t>
        </w:r>
        <w:r w:rsidRPr="00183B57">
          <w:rPr>
            <w:rFonts w:ascii="NewsGotT" w:hAnsi="NewsGotT"/>
            <w:noProof/>
            <w:webHidden/>
            <w:color w:val="2F5496"/>
            <w:sz w:val="22"/>
            <w:szCs w:val="22"/>
          </w:rPr>
          <w:fldChar w:fldCharType="end"/>
        </w:r>
      </w:hyperlink>
    </w:p>
    <w:p w:rsidR="00183B57" w:rsidRPr="00183B57" w:rsidRDefault="005F4C95" w:rsidP="00924BBE">
      <w:pPr>
        <w:pStyle w:val="TDC1"/>
        <w:shd w:val="clear" w:color="auto" w:fill="DEEAF6"/>
        <w:tabs>
          <w:tab w:val="right" w:leader="dot" w:pos="8494"/>
        </w:tabs>
        <w:rPr>
          <w:rFonts w:ascii="NewsGotT" w:hAnsi="NewsGotT" w:hint="eastAsia"/>
          <w:noProof/>
          <w:color w:val="2F5496"/>
          <w:sz w:val="22"/>
          <w:szCs w:val="22"/>
        </w:rPr>
      </w:pPr>
      <w:hyperlink w:anchor="_Toc464995219" w:history="1">
        <w:r w:rsidR="00183B57" w:rsidRPr="00183B57">
          <w:rPr>
            <w:rStyle w:val="Hipervnculo"/>
            <w:rFonts w:ascii="NewsGotT" w:hAnsi="NewsGotT"/>
            <w:noProof/>
            <w:color w:val="2F5496"/>
            <w:sz w:val="22"/>
            <w:szCs w:val="22"/>
          </w:rPr>
          <w:t>LÍNEAS DE TRABAJO</w:t>
        </w:r>
        <w:r w:rsidR="00183B57" w:rsidRPr="00183B57">
          <w:rPr>
            <w:rFonts w:ascii="NewsGotT" w:hAnsi="NewsGotT"/>
            <w:noProof/>
            <w:webHidden/>
            <w:color w:val="2F5496"/>
            <w:sz w:val="22"/>
            <w:szCs w:val="22"/>
          </w:rPr>
          <w:tab/>
        </w:r>
        <w:r w:rsidRPr="00183B57">
          <w:rPr>
            <w:rFonts w:ascii="NewsGotT" w:hAnsi="NewsGotT"/>
            <w:noProof/>
            <w:webHidden/>
            <w:color w:val="2F5496"/>
            <w:sz w:val="22"/>
            <w:szCs w:val="22"/>
          </w:rPr>
          <w:fldChar w:fldCharType="begin"/>
        </w:r>
        <w:r w:rsidR="00183B57" w:rsidRPr="00183B57">
          <w:rPr>
            <w:rFonts w:ascii="NewsGotT" w:hAnsi="NewsGotT"/>
            <w:noProof/>
            <w:webHidden/>
            <w:color w:val="2F5496"/>
            <w:sz w:val="22"/>
            <w:szCs w:val="22"/>
          </w:rPr>
          <w:instrText xml:space="preserve"> PAGEREF _Toc464995219 \h </w:instrText>
        </w:r>
        <w:r w:rsidRPr="00183B57">
          <w:rPr>
            <w:rFonts w:ascii="NewsGotT" w:hAnsi="NewsGotT"/>
            <w:noProof/>
            <w:webHidden/>
            <w:color w:val="2F5496"/>
            <w:sz w:val="22"/>
            <w:szCs w:val="22"/>
          </w:rPr>
        </w:r>
        <w:r w:rsidRPr="00183B57">
          <w:rPr>
            <w:rFonts w:ascii="NewsGotT" w:hAnsi="NewsGotT"/>
            <w:noProof/>
            <w:webHidden/>
            <w:color w:val="2F5496"/>
            <w:sz w:val="22"/>
            <w:szCs w:val="22"/>
          </w:rPr>
          <w:fldChar w:fldCharType="separate"/>
        </w:r>
        <w:r w:rsidR="00896BA3">
          <w:rPr>
            <w:rFonts w:ascii="NewsGotT" w:hAnsi="NewsGotT"/>
            <w:noProof/>
            <w:webHidden/>
            <w:color w:val="2F5496"/>
            <w:sz w:val="22"/>
            <w:szCs w:val="22"/>
          </w:rPr>
          <w:t>3</w:t>
        </w:r>
        <w:r w:rsidRPr="00183B57">
          <w:rPr>
            <w:rFonts w:ascii="NewsGotT" w:hAnsi="NewsGotT"/>
            <w:noProof/>
            <w:webHidden/>
            <w:color w:val="2F5496"/>
            <w:sz w:val="22"/>
            <w:szCs w:val="22"/>
          </w:rPr>
          <w:fldChar w:fldCharType="end"/>
        </w:r>
      </w:hyperlink>
    </w:p>
    <w:p w:rsidR="00183B57" w:rsidRPr="00183B57" w:rsidRDefault="005F4C95" w:rsidP="00924BBE">
      <w:pPr>
        <w:pStyle w:val="TDC1"/>
        <w:shd w:val="clear" w:color="auto" w:fill="DEEAF6"/>
        <w:tabs>
          <w:tab w:val="right" w:leader="dot" w:pos="8494"/>
        </w:tabs>
        <w:rPr>
          <w:rFonts w:ascii="NewsGotT" w:hAnsi="NewsGotT" w:hint="eastAsia"/>
          <w:noProof/>
          <w:color w:val="2F5496"/>
          <w:sz w:val="22"/>
          <w:szCs w:val="22"/>
        </w:rPr>
      </w:pPr>
      <w:hyperlink w:anchor="_Toc464995220" w:history="1">
        <w:r w:rsidR="00183B57" w:rsidRPr="00183B57">
          <w:rPr>
            <w:rStyle w:val="Hipervnculo"/>
            <w:rFonts w:ascii="NewsGotT" w:hAnsi="NewsGotT"/>
            <w:noProof/>
            <w:color w:val="2F5496"/>
            <w:sz w:val="22"/>
            <w:szCs w:val="22"/>
          </w:rPr>
          <w:t>CRONOGRAMA DE ACTIVIDADES Y TAREAS</w:t>
        </w:r>
        <w:r w:rsidR="00183B57" w:rsidRPr="00183B57">
          <w:rPr>
            <w:rFonts w:ascii="NewsGotT" w:hAnsi="NewsGotT"/>
            <w:noProof/>
            <w:webHidden/>
            <w:color w:val="2F5496"/>
            <w:sz w:val="22"/>
            <w:szCs w:val="22"/>
          </w:rPr>
          <w:tab/>
        </w:r>
        <w:r w:rsidRPr="00183B57">
          <w:rPr>
            <w:rFonts w:ascii="NewsGotT" w:hAnsi="NewsGotT"/>
            <w:noProof/>
            <w:webHidden/>
            <w:color w:val="2F5496"/>
            <w:sz w:val="22"/>
            <w:szCs w:val="22"/>
          </w:rPr>
          <w:fldChar w:fldCharType="begin"/>
        </w:r>
        <w:r w:rsidR="00183B57" w:rsidRPr="00183B57">
          <w:rPr>
            <w:rFonts w:ascii="NewsGotT" w:hAnsi="NewsGotT"/>
            <w:noProof/>
            <w:webHidden/>
            <w:color w:val="2F5496"/>
            <w:sz w:val="22"/>
            <w:szCs w:val="22"/>
          </w:rPr>
          <w:instrText xml:space="preserve"> PAGEREF _Toc464995220 \h </w:instrText>
        </w:r>
        <w:r w:rsidRPr="00183B57">
          <w:rPr>
            <w:rFonts w:ascii="NewsGotT" w:hAnsi="NewsGotT"/>
            <w:noProof/>
            <w:webHidden/>
            <w:color w:val="2F5496"/>
            <w:sz w:val="22"/>
            <w:szCs w:val="22"/>
          </w:rPr>
        </w:r>
        <w:r w:rsidRPr="00183B57">
          <w:rPr>
            <w:rFonts w:ascii="NewsGotT" w:hAnsi="NewsGotT"/>
            <w:noProof/>
            <w:webHidden/>
            <w:color w:val="2F5496"/>
            <w:sz w:val="22"/>
            <w:szCs w:val="22"/>
          </w:rPr>
          <w:fldChar w:fldCharType="separate"/>
        </w:r>
        <w:r w:rsidR="00896BA3">
          <w:rPr>
            <w:rFonts w:ascii="NewsGotT" w:hAnsi="NewsGotT"/>
            <w:noProof/>
            <w:webHidden/>
            <w:color w:val="2F5496"/>
            <w:sz w:val="22"/>
            <w:szCs w:val="22"/>
          </w:rPr>
          <w:t>4</w:t>
        </w:r>
        <w:r w:rsidRPr="00183B57">
          <w:rPr>
            <w:rFonts w:ascii="NewsGotT" w:hAnsi="NewsGotT"/>
            <w:noProof/>
            <w:webHidden/>
            <w:color w:val="2F5496"/>
            <w:sz w:val="22"/>
            <w:szCs w:val="22"/>
          </w:rPr>
          <w:fldChar w:fldCharType="end"/>
        </w:r>
      </w:hyperlink>
    </w:p>
    <w:p w:rsidR="00183B57" w:rsidRPr="00183B57" w:rsidRDefault="005F4C95" w:rsidP="00924BBE">
      <w:pPr>
        <w:pStyle w:val="TDC1"/>
        <w:shd w:val="clear" w:color="auto" w:fill="DEEAF6"/>
        <w:tabs>
          <w:tab w:val="right" w:leader="dot" w:pos="8494"/>
        </w:tabs>
        <w:rPr>
          <w:rFonts w:ascii="NewsGotT" w:hAnsi="NewsGotT" w:hint="eastAsia"/>
          <w:noProof/>
          <w:color w:val="2F5496"/>
          <w:sz w:val="22"/>
          <w:szCs w:val="22"/>
        </w:rPr>
      </w:pPr>
      <w:hyperlink w:anchor="_Toc464995221" w:history="1">
        <w:r w:rsidR="00183B57" w:rsidRPr="00183B57">
          <w:rPr>
            <w:rStyle w:val="Hipervnculo"/>
            <w:rFonts w:ascii="NewsGotT" w:hAnsi="NewsGotT"/>
            <w:noProof/>
            <w:color w:val="2F5496"/>
            <w:sz w:val="22"/>
            <w:szCs w:val="22"/>
          </w:rPr>
          <w:t>ESTRATEGIAS Y METODOLOGÍA DE TRABAJO</w:t>
        </w:r>
        <w:r w:rsidR="00183B57" w:rsidRPr="00183B57">
          <w:rPr>
            <w:rFonts w:ascii="NewsGotT" w:hAnsi="NewsGotT"/>
            <w:noProof/>
            <w:webHidden/>
            <w:color w:val="2F5496"/>
            <w:sz w:val="22"/>
            <w:szCs w:val="22"/>
          </w:rPr>
          <w:tab/>
        </w:r>
        <w:r w:rsidRPr="00183B57">
          <w:rPr>
            <w:rFonts w:ascii="NewsGotT" w:hAnsi="NewsGotT"/>
            <w:noProof/>
            <w:webHidden/>
            <w:color w:val="2F5496"/>
            <w:sz w:val="22"/>
            <w:szCs w:val="22"/>
          </w:rPr>
          <w:fldChar w:fldCharType="begin"/>
        </w:r>
        <w:r w:rsidR="00183B57" w:rsidRPr="00183B57">
          <w:rPr>
            <w:rFonts w:ascii="NewsGotT" w:hAnsi="NewsGotT"/>
            <w:noProof/>
            <w:webHidden/>
            <w:color w:val="2F5496"/>
            <w:sz w:val="22"/>
            <w:szCs w:val="22"/>
          </w:rPr>
          <w:instrText xml:space="preserve"> PAGEREF _Toc464995221 \h </w:instrText>
        </w:r>
        <w:r w:rsidRPr="00183B57">
          <w:rPr>
            <w:rFonts w:ascii="NewsGotT" w:hAnsi="NewsGotT"/>
            <w:noProof/>
            <w:webHidden/>
            <w:color w:val="2F5496"/>
            <w:sz w:val="22"/>
            <w:szCs w:val="22"/>
          </w:rPr>
        </w:r>
        <w:r w:rsidRPr="00183B57">
          <w:rPr>
            <w:rFonts w:ascii="NewsGotT" w:hAnsi="NewsGotT"/>
            <w:noProof/>
            <w:webHidden/>
            <w:color w:val="2F5496"/>
            <w:sz w:val="22"/>
            <w:szCs w:val="22"/>
          </w:rPr>
          <w:fldChar w:fldCharType="separate"/>
        </w:r>
        <w:r w:rsidR="00896BA3">
          <w:rPr>
            <w:rFonts w:ascii="NewsGotT" w:hAnsi="NewsGotT"/>
            <w:noProof/>
            <w:webHidden/>
            <w:color w:val="2F5496"/>
            <w:sz w:val="22"/>
            <w:szCs w:val="22"/>
          </w:rPr>
          <w:t>6</w:t>
        </w:r>
        <w:r w:rsidRPr="00183B57">
          <w:rPr>
            <w:rFonts w:ascii="NewsGotT" w:hAnsi="NewsGotT"/>
            <w:noProof/>
            <w:webHidden/>
            <w:color w:val="2F5496"/>
            <w:sz w:val="22"/>
            <w:szCs w:val="22"/>
          </w:rPr>
          <w:fldChar w:fldCharType="end"/>
        </w:r>
      </w:hyperlink>
    </w:p>
    <w:p w:rsidR="00183B57" w:rsidRPr="00183B57" w:rsidRDefault="005F4C95" w:rsidP="00924BBE">
      <w:pPr>
        <w:pStyle w:val="TDC1"/>
        <w:shd w:val="clear" w:color="auto" w:fill="DEEAF6"/>
        <w:tabs>
          <w:tab w:val="right" w:leader="dot" w:pos="8494"/>
        </w:tabs>
        <w:rPr>
          <w:rFonts w:ascii="NewsGotT" w:hAnsi="NewsGotT" w:hint="eastAsia"/>
          <w:noProof/>
          <w:color w:val="2F5496"/>
          <w:sz w:val="22"/>
          <w:szCs w:val="22"/>
        </w:rPr>
      </w:pPr>
      <w:hyperlink w:anchor="_Toc464995222" w:history="1">
        <w:r w:rsidR="00183B57" w:rsidRPr="00183B57">
          <w:rPr>
            <w:rStyle w:val="Hipervnculo"/>
            <w:rFonts w:ascii="NewsGotT" w:hAnsi="NewsGotT"/>
            <w:noProof/>
            <w:color w:val="2F5496"/>
            <w:sz w:val="22"/>
            <w:szCs w:val="22"/>
            <w:lang w:val="en-US"/>
          </w:rPr>
          <w:t>FORMACIÓN ESPECÍFICA</w:t>
        </w:r>
        <w:r w:rsidR="00183B57" w:rsidRPr="00183B57">
          <w:rPr>
            <w:rFonts w:ascii="NewsGotT" w:hAnsi="NewsGotT"/>
            <w:noProof/>
            <w:webHidden/>
            <w:color w:val="2F5496"/>
            <w:sz w:val="22"/>
            <w:szCs w:val="22"/>
          </w:rPr>
          <w:tab/>
        </w:r>
        <w:r w:rsidRPr="00183B57">
          <w:rPr>
            <w:rFonts w:ascii="NewsGotT" w:hAnsi="NewsGotT"/>
            <w:noProof/>
            <w:webHidden/>
            <w:color w:val="2F5496"/>
            <w:sz w:val="22"/>
            <w:szCs w:val="22"/>
          </w:rPr>
          <w:fldChar w:fldCharType="begin"/>
        </w:r>
        <w:r w:rsidR="00183B57" w:rsidRPr="00183B57">
          <w:rPr>
            <w:rFonts w:ascii="NewsGotT" w:hAnsi="NewsGotT"/>
            <w:noProof/>
            <w:webHidden/>
            <w:color w:val="2F5496"/>
            <w:sz w:val="22"/>
            <w:szCs w:val="22"/>
          </w:rPr>
          <w:instrText xml:space="preserve"> PAGEREF _Toc464995222 \h </w:instrText>
        </w:r>
        <w:r w:rsidRPr="00183B57">
          <w:rPr>
            <w:rFonts w:ascii="NewsGotT" w:hAnsi="NewsGotT"/>
            <w:noProof/>
            <w:webHidden/>
            <w:color w:val="2F5496"/>
            <w:sz w:val="22"/>
            <w:szCs w:val="22"/>
          </w:rPr>
        </w:r>
        <w:r w:rsidRPr="00183B57">
          <w:rPr>
            <w:rFonts w:ascii="NewsGotT" w:hAnsi="NewsGotT"/>
            <w:noProof/>
            <w:webHidden/>
            <w:color w:val="2F5496"/>
            <w:sz w:val="22"/>
            <w:szCs w:val="22"/>
          </w:rPr>
          <w:fldChar w:fldCharType="separate"/>
        </w:r>
        <w:r w:rsidR="00896BA3">
          <w:rPr>
            <w:rFonts w:ascii="NewsGotT" w:hAnsi="NewsGotT"/>
            <w:noProof/>
            <w:webHidden/>
            <w:color w:val="2F5496"/>
            <w:sz w:val="22"/>
            <w:szCs w:val="22"/>
          </w:rPr>
          <w:t>6</w:t>
        </w:r>
        <w:r w:rsidRPr="00183B57">
          <w:rPr>
            <w:rFonts w:ascii="NewsGotT" w:hAnsi="NewsGotT"/>
            <w:noProof/>
            <w:webHidden/>
            <w:color w:val="2F5496"/>
            <w:sz w:val="22"/>
            <w:szCs w:val="22"/>
          </w:rPr>
          <w:fldChar w:fldCharType="end"/>
        </w:r>
      </w:hyperlink>
    </w:p>
    <w:p w:rsidR="00183B57" w:rsidRPr="00183B57" w:rsidRDefault="005F4C95" w:rsidP="00924BBE">
      <w:pPr>
        <w:pStyle w:val="TDC1"/>
        <w:shd w:val="clear" w:color="auto" w:fill="DEEAF6"/>
        <w:tabs>
          <w:tab w:val="right" w:leader="dot" w:pos="8494"/>
        </w:tabs>
        <w:rPr>
          <w:rFonts w:ascii="NewsGotT" w:hAnsi="NewsGotT" w:hint="eastAsia"/>
          <w:noProof/>
          <w:color w:val="2F5496"/>
          <w:sz w:val="22"/>
          <w:szCs w:val="22"/>
        </w:rPr>
      </w:pPr>
      <w:hyperlink w:anchor="_Toc464995223" w:history="1">
        <w:r w:rsidR="00183B57" w:rsidRPr="00183B57">
          <w:rPr>
            <w:rStyle w:val="Hipervnculo"/>
            <w:rFonts w:ascii="NewsGotT" w:hAnsi="NewsGotT"/>
            <w:noProof/>
            <w:color w:val="2F5496"/>
            <w:sz w:val="22"/>
            <w:szCs w:val="22"/>
            <w:lang w:val="en-US"/>
          </w:rPr>
          <w:t>SEGUIMIENTO Y EVALUACIÓN</w:t>
        </w:r>
        <w:r w:rsidR="00183B57" w:rsidRPr="00183B57">
          <w:rPr>
            <w:rFonts w:ascii="NewsGotT" w:hAnsi="NewsGotT"/>
            <w:noProof/>
            <w:webHidden/>
            <w:color w:val="2F5496"/>
            <w:sz w:val="22"/>
            <w:szCs w:val="22"/>
          </w:rPr>
          <w:tab/>
        </w:r>
        <w:r w:rsidRPr="00183B57">
          <w:rPr>
            <w:rFonts w:ascii="NewsGotT" w:hAnsi="NewsGotT"/>
            <w:noProof/>
            <w:webHidden/>
            <w:color w:val="2F5496"/>
            <w:sz w:val="22"/>
            <w:szCs w:val="22"/>
          </w:rPr>
          <w:fldChar w:fldCharType="begin"/>
        </w:r>
        <w:r w:rsidR="00183B57" w:rsidRPr="00183B57">
          <w:rPr>
            <w:rFonts w:ascii="NewsGotT" w:hAnsi="NewsGotT"/>
            <w:noProof/>
            <w:webHidden/>
            <w:color w:val="2F5496"/>
            <w:sz w:val="22"/>
            <w:szCs w:val="22"/>
          </w:rPr>
          <w:instrText xml:space="preserve"> PAGEREF _Toc464995223 \h </w:instrText>
        </w:r>
        <w:r w:rsidRPr="00183B57">
          <w:rPr>
            <w:rFonts w:ascii="NewsGotT" w:hAnsi="NewsGotT"/>
            <w:noProof/>
            <w:webHidden/>
            <w:color w:val="2F5496"/>
            <w:sz w:val="22"/>
            <w:szCs w:val="22"/>
          </w:rPr>
        </w:r>
        <w:r w:rsidRPr="00183B57">
          <w:rPr>
            <w:rFonts w:ascii="NewsGotT" w:hAnsi="NewsGotT"/>
            <w:noProof/>
            <w:webHidden/>
            <w:color w:val="2F5496"/>
            <w:sz w:val="22"/>
            <w:szCs w:val="22"/>
          </w:rPr>
          <w:fldChar w:fldCharType="separate"/>
        </w:r>
        <w:r w:rsidR="00896BA3">
          <w:rPr>
            <w:rFonts w:ascii="NewsGotT" w:hAnsi="NewsGotT"/>
            <w:noProof/>
            <w:webHidden/>
            <w:color w:val="2F5496"/>
            <w:sz w:val="22"/>
            <w:szCs w:val="22"/>
          </w:rPr>
          <w:t>6</w:t>
        </w:r>
        <w:r w:rsidRPr="00183B57">
          <w:rPr>
            <w:rFonts w:ascii="NewsGotT" w:hAnsi="NewsGotT"/>
            <w:noProof/>
            <w:webHidden/>
            <w:color w:val="2F5496"/>
            <w:sz w:val="22"/>
            <w:szCs w:val="22"/>
          </w:rPr>
          <w:fldChar w:fldCharType="end"/>
        </w:r>
      </w:hyperlink>
    </w:p>
    <w:p w:rsidR="00183B57" w:rsidRPr="00183B57" w:rsidRDefault="005F4C95">
      <w:pPr>
        <w:rPr>
          <w:rFonts w:ascii="NewsGotT" w:hAnsi="NewsGotT" w:hint="eastAsia"/>
          <w:color w:val="2F5496"/>
          <w:sz w:val="22"/>
          <w:szCs w:val="22"/>
        </w:rPr>
      </w:pPr>
      <w:r w:rsidRPr="00183B57">
        <w:rPr>
          <w:rFonts w:ascii="NewsGotT" w:hAnsi="NewsGotT"/>
          <w:b/>
          <w:bCs/>
          <w:color w:val="2F5496"/>
          <w:sz w:val="22"/>
          <w:szCs w:val="22"/>
        </w:rPr>
        <w:fldChar w:fldCharType="end"/>
      </w: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183B57" w:rsidRDefault="00183B57">
      <w:pPr>
        <w:rPr>
          <w:rFonts w:ascii="NewsGotT" w:hAnsi="NewsGotT" w:hint="eastAsia"/>
          <w:b/>
          <w:color w:val="17365D"/>
          <w:sz w:val="22"/>
          <w:szCs w:val="22"/>
        </w:rPr>
      </w:pPr>
    </w:p>
    <w:p w:rsidR="008A4428" w:rsidRDefault="008A4428">
      <w:pPr>
        <w:rPr>
          <w:rFonts w:ascii="NewsGotT" w:hAnsi="NewsGotT" w:hint="eastAsia"/>
          <w:b/>
          <w:color w:val="17365D"/>
          <w:sz w:val="22"/>
          <w:szCs w:val="22"/>
        </w:rPr>
      </w:pPr>
    </w:p>
    <w:p w:rsidR="00417C6C" w:rsidRPr="00417C6C" w:rsidRDefault="00417C6C" w:rsidP="00417C6C">
      <w:pPr>
        <w:pStyle w:val="Ttulo1"/>
        <w:rPr>
          <w:color w:val="2F5496"/>
        </w:rPr>
      </w:pPr>
      <w:bookmarkStart w:id="0" w:name="_Toc464995217"/>
      <w:r w:rsidRPr="00417C6C">
        <w:rPr>
          <w:color w:val="2F5496"/>
        </w:rPr>
        <w:t>INTRODUCCIÓN. SITUACIÓN INICIAL</w:t>
      </w:r>
      <w:bookmarkEnd w:id="0"/>
    </w:p>
    <w:p w:rsidR="00417C6C" w:rsidRPr="000A6372" w:rsidRDefault="00417C6C" w:rsidP="00417C6C">
      <w:pPr>
        <w:rPr>
          <w:rFonts w:ascii="NewsGotT" w:hAnsi="NewsGotT" w:hint="eastAsia"/>
          <w:b/>
          <w:color w:val="2F5496"/>
          <w:sz w:val="22"/>
          <w:szCs w:val="22"/>
        </w:rPr>
      </w:pPr>
    </w:p>
    <w:p w:rsidR="00417C6C" w:rsidRPr="005206A2" w:rsidRDefault="00417C6C" w:rsidP="004C2AEC">
      <w:pPr>
        <w:numPr>
          <w:ilvl w:val="0"/>
          <w:numId w:val="3"/>
        </w:numPr>
        <w:shd w:val="clear" w:color="auto" w:fill="E6E6FF"/>
        <w:rPr>
          <w:rStyle w:val="Fuentedeprrafopredeter1"/>
          <w:color w:val="2F5496"/>
        </w:rPr>
      </w:pPr>
      <w:r w:rsidRPr="000A6372">
        <w:rPr>
          <w:rStyle w:val="Fuentedeprrafopredeter1"/>
          <w:rFonts w:ascii="NewsGotT" w:hAnsi="NewsGotT"/>
          <w:color w:val="2F5496"/>
          <w:sz w:val="22"/>
          <w:szCs w:val="22"/>
        </w:rPr>
        <w:t>Explique las finalidades por las que se desarrolla el programa.</w:t>
      </w:r>
    </w:p>
    <w:p w:rsidR="005206A2" w:rsidRPr="000A6372" w:rsidRDefault="005206A2" w:rsidP="0009731C">
      <w:pPr>
        <w:numPr>
          <w:ilvl w:val="0"/>
          <w:numId w:val="3"/>
        </w:numPr>
        <w:shd w:val="clear" w:color="auto" w:fill="E6E6FF"/>
        <w:jc w:val="both"/>
        <w:rPr>
          <w:rStyle w:val="Fuentedeprrafopredeter1"/>
          <w:color w:val="2F5496"/>
        </w:rPr>
      </w:pPr>
      <w:r>
        <w:rPr>
          <w:rStyle w:val="Fuentedeprrafopredeter1"/>
          <w:color w:val="2F5496"/>
        </w:rPr>
        <w:t>La finalidad última sería que nuestro alumnado, al acabar su etapa educativa, salga de este centro con la capacidad de usar la lengua</w:t>
      </w:r>
      <w:r w:rsidR="0009731C">
        <w:rPr>
          <w:rStyle w:val="Fuentedeprrafopredeter1"/>
          <w:color w:val="2F5496"/>
        </w:rPr>
        <w:t xml:space="preserve"> en cualquier situación comunicativa con corrección y que pueda leer y entender de forma competente cualquier tipo de texto (ya sea literario o no). Para mejorar la competencia lingüística se ha elaborado este PLC, cuyo principal objetivo fue establecer y desarrollar unas medidas comunes a todas las asignaturas para regular estos usos (normalización lingüística).</w:t>
      </w:r>
    </w:p>
    <w:p w:rsidR="00850755" w:rsidRDefault="00417C6C" w:rsidP="00850755">
      <w:pPr>
        <w:numPr>
          <w:ilvl w:val="0"/>
          <w:numId w:val="3"/>
        </w:numPr>
        <w:shd w:val="clear" w:color="auto" w:fill="E6E6FF"/>
        <w:rPr>
          <w:rStyle w:val="Fuentedeprrafopredeter1"/>
          <w:color w:val="2F5496"/>
        </w:rPr>
      </w:pPr>
      <w:r w:rsidRPr="000A6372">
        <w:rPr>
          <w:rStyle w:val="Fuentedeprrafopredeter1"/>
          <w:rFonts w:ascii="NewsGotT" w:hAnsi="NewsGotT"/>
          <w:color w:val="2F5496"/>
          <w:sz w:val="22"/>
          <w:szCs w:val="22"/>
        </w:rPr>
        <w:t>Explique la relación con algunos aspectos del Proyecto Educativo del centro (tipo de alumnos, contextos sociales, directrices pedagógicas del centro, bilingüismo, etc.)</w:t>
      </w:r>
    </w:p>
    <w:p w:rsidR="00850755" w:rsidRDefault="0009731C" w:rsidP="00850755">
      <w:pPr>
        <w:numPr>
          <w:ilvl w:val="0"/>
          <w:numId w:val="3"/>
        </w:numPr>
        <w:shd w:val="clear" w:color="auto" w:fill="E6E6FF"/>
        <w:jc w:val="both"/>
        <w:rPr>
          <w:color w:val="365F91" w:themeColor="accent1" w:themeShade="BF"/>
        </w:rPr>
      </w:pPr>
      <w:r w:rsidRPr="00850755">
        <w:rPr>
          <w:rStyle w:val="Fuentedeprrafopredeter1"/>
          <w:color w:val="365F91" w:themeColor="accent1" w:themeShade="BF"/>
        </w:rPr>
        <w:t xml:space="preserve"> </w:t>
      </w:r>
      <w:r w:rsidR="00850755" w:rsidRPr="00850755">
        <w:rPr>
          <w:color w:val="365F91" w:themeColor="accent1" w:themeShade="BF"/>
        </w:rPr>
        <w:t>El IES Victoria Kent es un centro donde se imparten las siguientes enseñanzas: ESO, Bachillerato, Ciclos Formativos de la rama sanitaria (CAE, Rayos y Dietética), Acceso a Ciclos Formativos de Grado Superior y es un centro de Compensatoria debido a las condiciones sociales adversas de un número determinado de alumnos. Este año un</w:t>
      </w:r>
      <w:r w:rsidR="00850755">
        <w:rPr>
          <w:color w:val="365F91" w:themeColor="accent1" w:themeShade="BF"/>
        </w:rPr>
        <w:t xml:space="preserve"> elevado</w:t>
      </w:r>
      <w:r w:rsidR="00850755" w:rsidRPr="00850755">
        <w:rPr>
          <w:color w:val="365F91" w:themeColor="accent1" w:themeShade="BF"/>
        </w:rPr>
        <w:t xml:space="preserve"> número </w:t>
      </w:r>
      <w:r w:rsidR="00850755">
        <w:rPr>
          <w:color w:val="365F91" w:themeColor="accent1" w:themeShade="BF"/>
        </w:rPr>
        <w:t>de</w:t>
      </w:r>
      <w:r w:rsidR="00850755" w:rsidRPr="00850755">
        <w:rPr>
          <w:color w:val="365F91" w:themeColor="accent1" w:themeShade="BF"/>
        </w:rPr>
        <w:t xml:space="preserve"> alumnos necesitan medidas de apoyo y de atención a la diversidad. Es decir, que contamos con</w:t>
      </w:r>
      <w:r w:rsidR="00850755">
        <w:rPr>
          <w:color w:val="365F91" w:themeColor="accent1" w:themeShade="BF"/>
        </w:rPr>
        <w:t xml:space="preserve"> más de</w:t>
      </w:r>
      <w:r w:rsidR="00850755" w:rsidRPr="00850755">
        <w:rPr>
          <w:color w:val="365F91" w:themeColor="accent1" w:themeShade="BF"/>
        </w:rPr>
        <w:t xml:space="preserve"> 1000 a</w:t>
      </w:r>
      <w:r w:rsidR="00850755">
        <w:rPr>
          <w:color w:val="365F91" w:themeColor="accent1" w:themeShade="BF"/>
        </w:rPr>
        <w:t>lumnos y 79</w:t>
      </w:r>
      <w:r w:rsidR="00850755" w:rsidRPr="00850755">
        <w:rPr>
          <w:color w:val="365F91" w:themeColor="accent1" w:themeShade="BF"/>
        </w:rPr>
        <w:t xml:space="preserve"> profesores, además del personal del PAS.</w:t>
      </w:r>
    </w:p>
    <w:p w:rsidR="00850755" w:rsidRPr="00850755" w:rsidRDefault="00850755" w:rsidP="00850755">
      <w:pPr>
        <w:shd w:val="clear" w:color="auto" w:fill="E6E6FF"/>
        <w:ind w:left="720"/>
        <w:jc w:val="both"/>
        <w:rPr>
          <w:color w:val="365F91" w:themeColor="accent1" w:themeShade="BF"/>
        </w:rPr>
      </w:pPr>
      <w:r>
        <w:rPr>
          <w:color w:val="365F91" w:themeColor="accent1" w:themeShade="BF"/>
        </w:rPr>
        <w:t>El centro está ubicado en un barrio cuyo entorno socioeconómico es medio-bajo.</w:t>
      </w:r>
    </w:p>
    <w:p w:rsidR="00417C6C" w:rsidRPr="00850755" w:rsidRDefault="00417C6C" w:rsidP="00850755">
      <w:pPr>
        <w:numPr>
          <w:ilvl w:val="0"/>
          <w:numId w:val="3"/>
        </w:numPr>
        <w:shd w:val="clear" w:color="auto" w:fill="E6E6FF"/>
        <w:rPr>
          <w:color w:val="2F5496"/>
        </w:rPr>
      </w:pPr>
      <w:r w:rsidRPr="000A6372">
        <w:rPr>
          <w:rFonts w:ascii="NewsGotT" w:hAnsi="NewsGotT"/>
          <w:color w:val="2F5496"/>
          <w:sz w:val="22"/>
        </w:rPr>
        <w:t>Explique la situación actual del centro con respecto a la Competencia en Comunicación Lingüística.</w:t>
      </w:r>
    </w:p>
    <w:p w:rsidR="00850755" w:rsidRPr="000A6372" w:rsidRDefault="00850755" w:rsidP="00850755">
      <w:pPr>
        <w:numPr>
          <w:ilvl w:val="0"/>
          <w:numId w:val="3"/>
        </w:numPr>
        <w:shd w:val="clear" w:color="auto" w:fill="E6E6FF"/>
        <w:rPr>
          <w:color w:val="2F5496"/>
        </w:rPr>
      </w:pPr>
      <w:r>
        <w:rPr>
          <w:color w:val="2F5496"/>
        </w:rPr>
        <w:t>Desde que se comenzó con la implantación del PLC en 2012 la situación en competencia lingüística ha mejorado mucho.</w:t>
      </w:r>
      <w:r w:rsidR="00D334EF">
        <w:rPr>
          <w:color w:val="2F5496"/>
        </w:rPr>
        <w:t xml:space="preserve"> Se ha observado desde entonces que el número de faltas de ortografía ha descendido, el alumnado se preocupa porque la presentación de sus escritos sea la correcta, el miedo de hablar en público lo van dejando atrás gracias a habituarse a realizar exposiciones orales o cualquier otra actividad que tenga que ver con la oralidad, etc.</w:t>
      </w:r>
    </w:p>
    <w:p w:rsidR="00417C6C" w:rsidRPr="000A6372" w:rsidRDefault="00417C6C" w:rsidP="00417C6C">
      <w:pPr>
        <w:rPr>
          <w:rFonts w:ascii="NewsGotT" w:hAnsi="NewsGotT" w:hint="eastAsia"/>
          <w:color w:val="2F5496"/>
          <w:sz w:val="22"/>
          <w:szCs w:val="22"/>
        </w:rPr>
      </w:pPr>
    </w:p>
    <w:p w:rsidR="00417C6C" w:rsidRPr="000A6372" w:rsidRDefault="00417C6C" w:rsidP="00417C6C">
      <w:pPr>
        <w:rPr>
          <w:rFonts w:ascii="NewsGotT" w:hAnsi="NewsGotT" w:hint="eastAsia"/>
          <w:color w:val="2F5496"/>
          <w:sz w:val="22"/>
          <w:szCs w:val="22"/>
        </w:rPr>
      </w:pPr>
    </w:p>
    <w:p w:rsidR="00417C6C" w:rsidRPr="00417C6C" w:rsidRDefault="00417C6C" w:rsidP="00417C6C">
      <w:pPr>
        <w:pStyle w:val="Ttulo1"/>
        <w:rPr>
          <w:color w:val="2F5496"/>
        </w:rPr>
      </w:pPr>
      <w:bookmarkStart w:id="1" w:name="_Toc464995218"/>
      <w:r w:rsidRPr="00417C6C">
        <w:rPr>
          <w:color w:val="2F5496"/>
        </w:rPr>
        <w:t>OBJETIVOS</w:t>
      </w:r>
      <w:bookmarkEnd w:id="1"/>
    </w:p>
    <w:p w:rsidR="00417C6C" w:rsidRPr="000A6372" w:rsidRDefault="00417C6C" w:rsidP="00417C6C">
      <w:pPr>
        <w:rPr>
          <w:rFonts w:ascii="NewsGotT" w:hAnsi="NewsGotT" w:hint="eastAsia"/>
          <w:color w:val="2F5496"/>
          <w:sz w:val="22"/>
          <w:szCs w:val="22"/>
        </w:rPr>
      </w:pPr>
    </w:p>
    <w:p w:rsidR="00417C6C" w:rsidRDefault="00417C6C" w:rsidP="004C2AEC">
      <w:pPr>
        <w:numPr>
          <w:ilvl w:val="0"/>
          <w:numId w:val="4"/>
        </w:numPr>
        <w:shd w:val="clear" w:color="auto" w:fill="E6E6FF"/>
        <w:rPr>
          <w:rStyle w:val="Fuentedeprrafopredeter1"/>
          <w:rFonts w:ascii="NewsGotT" w:hAnsi="NewsGotT"/>
          <w:color w:val="2F5496"/>
          <w:sz w:val="22"/>
          <w:szCs w:val="22"/>
        </w:rPr>
      </w:pPr>
      <w:r w:rsidRPr="000A6372">
        <w:rPr>
          <w:rStyle w:val="Fuentedeprrafopredeter1"/>
          <w:rFonts w:ascii="NewsGotT" w:hAnsi="NewsGotT"/>
          <w:color w:val="2F5496"/>
          <w:sz w:val="22"/>
          <w:szCs w:val="22"/>
        </w:rPr>
        <w:t xml:space="preserve">Consigne los objetivos específicos que se esperan alcanzar con el desarrollo del Plan de Actuación. </w:t>
      </w:r>
    </w:p>
    <w:p w:rsidR="00D334EF" w:rsidRPr="00D334EF" w:rsidRDefault="00D334EF" w:rsidP="00D334EF">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Pr>
          <w:rFonts w:ascii="Times New Roman" w:hAnsi="Times New Roman"/>
          <w:sz w:val="24"/>
          <w:szCs w:val="24"/>
          <w:lang w:val="es-ES"/>
        </w:rPr>
        <w:t>Continuar aplicando</w:t>
      </w:r>
      <w:r w:rsidRPr="00C33BBA">
        <w:rPr>
          <w:rFonts w:ascii="Times New Roman" w:hAnsi="Times New Roman"/>
          <w:sz w:val="24"/>
          <w:szCs w:val="24"/>
          <w:lang w:val="es-ES"/>
        </w:rPr>
        <w:t xml:space="preserve"> las medidas comunes  adoptadas por parte del profesorado a todas las asignaturas para regular los usos lingüísticos y los criterios comunes de evaluación en competencia comunicativo-lingüística </w:t>
      </w:r>
      <w:r w:rsidRPr="00D334EF">
        <w:rPr>
          <w:rFonts w:ascii="Times New Roman" w:hAnsi="Times New Roman"/>
          <w:sz w:val="24"/>
          <w:szCs w:val="24"/>
          <w:lang w:val="es-ES"/>
        </w:rPr>
        <w:t>para  todo el profesorado.</w:t>
      </w:r>
    </w:p>
    <w:p w:rsidR="00CE2994" w:rsidRPr="00CE2994" w:rsidRDefault="00D334EF" w:rsidP="00CE2994">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sidRPr="00CE2994">
        <w:rPr>
          <w:rFonts w:ascii="Times New Roman" w:hAnsi="Times New Roman"/>
          <w:sz w:val="24"/>
          <w:szCs w:val="24"/>
          <w:lang w:val="es-ES"/>
        </w:rPr>
        <w:t>Realización  del curso de formación específica en centro para el profesorado PLC Año 3: La propuesta que se ha elevado al CEP ha sido la formación en rúbricas con la finalidad de pasar a formato digital mediante programas específicos de rúbricas las ya realizadas para las distintas actuaciones de normalización lingüística que se han consensuado en este centro.</w:t>
      </w:r>
    </w:p>
    <w:p w:rsidR="00CE2994" w:rsidRPr="00CE2994" w:rsidRDefault="00D334EF" w:rsidP="00CE2994">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sidRPr="00CE2994">
        <w:rPr>
          <w:rFonts w:ascii="Times New Roman" w:hAnsi="Times New Roman"/>
          <w:sz w:val="24"/>
          <w:szCs w:val="24"/>
          <w:lang w:val="es-ES"/>
        </w:rPr>
        <w:t xml:space="preserve">Revisión de las líneas de actuación de nuestro PLC, elaborado en el curso académico 2012/2013 (pragmática del material preparado para alumnado y </w:t>
      </w:r>
      <w:r w:rsidRPr="00CE2994">
        <w:rPr>
          <w:rFonts w:ascii="Times New Roman" w:hAnsi="Times New Roman"/>
          <w:sz w:val="24"/>
          <w:szCs w:val="24"/>
          <w:lang w:val="es-ES"/>
        </w:rPr>
        <w:lastRenderedPageBreak/>
        <w:t xml:space="preserve">profesorado; actividades en Biblioteca, uso de la Biblioteca por parte del alumnado y profesorado, necesidades relativas al PLC que los departamentos requieran, etc.). Aprobación de los cambios que se consensuen en el consejo escolar al finalizar el curso.  </w:t>
      </w:r>
    </w:p>
    <w:p w:rsidR="00CE2994" w:rsidRPr="00CE2994" w:rsidRDefault="00D334EF" w:rsidP="00CE2994">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sidRPr="00CE2994">
        <w:rPr>
          <w:rFonts w:ascii="Times New Roman" w:hAnsi="Times New Roman"/>
          <w:sz w:val="24"/>
          <w:szCs w:val="24"/>
          <w:lang w:val="es-ES"/>
        </w:rPr>
        <w:t>Correcta presentación de escritos por parte del alumnado.</w:t>
      </w:r>
    </w:p>
    <w:p w:rsidR="00CE2994" w:rsidRPr="00CE2994" w:rsidRDefault="00D334EF" w:rsidP="00CE2994">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sidRPr="00CE2994">
        <w:rPr>
          <w:rFonts w:ascii="Times New Roman" w:hAnsi="Times New Roman"/>
          <w:sz w:val="24"/>
          <w:szCs w:val="24"/>
          <w:lang w:val="es-ES"/>
        </w:rPr>
        <w:t>Criterios comunes de corrección ortográfica.</w:t>
      </w:r>
    </w:p>
    <w:p w:rsidR="00CE2994" w:rsidRPr="00CE2994" w:rsidRDefault="00D334EF" w:rsidP="00CE2994">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sidRPr="00CE2994">
        <w:rPr>
          <w:rFonts w:ascii="Times New Roman" w:hAnsi="Times New Roman"/>
          <w:sz w:val="24"/>
          <w:szCs w:val="24"/>
          <w:lang w:val="es-ES"/>
        </w:rPr>
        <w:t>Desarrollo de la comprensión oral mediante actividades especiales para ello.</w:t>
      </w:r>
    </w:p>
    <w:p w:rsidR="00CE2994" w:rsidRPr="00CE2994" w:rsidRDefault="00D334EF" w:rsidP="00CE2994">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sidRPr="00CE2994">
        <w:rPr>
          <w:rFonts w:ascii="Times New Roman" w:hAnsi="Times New Roman"/>
          <w:sz w:val="24"/>
          <w:szCs w:val="24"/>
          <w:lang w:val="es-ES"/>
        </w:rPr>
        <w:t>Desarrollo de la expresión oral mediante la realización por parte del alumnado de distintas exposiciones orales a lo largo del curso en las distintas asignaturas.</w:t>
      </w:r>
    </w:p>
    <w:p w:rsidR="00CE2994" w:rsidRPr="00CE2994" w:rsidRDefault="00D334EF" w:rsidP="00CE2994">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sidRPr="00CE2994">
        <w:rPr>
          <w:rFonts w:ascii="Times New Roman" w:hAnsi="Times New Roman"/>
          <w:sz w:val="24"/>
          <w:szCs w:val="24"/>
          <w:lang w:val="es-ES"/>
        </w:rPr>
        <w:t>Elaboración de criterios comunes para la realización  de debates por parte del alumnado.</w:t>
      </w:r>
    </w:p>
    <w:p w:rsidR="00CE2994" w:rsidRPr="00CE2994" w:rsidRDefault="00D334EF" w:rsidP="00CE2994">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sidRPr="00CE2994">
        <w:rPr>
          <w:rFonts w:ascii="Times New Roman" w:hAnsi="Times New Roman"/>
          <w:sz w:val="24"/>
          <w:szCs w:val="24"/>
          <w:lang w:val="es-ES"/>
        </w:rPr>
        <w:t>Desarrollo de la comprensión y expresión escrita mediante las lecturas de textos y la realización de trabajos monográficos.</w:t>
      </w:r>
    </w:p>
    <w:p w:rsidR="00CE2994" w:rsidRPr="00CE2994" w:rsidRDefault="00D334EF" w:rsidP="00CE2994">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sidRPr="00CE2994">
        <w:rPr>
          <w:rFonts w:ascii="Times New Roman" w:hAnsi="Times New Roman"/>
          <w:sz w:val="24"/>
          <w:szCs w:val="24"/>
          <w:lang w:val="es-ES"/>
        </w:rPr>
        <w:t>Fomento de lectura y hábito lector en colaboración con la biblioteca escolar.</w:t>
      </w:r>
    </w:p>
    <w:p w:rsidR="00CE2994" w:rsidRPr="00CE2994" w:rsidRDefault="00D334EF" w:rsidP="00CE2994">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sidRPr="00CE2994">
        <w:rPr>
          <w:rFonts w:ascii="Times New Roman" w:hAnsi="Times New Roman"/>
          <w:sz w:val="24"/>
          <w:szCs w:val="24"/>
          <w:lang w:val="es-ES"/>
        </w:rPr>
        <w:t>Club de lectura para los miembros de nuestra comunidad educativa.</w:t>
      </w:r>
    </w:p>
    <w:p w:rsidR="00D334EF" w:rsidRPr="00CE2994" w:rsidRDefault="00D334EF" w:rsidP="00CE2994">
      <w:pPr>
        <w:pStyle w:val="Prrafodelista"/>
        <w:numPr>
          <w:ilvl w:val="0"/>
          <w:numId w:val="24"/>
        </w:numPr>
        <w:suppressAutoHyphens w:val="0"/>
        <w:autoSpaceDN/>
        <w:spacing w:after="200" w:line="276" w:lineRule="auto"/>
        <w:contextualSpacing/>
        <w:jc w:val="both"/>
        <w:textAlignment w:val="auto"/>
        <w:rPr>
          <w:rFonts w:ascii="Times New Roman" w:hAnsi="Times New Roman"/>
          <w:b/>
          <w:sz w:val="24"/>
          <w:szCs w:val="24"/>
          <w:lang w:val="es-ES"/>
        </w:rPr>
      </w:pPr>
      <w:r w:rsidRPr="00CE2994">
        <w:rPr>
          <w:rFonts w:ascii="Times New Roman" w:hAnsi="Times New Roman"/>
          <w:sz w:val="24"/>
          <w:szCs w:val="24"/>
          <w:lang w:val="es-ES"/>
        </w:rPr>
        <w:t>Explicación de técnicas de estudio al alumnado y aplicación en la práctica docente.</w:t>
      </w:r>
    </w:p>
    <w:p w:rsidR="00D334EF" w:rsidRPr="000A6372" w:rsidRDefault="00D334EF" w:rsidP="004C2AEC">
      <w:pPr>
        <w:numPr>
          <w:ilvl w:val="0"/>
          <w:numId w:val="4"/>
        </w:numPr>
        <w:shd w:val="clear" w:color="auto" w:fill="E6E6FF"/>
        <w:rPr>
          <w:rFonts w:ascii="NewsGotT" w:hAnsi="NewsGotT" w:hint="eastAsia"/>
          <w:color w:val="2F5496"/>
          <w:sz w:val="22"/>
          <w:szCs w:val="22"/>
        </w:rPr>
      </w:pPr>
    </w:p>
    <w:p w:rsidR="00417C6C" w:rsidRPr="000A6372" w:rsidRDefault="00417C6C" w:rsidP="00417C6C">
      <w:pPr>
        <w:rPr>
          <w:rFonts w:ascii="NewsGotT" w:hAnsi="NewsGotT" w:hint="eastAsia"/>
          <w:color w:val="2F5496"/>
          <w:sz w:val="22"/>
          <w:szCs w:val="22"/>
        </w:rPr>
      </w:pPr>
    </w:p>
    <w:p w:rsidR="00417C6C" w:rsidRPr="00417C6C" w:rsidRDefault="00417C6C" w:rsidP="00417C6C">
      <w:pPr>
        <w:pStyle w:val="Ttulo1"/>
        <w:rPr>
          <w:color w:val="2F5496"/>
        </w:rPr>
      </w:pPr>
      <w:bookmarkStart w:id="2" w:name="_Toc464995219"/>
      <w:r w:rsidRPr="00417C6C">
        <w:rPr>
          <w:color w:val="2F5496"/>
        </w:rPr>
        <w:t>LÍNEAS DE TRABAJO</w:t>
      </w:r>
      <w:bookmarkEnd w:id="2"/>
    </w:p>
    <w:p w:rsidR="00417C6C" w:rsidRPr="000A6372" w:rsidRDefault="00417C6C" w:rsidP="00417C6C">
      <w:pPr>
        <w:rPr>
          <w:rFonts w:ascii="NewsGotT" w:hAnsi="NewsGotT" w:hint="eastAsia"/>
          <w:b/>
          <w:bCs/>
          <w:color w:val="2F5496"/>
          <w:sz w:val="22"/>
          <w:szCs w:val="22"/>
        </w:rPr>
      </w:pPr>
    </w:p>
    <w:p w:rsidR="00932547" w:rsidRPr="00673F8C" w:rsidRDefault="009D663A" w:rsidP="00673F8C">
      <w:pPr>
        <w:pStyle w:val="Standard"/>
        <w:numPr>
          <w:ilvl w:val="0"/>
          <w:numId w:val="5"/>
        </w:numPr>
        <w:shd w:val="clear" w:color="auto" w:fill="DEEAF6"/>
        <w:jc w:val="both"/>
        <w:rPr>
          <w:rFonts w:ascii="NewsGotT" w:hAnsi="NewsGotT" w:cs="NewsGotT"/>
          <w:color w:val="2F5496"/>
          <w:sz w:val="22"/>
          <w:szCs w:val="22"/>
        </w:rPr>
      </w:pPr>
      <w:r>
        <w:rPr>
          <w:rFonts w:ascii="NewsGotT" w:hAnsi="NewsGotT" w:cs="NewsGotT"/>
          <w:b/>
          <w:color w:val="2F5496"/>
          <w:sz w:val="22"/>
          <w:szCs w:val="22"/>
        </w:rPr>
        <w:t xml:space="preserve"> </w:t>
      </w:r>
      <w:r w:rsidR="00417C6C" w:rsidRPr="009D663A">
        <w:rPr>
          <w:rFonts w:ascii="NewsGotT" w:hAnsi="NewsGotT"/>
          <w:color w:val="2F5496"/>
          <w:sz w:val="22"/>
        </w:rPr>
        <w:t xml:space="preserve">Seleccione, entre las siguientes, </w:t>
      </w:r>
      <w:r>
        <w:rPr>
          <w:rFonts w:ascii="NewsGotT" w:hAnsi="NewsGotT"/>
          <w:color w:val="2F5496"/>
          <w:sz w:val="22"/>
        </w:rPr>
        <w:t xml:space="preserve">aquellas </w:t>
      </w:r>
      <w:r w:rsidR="00417C6C" w:rsidRPr="009D663A">
        <w:rPr>
          <w:rFonts w:ascii="NewsGotT" w:hAnsi="NewsGotT"/>
          <w:color w:val="2F5496"/>
          <w:sz w:val="22"/>
        </w:rPr>
        <w:t>líneas de trabajo que abordará el Centro durante el presente curso escolar (elimine las que no esté previsto acometer)</w:t>
      </w:r>
      <w:r>
        <w:rPr>
          <w:rFonts w:ascii="NewsGotT" w:hAnsi="NewsGotT"/>
          <w:color w:val="2F5496"/>
          <w:sz w:val="22"/>
        </w:rPr>
        <w:t xml:space="preserve"> y/o especifique aquellas otras que el centro proponga</w:t>
      </w:r>
      <w:r w:rsidR="00417C6C" w:rsidRPr="00673F8C">
        <w:rPr>
          <w:rFonts w:ascii="NewsGotT" w:hAnsi="NewsGotT"/>
          <w:color w:val="2F5496"/>
          <w:sz w:val="22"/>
          <w:szCs w:val="22"/>
        </w:rPr>
        <w:t>.</w:t>
      </w:r>
      <w:r w:rsidR="00932547" w:rsidRPr="00673F8C">
        <w:rPr>
          <w:rFonts w:ascii="NewsGotT" w:hAnsi="NewsGotT"/>
          <w:color w:val="2F5496"/>
          <w:sz w:val="22"/>
          <w:szCs w:val="22"/>
        </w:rPr>
        <w:t xml:space="preserve"> </w:t>
      </w:r>
      <w:r w:rsidR="00932547" w:rsidRPr="00673F8C">
        <w:rPr>
          <w:rFonts w:ascii="NewsGotT" w:hAnsi="NewsGotT" w:cs="NewsGotT"/>
          <w:color w:val="2F5496"/>
          <w:sz w:val="22"/>
          <w:szCs w:val="22"/>
        </w:rPr>
        <w:t xml:space="preserve">Cada centro deberá desarrollar </w:t>
      </w:r>
      <w:r w:rsidR="00932547" w:rsidRPr="00673F8C">
        <w:rPr>
          <w:rFonts w:ascii="NewsGotT" w:hAnsi="NewsGotT" w:cs="NewsGotT"/>
          <w:b/>
          <w:color w:val="2F5496"/>
          <w:sz w:val="22"/>
          <w:szCs w:val="22"/>
        </w:rPr>
        <w:t>al menos dos</w:t>
      </w:r>
      <w:r w:rsidR="00B47F4D">
        <w:rPr>
          <w:rFonts w:ascii="NewsGotT" w:hAnsi="NewsGotT" w:cs="NewsGotT"/>
          <w:b/>
          <w:color w:val="2F5496"/>
          <w:sz w:val="22"/>
          <w:szCs w:val="22"/>
        </w:rPr>
        <w:t>.</w:t>
      </w:r>
    </w:p>
    <w:p w:rsidR="00932547" w:rsidRPr="00673F8C" w:rsidRDefault="00932547" w:rsidP="00932547">
      <w:pPr>
        <w:pStyle w:val="Standard"/>
        <w:jc w:val="both"/>
        <w:rPr>
          <w:rFonts w:ascii="NewsGotT" w:hAnsi="NewsGotT" w:cs="NewsGotT"/>
          <w:color w:val="2F5496"/>
          <w:sz w:val="22"/>
          <w:szCs w:val="22"/>
        </w:rPr>
      </w:pPr>
    </w:p>
    <w:p w:rsidR="00932547" w:rsidRPr="00673F8C" w:rsidRDefault="00932547" w:rsidP="00932547">
      <w:pPr>
        <w:pStyle w:val="Standard"/>
        <w:ind w:left="360"/>
        <w:jc w:val="both"/>
        <w:rPr>
          <w:rFonts w:ascii="NewsGotT" w:hAnsi="NewsGotT" w:cs="NewsGotT"/>
          <w:color w:val="2F5496"/>
          <w:sz w:val="22"/>
          <w:szCs w:val="22"/>
        </w:rPr>
      </w:pPr>
      <w:r w:rsidRPr="00673F8C">
        <w:rPr>
          <w:rFonts w:ascii="NewsGotT" w:hAnsi="NewsGotT" w:cs="NewsGotT"/>
          <w:color w:val="2F5496"/>
          <w:sz w:val="22"/>
          <w:szCs w:val="22"/>
        </w:rPr>
        <w:t xml:space="preserve">1. La Competencia en Comunicación Lingüística en todas las áreas. Estrategias para abordar </w:t>
      </w:r>
      <w:r w:rsidR="00CE2994">
        <w:rPr>
          <w:rFonts w:ascii="NewsGotT" w:hAnsi="NewsGotT" w:cs="NewsGotT"/>
          <w:color w:val="2F5496"/>
          <w:sz w:val="22"/>
          <w:szCs w:val="22"/>
        </w:rPr>
        <w:t>prácticas y géneros discursivos (</w:t>
      </w:r>
      <w:r w:rsidRPr="00CE2994">
        <w:rPr>
          <w:rFonts w:ascii="NewsGotT" w:hAnsi="NewsGotT" w:cs="NewsGotT"/>
          <w:b/>
          <w:color w:val="365F91" w:themeColor="accent1" w:themeShade="BF"/>
          <w:sz w:val="22"/>
          <w:szCs w:val="22"/>
        </w:rPr>
        <w:t>Secundaria</w:t>
      </w:r>
      <w:r w:rsidR="00CE2994" w:rsidRPr="00CE2994">
        <w:rPr>
          <w:rFonts w:ascii="NewsGotT" w:hAnsi="NewsGotT" w:cs="NewsGotT"/>
          <w:b/>
          <w:color w:val="365F91" w:themeColor="accent1" w:themeShade="BF"/>
          <w:sz w:val="22"/>
          <w:szCs w:val="22"/>
        </w:rPr>
        <w:t xml:space="preserve"> y Ciclos Formativos</w:t>
      </w:r>
      <w:r w:rsidRPr="00673F8C">
        <w:rPr>
          <w:rFonts w:ascii="NewsGotT" w:hAnsi="NewsGotT" w:cs="NewsGotT"/>
          <w:color w:val="2F5496"/>
          <w:sz w:val="22"/>
          <w:szCs w:val="22"/>
        </w:rPr>
        <w:t>):</w:t>
      </w:r>
    </w:p>
    <w:p w:rsidR="00932547" w:rsidRPr="00673F8C" w:rsidRDefault="00932547" w:rsidP="00932547">
      <w:pPr>
        <w:pStyle w:val="Standard"/>
        <w:widowControl w:val="0"/>
        <w:numPr>
          <w:ilvl w:val="0"/>
          <w:numId w:val="19"/>
        </w:numPr>
        <w:ind w:left="1636"/>
        <w:jc w:val="both"/>
        <w:rPr>
          <w:rFonts w:ascii="NewsGotT" w:hAnsi="NewsGotT" w:cs="NewsGotT"/>
          <w:color w:val="2F5496"/>
          <w:sz w:val="22"/>
          <w:szCs w:val="22"/>
        </w:rPr>
      </w:pPr>
      <w:r w:rsidRPr="00673F8C">
        <w:rPr>
          <w:rFonts w:ascii="NewsGotT" w:hAnsi="NewsGotT" w:cs="NewsGotT"/>
          <w:color w:val="2F5496"/>
          <w:sz w:val="22"/>
          <w:szCs w:val="22"/>
        </w:rPr>
        <w:t>Comprensión lectora.</w:t>
      </w:r>
    </w:p>
    <w:p w:rsidR="00932547" w:rsidRPr="00673F8C" w:rsidRDefault="00932547" w:rsidP="00932547">
      <w:pPr>
        <w:pStyle w:val="Standard"/>
        <w:widowControl w:val="0"/>
        <w:numPr>
          <w:ilvl w:val="0"/>
          <w:numId w:val="19"/>
        </w:numPr>
        <w:ind w:left="1636"/>
        <w:jc w:val="both"/>
        <w:rPr>
          <w:rFonts w:ascii="NewsGotT" w:hAnsi="NewsGotT" w:cs="NewsGotT"/>
          <w:color w:val="2F5496"/>
          <w:sz w:val="22"/>
          <w:szCs w:val="22"/>
        </w:rPr>
      </w:pPr>
      <w:r w:rsidRPr="00673F8C">
        <w:rPr>
          <w:rFonts w:ascii="NewsGotT" w:hAnsi="NewsGotT" w:cs="NewsGotT"/>
          <w:color w:val="2F5496"/>
          <w:sz w:val="22"/>
          <w:szCs w:val="22"/>
        </w:rPr>
        <w:t>Expresión Oral.</w:t>
      </w:r>
    </w:p>
    <w:p w:rsidR="00932547" w:rsidRPr="00673F8C" w:rsidRDefault="00932547" w:rsidP="00932547">
      <w:pPr>
        <w:pStyle w:val="Standard"/>
        <w:widowControl w:val="0"/>
        <w:numPr>
          <w:ilvl w:val="0"/>
          <w:numId w:val="19"/>
        </w:numPr>
        <w:ind w:left="1636"/>
        <w:jc w:val="both"/>
        <w:rPr>
          <w:rFonts w:ascii="NewsGotT" w:hAnsi="NewsGotT" w:cs="NewsGotT"/>
          <w:color w:val="2F5496"/>
          <w:sz w:val="22"/>
          <w:szCs w:val="22"/>
        </w:rPr>
      </w:pPr>
      <w:r w:rsidRPr="00673F8C">
        <w:rPr>
          <w:rFonts w:ascii="NewsGotT" w:hAnsi="NewsGotT" w:cs="NewsGotT"/>
          <w:color w:val="2F5496"/>
          <w:sz w:val="22"/>
          <w:szCs w:val="22"/>
        </w:rPr>
        <w:t>Procesos lectores.</w:t>
      </w:r>
    </w:p>
    <w:p w:rsidR="00932547" w:rsidRPr="00673F8C" w:rsidRDefault="00932547" w:rsidP="00932547">
      <w:pPr>
        <w:pStyle w:val="Standard"/>
        <w:widowControl w:val="0"/>
        <w:numPr>
          <w:ilvl w:val="0"/>
          <w:numId w:val="19"/>
        </w:numPr>
        <w:ind w:left="1636"/>
        <w:jc w:val="both"/>
        <w:rPr>
          <w:rFonts w:ascii="NewsGotT" w:hAnsi="NewsGotT" w:cs="NewsGotT"/>
          <w:color w:val="2F5496"/>
          <w:sz w:val="22"/>
          <w:szCs w:val="22"/>
        </w:rPr>
      </w:pPr>
      <w:r w:rsidRPr="00673F8C">
        <w:rPr>
          <w:rFonts w:ascii="NewsGotT" w:hAnsi="NewsGotT" w:cs="NewsGotT"/>
          <w:color w:val="2F5496"/>
          <w:sz w:val="22"/>
          <w:szCs w:val="22"/>
        </w:rPr>
        <w:t>Procesos de Escritura.</w:t>
      </w:r>
    </w:p>
    <w:p w:rsidR="00932547" w:rsidRPr="00673F8C" w:rsidRDefault="00932547" w:rsidP="00932547">
      <w:pPr>
        <w:pStyle w:val="Standard"/>
        <w:widowControl w:val="0"/>
        <w:numPr>
          <w:ilvl w:val="0"/>
          <w:numId w:val="19"/>
        </w:numPr>
        <w:ind w:left="1636"/>
        <w:jc w:val="both"/>
        <w:rPr>
          <w:rFonts w:ascii="NewsGotT" w:hAnsi="NewsGotT" w:cs="NewsGotT"/>
          <w:color w:val="2F5496"/>
          <w:sz w:val="22"/>
          <w:szCs w:val="22"/>
        </w:rPr>
      </w:pPr>
      <w:r w:rsidRPr="00673F8C">
        <w:rPr>
          <w:rFonts w:ascii="NewsGotT" w:hAnsi="NewsGotT" w:cs="NewsGotT"/>
          <w:color w:val="2F5496"/>
          <w:sz w:val="22"/>
          <w:szCs w:val="22"/>
        </w:rPr>
        <w:t>Tipologías textuales.</w:t>
      </w:r>
    </w:p>
    <w:p w:rsidR="00932547" w:rsidRPr="00673F8C" w:rsidRDefault="00932547" w:rsidP="00932547">
      <w:pPr>
        <w:pStyle w:val="Standard"/>
        <w:widowControl w:val="0"/>
        <w:numPr>
          <w:ilvl w:val="0"/>
          <w:numId w:val="19"/>
        </w:numPr>
        <w:ind w:left="1636"/>
        <w:jc w:val="both"/>
        <w:rPr>
          <w:rFonts w:ascii="NewsGotT" w:hAnsi="NewsGotT" w:cs="NewsGotT"/>
          <w:color w:val="2F5496"/>
          <w:sz w:val="22"/>
          <w:szCs w:val="22"/>
        </w:rPr>
      </w:pPr>
      <w:r w:rsidRPr="00673F8C">
        <w:rPr>
          <w:rFonts w:ascii="NewsGotT" w:hAnsi="NewsGotT" w:cs="NewsGotT"/>
          <w:color w:val="2F5496"/>
          <w:sz w:val="22"/>
          <w:szCs w:val="22"/>
        </w:rPr>
        <w:t>Tipologías textuales y géneros literarios y no literarios.</w:t>
      </w:r>
    </w:p>
    <w:p w:rsidR="00932547" w:rsidRPr="00673F8C" w:rsidRDefault="00932547" w:rsidP="00932547">
      <w:pPr>
        <w:pStyle w:val="Standard"/>
        <w:ind w:left="360"/>
        <w:jc w:val="both"/>
        <w:rPr>
          <w:rFonts w:ascii="NewsGotT" w:hAnsi="NewsGotT" w:cs="NewsGotT"/>
          <w:color w:val="2F5496"/>
          <w:sz w:val="22"/>
          <w:szCs w:val="22"/>
        </w:rPr>
      </w:pPr>
      <w:r w:rsidRPr="00673F8C">
        <w:rPr>
          <w:rFonts w:ascii="NewsGotT" w:hAnsi="NewsGotT" w:cs="NewsGotT"/>
          <w:color w:val="2F5496"/>
          <w:sz w:val="22"/>
          <w:szCs w:val="22"/>
        </w:rPr>
        <w:t>2. Tratamiento de la lectura en todas las áreas y Biblioteca escolar.</w:t>
      </w:r>
    </w:p>
    <w:p w:rsidR="00932547" w:rsidRPr="00673F8C" w:rsidRDefault="00932547" w:rsidP="00CE2994">
      <w:pPr>
        <w:pStyle w:val="Standard"/>
        <w:ind w:left="360"/>
        <w:jc w:val="both"/>
        <w:rPr>
          <w:rFonts w:ascii="NewsGotT" w:hAnsi="NewsGotT" w:cs="NewsGotT"/>
          <w:color w:val="2F5496"/>
          <w:sz w:val="22"/>
          <w:szCs w:val="22"/>
        </w:rPr>
      </w:pPr>
      <w:r w:rsidRPr="00673F8C">
        <w:rPr>
          <w:rFonts w:ascii="NewsGotT" w:hAnsi="NewsGotT" w:cs="NewsGotT"/>
          <w:color w:val="2F5496"/>
          <w:sz w:val="22"/>
          <w:szCs w:val="22"/>
        </w:rPr>
        <w:t>5. Actuaciones que se llevarán a cabo desde las ANL para mejorar la competencia en comunicación lingüística del alumnado.</w:t>
      </w:r>
    </w:p>
    <w:p w:rsidR="00932547" w:rsidRPr="00673F8C" w:rsidRDefault="00932547" w:rsidP="00932547">
      <w:pPr>
        <w:pStyle w:val="Standard"/>
        <w:ind w:left="360"/>
        <w:jc w:val="both"/>
        <w:rPr>
          <w:rFonts w:ascii="NewsGotT" w:hAnsi="NewsGotT" w:cs="NewsGotT"/>
          <w:color w:val="2F5496"/>
          <w:sz w:val="22"/>
          <w:szCs w:val="22"/>
        </w:rPr>
      </w:pPr>
      <w:r w:rsidRPr="00673F8C">
        <w:rPr>
          <w:rFonts w:ascii="NewsGotT" w:hAnsi="NewsGotT" w:cs="NewsGotT"/>
          <w:color w:val="2F5496"/>
          <w:sz w:val="22"/>
          <w:szCs w:val="22"/>
        </w:rPr>
        <w:t>6. Mapa de géneros discursivos.</w:t>
      </w:r>
    </w:p>
    <w:p w:rsidR="00932547" w:rsidRPr="00673F8C" w:rsidRDefault="00932547" w:rsidP="00932547">
      <w:pPr>
        <w:pStyle w:val="Standard"/>
        <w:ind w:left="360"/>
        <w:jc w:val="both"/>
        <w:rPr>
          <w:rFonts w:ascii="NewsGotT" w:hAnsi="NewsGotT" w:cs="NewsGotT"/>
          <w:color w:val="2F5496"/>
          <w:sz w:val="22"/>
          <w:szCs w:val="22"/>
        </w:rPr>
      </w:pPr>
      <w:r w:rsidRPr="00673F8C">
        <w:rPr>
          <w:rFonts w:ascii="NewsGotT" w:hAnsi="NewsGotT" w:cs="NewsGotT"/>
          <w:color w:val="2F5496"/>
          <w:sz w:val="22"/>
          <w:szCs w:val="22"/>
        </w:rPr>
        <w:t>8. Atención a la diversidad.</w:t>
      </w:r>
    </w:p>
    <w:p w:rsidR="00932547" w:rsidRPr="00673F8C" w:rsidRDefault="00932547" w:rsidP="00932547">
      <w:pPr>
        <w:pStyle w:val="Standard"/>
        <w:ind w:left="360"/>
        <w:jc w:val="both"/>
        <w:rPr>
          <w:rFonts w:ascii="NewsGotT" w:hAnsi="NewsGotT" w:cs="NewsGotT"/>
          <w:color w:val="2F5496"/>
          <w:sz w:val="22"/>
          <w:szCs w:val="22"/>
        </w:rPr>
      </w:pPr>
      <w:r w:rsidRPr="00673F8C">
        <w:rPr>
          <w:rFonts w:ascii="NewsGotT" w:hAnsi="NewsGotT" w:cs="NewsGotT"/>
          <w:color w:val="2F5496"/>
          <w:sz w:val="22"/>
          <w:szCs w:val="22"/>
        </w:rPr>
        <w:t>9. Las TIC al servicio de la mejora de la competencia en comunicación lingüística del alumnado.</w:t>
      </w:r>
    </w:p>
    <w:p w:rsidR="00932547" w:rsidRPr="00673F8C" w:rsidRDefault="00932547" w:rsidP="00CE2994">
      <w:pPr>
        <w:pStyle w:val="Standard"/>
        <w:jc w:val="both"/>
        <w:rPr>
          <w:rFonts w:ascii="NewsGotT" w:eastAsia="Arial Unicode MS" w:hAnsi="NewsGotT" w:cs="NewsGotT" w:hint="eastAsia"/>
          <w:color w:val="2F5496"/>
          <w:sz w:val="22"/>
          <w:szCs w:val="22"/>
        </w:rPr>
      </w:pPr>
    </w:p>
    <w:p w:rsidR="000A6372" w:rsidRDefault="000A6372">
      <w:pPr>
        <w:rPr>
          <w:rFonts w:ascii="NewsGotT" w:hAnsi="NewsGotT" w:hint="eastAsia"/>
          <w:b/>
          <w:color w:val="17365D"/>
          <w:sz w:val="22"/>
          <w:szCs w:val="22"/>
        </w:rPr>
      </w:pPr>
    </w:p>
    <w:p w:rsidR="000A6372" w:rsidRDefault="000A6372">
      <w:pPr>
        <w:rPr>
          <w:rFonts w:ascii="NewsGotT" w:hAnsi="NewsGotT" w:hint="eastAsia"/>
          <w:b/>
          <w:color w:val="17365D"/>
          <w:sz w:val="22"/>
          <w:szCs w:val="22"/>
        </w:rPr>
      </w:pPr>
    </w:p>
    <w:p w:rsidR="008A4428" w:rsidRDefault="008A4428">
      <w:pPr>
        <w:sectPr w:rsidR="008A4428" w:rsidSect="00F14DC8">
          <w:footerReference w:type="default" r:id="rId9"/>
          <w:pgSz w:w="11906" w:h="16838"/>
          <w:pgMar w:top="709" w:right="1701" w:bottom="709" w:left="1701" w:header="720" w:footer="720" w:gutter="0"/>
          <w:cols w:space="720"/>
          <w:titlePg/>
        </w:sectPr>
      </w:pPr>
    </w:p>
    <w:p w:rsidR="000A6372" w:rsidRPr="00896BA3" w:rsidRDefault="000A6372" w:rsidP="0017423A">
      <w:pPr>
        <w:pStyle w:val="Ttulo1"/>
        <w:rPr>
          <w:color w:val="2F5496"/>
        </w:rPr>
      </w:pPr>
      <w:bookmarkStart w:id="3" w:name="_Toc464995220"/>
      <w:r w:rsidRPr="0026558D">
        <w:rPr>
          <w:color w:val="2F5496"/>
        </w:rPr>
        <w:lastRenderedPageBreak/>
        <w:t>CRONOGRAMA DE ACTIVIDADES Y TAREAS</w:t>
      </w:r>
      <w:bookmarkEnd w:id="3"/>
    </w:p>
    <w:p w:rsidR="00D52A77" w:rsidRPr="00896BA3" w:rsidRDefault="00D52A77">
      <w:pPr>
        <w:pStyle w:val="Textoindependiente"/>
        <w:rPr>
          <w:rFonts w:ascii="NewsGotT" w:hAnsi="NewsGotT" w:hint="eastAsia"/>
          <w:color w:val="2F5496"/>
          <w:sz w:val="22"/>
        </w:rPr>
      </w:pPr>
    </w:p>
    <w:p w:rsidR="0017423A" w:rsidRDefault="000A6372" w:rsidP="004C2AEC">
      <w:pPr>
        <w:pStyle w:val="Textoindependiente"/>
        <w:numPr>
          <w:ilvl w:val="0"/>
          <w:numId w:val="7"/>
        </w:numPr>
        <w:shd w:val="clear" w:color="auto" w:fill="DEEAF6"/>
        <w:rPr>
          <w:rFonts w:ascii="NewsGotT" w:hAnsi="NewsGotT" w:hint="eastAsia"/>
          <w:color w:val="2F5496"/>
          <w:sz w:val="22"/>
          <w:szCs w:val="22"/>
        </w:rPr>
      </w:pPr>
      <w:r w:rsidRPr="00896BA3">
        <w:rPr>
          <w:rFonts w:ascii="NewsGotT" w:hAnsi="NewsGotT"/>
          <w:color w:val="2F5496"/>
          <w:sz w:val="22"/>
          <w:szCs w:val="22"/>
        </w:rPr>
        <w:t>Detalle la tempor</w:t>
      </w:r>
      <w:r w:rsidR="00417C6C" w:rsidRPr="00896BA3">
        <w:rPr>
          <w:rFonts w:ascii="NewsGotT" w:hAnsi="NewsGotT"/>
          <w:color w:val="2F5496"/>
          <w:sz w:val="22"/>
          <w:szCs w:val="22"/>
        </w:rPr>
        <w:t>ización</w:t>
      </w:r>
      <w:r w:rsidRPr="00896BA3">
        <w:rPr>
          <w:rFonts w:ascii="NewsGotT" w:hAnsi="NewsGotT"/>
          <w:color w:val="2F5496"/>
          <w:sz w:val="22"/>
          <w:szCs w:val="22"/>
        </w:rPr>
        <w:t xml:space="preserve"> de las acciones </w:t>
      </w:r>
      <w:r w:rsidR="00521950" w:rsidRPr="00896BA3">
        <w:rPr>
          <w:rFonts w:ascii="NewsGotT" w:hAnsi="NewsGotT"/>
          <w:color w:val="2F5496"/>
          <w:sz w:val="22"/>
          <w:szCs w:val="22"/>
        </w:rPr>
        <w:t xml:space="preserve"> y tareas </w:t>
      </w:r>
      <w:r w:rsidRPr="00896BA3">
        <w:rPr>
          <w:rFonts w:ascii="NewsGotT" w:hAnsi="NewsGotT"/>
          <w:color w:val="2F5496"/>
          <w:sz w:val="22"/>
          <w:szCs w:val="22"/>
        </w:rPr>
        <w:t>que se llevarán a cabo durante el presente curso escolar</w:t>
      </w:r>
      <w:r w:rsidR="002E1016" w:rsidRPr="00896BA3">
        <w:rPr>
          <w:rFonts w:ascii="NewsGotT" w:hAnsi="NewsGotT"/>
          <w:color w:val="2F5496"/>
          <w:sz w:val="22"/>
          <w:szCs w:val="22"/>
        </w:rPr>
        <w:t>, con indicación del profesorado responsable de las mismas</w:t>
      </w:r>
      <w:r w:rsidRPr="00896BA3">
        <w:rPr>
          <w:rFonts w:ascii="NewsGotT" w:hAnsi="NewsGotT"/>
          <w:color w:val="2F5496"/>
          <w:sz w:val="22"/>
          <w:szCs w:val="22"/>
        </w:rPr>
        <w:t>.</w:t>
      </w:r>
      <w:r w:rsidRPr="00521950">
        <w:rPr>
          <w:rFonts w:ascii="NewsGotT" w:hAnsi="NewsGotT"/>
          <w:color w:val="2F5496"/>
          <w:sz w:val="22"/>
          <w:szCs w:val="22"/>
        </w:rPr>
        <w:t xml:space="preserve"> </w:t>
      </w:r>
      <w:r w:rsidR="00521950" w:rsidRPr="00521950">
        <w:rPr>
          <w:rFonts w:ascii="NewsGotT" w:hAnsi="NewsGotT"/>
          <w:color w:val="2F5496"/>
          <w:sz w:val="22"/>
          <w:szCs w:val="22"/>
        </w:rPr>
        <w:t xml:space="preserve">Añada las filas necesarias para la concreción contextualizada de las tareas obligatorias así como para aquellas otras que el centro planifique. </w:t>
      </w:r>
    </w:p>
    <w:p w:rsidR="00F14DC8" w:rsidRDefault="00F14DC8" w:rsidP="00F14DC8">
      <w:pPr>
        <w:pStyle w:val="Textoindependiente"/>
        <w:rPr>
          <w:rFonts w:ascii="NewsGotT" w:hAnsi="NewsGotT" w:hint="eastAsia"/>
          <w:color w:val="2F5496"/>
          <w:sz w:val="22"/>
          <w:szCs w:val="22"/>
        </w:rPr>
      </w:pPr>
    </w:p>
    <w:tbl>
      <w:tblPr>
        <w:tblW w:w="0" w:type="auto"/>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tblPr>
      <w:tblGrid>
        <w:gridCol w:w="3085"/>
        <w:gridCol w:w="5103"/>
        <w:gridCol w:w="4253"/>
        <w:gridCol w:w="3119"/>
      </w:tblGrid>
      <w:tr w:rsidR="00F14DC8" w:rsidRPr="00673F8C" w:rsidTr="00837ADE">
        <w:tc>
          <w:tcPr>
            <w:tcW w:w="3085" w:type="dxa"/>
            <w:shd w:val="clear" w:color="auto" w:fill="auto"/>
          </w:tcPr>
          <w:p w:rsidR="00F14DC8" w:rsidRPr="00673F8C" w:rsidRDefault="00F14DC8" w:rsidP="00F14DC8">
            <w:pPr>
              <w:pStyle w:val="Textoindependiente"/>
              <w:rPr>
                <w:rFonts w:ascii="NewsGotT" w:hAnsi="NewsGotT" w:hint="eastAsia"/>
                <w:color w:val="2F5496"/>
                <w:sz w:val="22"/>
                <w:szCs w:val="22"/>
              </w:rPr>
            </w:pPr>
            <w:r w:rsidRPr="00673F8C">
              <w:rPr>
                <w:rFonts w:ascii="NewsGotT" w:hAnsi="NewsGotT"/>
                <w:color w:val="2F5496"/>
                <w:sz w:val="22"/>
                <w:szCs w:val="22"/>
              </w:rPr>
              <w:t>ACCIÓN</w:t>
            </w:r>
          </w:p>
        </w:tc>
        <w:tc>
          <w:tcPr>
            <w:tcW w:w="5103" w:type="dxa"/>
            <w:shd w:val="clear" w:color="auto" w:fill="auto"/>
          </w:tcPr>
          <w:p w:rsidR="00F14DC8" w:rsidRPr="00673F8C" w:rsidRDefault="00F14DC8" w:rsidP="00F14DC8">
            <w:pPr>
              <w:pStyle w:val="Textoindependiente"/>
              <w:rPr>
                <w:rFonts w:ascii="NewsGotT" w:hAnsi="NewsGotT" w:hint="eastAsia"/>
                <w:color w:val="2F5496"/>
                <w:sz w:val="22"/>
                <w:szCs w:val="22"/>
              </w:rPr>
            </w:pPr>
            <w:r w:rsidRPr="00673F8C">
              <w:rPr>
                <w:rFonts w:ascii="NewsGotT" w:hAnsi="NewsGotT"/>
                <w:color w:val="2F5496"/>
                <w:sz w:val="22"/>
                <w:szCs w:val="22"/>
              </w:rPr>
              <w:t>TAREAS</w:t>
            </w:r>
          </w:p>
        </w:tc>
        <w:tc>
          <w:tcPr>
            <w:tcW w:w="4253" w:type="dxa"/>
            <w:shd w:val="clear" w:color="auto" w:fill="auto"/>
          </w:tcPr>
          <w:p w:rsidR="00F14DC8" w:rsidRPr="00673F8C" w:rsidRDefault="00F14DC8" w:rsidP="00F14DC8">
            <w:pPr>
              <w:pStyle w:val="Textoindependiente"/>
              <w:rPr>
                <w:rFonts w:ascii="NewsGotT" w:hAnsi="NewsGotT" w:hint="eastAsia"/>
                <w:color w:val="2F5496"/>
                <w:sz w:val="22"/>
                <w:szCs w:val="22"/>
              </w:rPr>
            </w:pPr>
            <w:r w:rsidRPr="00673F8C">
              <w:rPr>
                <w:rFonts w:ascii="NewsGotT" w:hAnsi="NewsGotT"/>
                <w:color w:val="2F5496"/>
                <w:sz w:val="22"/>
                <w:szCs w:val="22"/>
              </w:rPr>
              <w:t>RESPONSABLE/S</w:t>
            </w:r>
          </w:p>
        </w:tc>
        <w:tc>
          <w:tcPr>
            <w:tcW w:w="3119" w:type="dxa"/>
            <w:shd w:val="clear" w:color="auto" w:fill="auto"/>
          </w:tcPr>
          <w:p w:rsidR="00F14DC8" w:rsidRPr="00673F8C" w:rsidRDefault="00F14DC8" w:rsidP="00F14DC8">
            <w:pPr>
              <w:pStyle w:val="Textoindependiente"/>
              <w:rPr>
                <w:rFonts w:ascii="NewsGotT" w:hAnsi="NewsGotT" w:hint="eastAsia"/>
                <w:color w:val="2F5496"/>
                <w:sz w:val="22"/>
                <w:szCs w:val="22"/>
              </w:rPr>
            </w:pPr>
            <w:r w:rsidRPr="00673F8C">
              <w:rPr>
                <w:rFonts w:ascii="NewsGotT" w:hAnsi="NewsGotT"/>
                <w:color w:val="2F5496"/>
                <w:sz w:val="22"/>
                <w:szCs w:val="22"/>
              </w:rPr>
              <w:t>TEMPORIZACIÓN</w:t>
            </w:r>
          </w:p>
        </w:tc>
      </w:tr>
      <w:tr w:rsidR="00F14DC8" w:rsidRPr="00673F8C" w:rsidTr="00837ADE">
        <w:tc>
          <w:tcPr>
            <w:tcW w:w="3085" w:type="dxa"/>
            <w:shd w:val="clear" w:color="auto" w:fill="auto"/>
          </w:tcPr>
          <w:p w:rsidR="00F14DC8" w:rsidRPr="00673F8C" w:rsidRDefault="00F14DC8" w:rsidP="00F14DC8">
            <w:pPr>
              <w:pStyle w:val="Textoindependiente"/>
              <w:rPr>
                <w:rFonts w:ascii="NewsGotT" w:hAnsi="NewsGotT" w:hint="eastAsia"/>
                <w:color w:val="2F5496"/>
                <w:sz w:val="22"/>
                <w:szCs w:val="22"/>
              </w:rPr>
            </w:pPr>
            <w:r w:rsidRPr="00673F8C">
              <w:rPr>
                <w:rFonts w:ascii="NewsGotT" w:hAnsi="NewsGotT" w:cs="NewsGotT"/>
                <w:b/>
                <w:bCs/>
                <w:color w:val="2F5496"/>
                <w:sz w:val="22"/>
                <w:szCs w:val="22"/>
              </w:rPr>
              <w:t>Evaluación inicial</w:t>
            </w:r>
            <w:r w:rsidR="00F85C54">
              <w:rPr>
                <w:rFonts w:ascii="NewsGotT" w:hAnsi="NewsGotT" w:cs="NewsGotT"/>
                <w:b/>
                <w:bCs/>
                <w:color w:val="2F5496"/>
                <w:sz w:val="22"/>
                <w:szCs w:val="22"/>
              </w:rPr>
              <w:t>.</w:t>
            </w:r>
          </w:p>
        </w:tc>
        <w:tc>
          <w:tcPr>
            <w:tcW w:w="5103" w:type="dxa"/>
            <w:shd w:val="clear" w:color="auto" w:fill="auto"/>
          </w:tcPr>
          <w:p w:rsidR="00F14DC8" w:rsidRPr="00673F8C" w:rsidRDefault="00F14DC8" w:rsidP="00F14DC8">
            <w:pPr>
              <w:pStyle w:val="Textoindependiente"/>
              <w:rPr>
                <w:rFonts w:ascii="NewsGotT" w:hAnsi="NewsGotT" w:hint="eastAsia"/>
                <w:color w:val="2F5496"/>
                <w:sz w:val="22"/>
                <w:szCs w:val="22"/>
              </w:rPr>
            </w:pPr>
          </w:p>
        </w:tc>
        <w:tc>
          <w:tcPr>
            <w:tcW w:w="4253" w:type="dxa"/>
            <w:shd w:val="clear" w:color="auto" w:fill="auto"/>
          </w:tcPr>
          <w:p w:rsidR="00F14DC8" w:rsidRPr="00673F8C" w:rsidRDefault="00F14DC8" w:rsidP="00F14DC8">
            <w:pPr>
              <w:pStyle w:val="Textoindependiente"/>
              <w:rPr>
                <w:rFonts w:ascii="NewsGotT" w:hAnsi="NewsGotT" w:hint="eastAsia"/>
                <w:color w:val="2F5496"/>
                <w:sz w:val="22"/>
                <w:szCs w:val="22"/>
              </w:rPr>
            </w:pPr>
          </w:p>
        </w:tc>
        <w:tc>
          <w:tcPr>
            <w:tcW w:w="3119" w:type="dxa"/>
            <w:shd w:val="clear" w:color="auto" w:fill="auto"/>
          </w:tcPr>
          <w:p w:rsidR="00F14DC8" w:rsidRPr="00673F8C" w:rsidRDefault="00F14DC8" w:rsidP="00F14DC8">
            <w:pPr>
              <w:pStyle w:val="Textoindependiente"/>
              <w:rPr>
                <w:rFonts w:ascii="NewsGotT" w:hAnsi="NewsGotT" w:hint="eastAsia"/>
                <w:color w:val="2F5496"/>
                <w:sz w:val="22"/>
                <w:szCs w:val="22"/>
              </w:rPr>
            </w:pPr>
          </w:p>
        </w:tc>
      </w:tr>
      <w:tr w:rsidR="00C7356C" w:rsidRPr="00673F8C" w:rsidTr="00837ADE">
        <w:tc>
          <w:tcPr>
            <w:tcW w:w="3085" w:type="dxa"/>
            <w:vMerge w:val="restart"/>
            <w:shd w:val="clear" w:color="auto" w:fill="auto"/>
          </w:tcPr>
          <w:p w:rsidR="00C7356C" w:rsidRPr="00673F8C" w:rsidRDefault="00C7356C" w:rsidP="00F14DC8">
            <w:pPr>
              <w:pStyle w:val="Textoindependiente"/>
              <w:rPr>
                <w:rFonts w:ascii="NewsGotT" w:hAnsi="NewsGotT" w:hint="eastAsia"/>
                <w:color w:val="2F5496"/>
                <w:sz w:val="22"/>
                <w:szCs w:val="22"/>
              </w:rPr>
            </w:pPr>
            <w:r w:rsidRPr="00673F8C">
              <w:rPr>
                <w:rFonts w:ascii="NewsGotT" w:hAnsi="NewsGotT" w:cs="NewsGotT"/>
                <w:b/>
                <w:bCs/>
                <w:color w:val="2F5496"/>
                <w:sz w:val="22"/>
                <w:szCs w:val="22"/>
              </w:rPr>
              <w:t xml:space="preserve">Propuestas específicas de tareas </w:t>
            </w:r>
            <w:r>
              <w:rPr>
                <w:rFonts w:ascii="NewsGotT" w:hAnsi="NewsGotT" w:cs="NewsGotT"/>
                <w:b/>
                <w:bCs/>
                <w:color w:val="2F5496"/>
                <w:sz w:val="22"/>
                <w:szCs w:val="22"/>
              </w:rPr>
              <w:t xml:space="preserve">comunicativas </w:t>
            </w:r>
            <w:r w:rsidRPr="00673F8C">
              <w:rPr>
                <w:rFonts w:ascii="NewsGotT" w:hAnsi="NewsGotT" w:cs="NewsGotT"/>
                <w:color w:val="2F5496"/>
                <w:sz w:val="22"/>
                <w:szCs w:val="22"/>
              </w:rPr>
              <w:t xml:space="preserve">dentro del marco de </w:t>
            </w:r>
            <w:r w:rsidRPr="00673F8C">
              <w:rPr>
                <w:rFonts w:ascii="NewsGotT" w:hAnsi="NewsGotT" w:cs="NewsGotT"/>
                <w:b/>
                <w:color w:val="2F5496"/>
                <w:sz w:val="22"/>
                <w:szCs w:val="22"/>
              </w:rPr>
              <w:t xml:space="preserve">UU.DD. </w:t>
            </w:r>
            <w:r>
              <w:rPr>
                <w:rFonts w:ascii="NewsGotT" w:hAnsi="NewsGotT" w:cs="NewsGotT"/>
                <w:b/>
                <w:color w:val="2F5496"/>
                <w:sz w:val="22"/>
                <w:szCs w:val="22"/>
              </w:rPr>
              <w:t xml:space="preserve">y las programaciones </w:t>
            </w:r>
            <w:r w:rsidRPr="00673F8C">
              <w:rPr>
                <w:rFonts w:ascii="NewsGotT" w:hAnsi="NewsGotT" w:cs="NewsGotT"/>
                <w:color w:val="2F5496"/>
                <w:sz w:val="22"/>
                <w:szCs w:val="22"/>
              </w:rPr>
              <w:t>de todas las Áreas</w:t>
            </w:r>
            <w:r>
              <w:rPr>
                <w:rFonts w:ascii="NewsGotT" w:hAnsi="NewsGotT" w:cs="NewsGotT"/>
                <w:color w:val="2F5496"/>
                <w:sz w:val="22"/>
                <w:szCs w:val="22"/>
              </w:rPr>
              <w:t>. Profundización.</w:t>
            </w:r>
          </w:p>
        </w:tc>
        <w:tc>
          <w:tcPr>
            <w:tcW w:w="5103" w:type="dxa"/>
            <w:shd w:val="clear" w:color="auto" w:fill="auto"/>
          </w:tcPr>
          <w:p w:rsidR="00C7356C" w:rsidRPr="00673F8C" w:rsidRDefault="00C7356C" w:rsidP="00C7356C">
            <w:pPr>
              <w:pStyle w:val="TableContents"/>
              <w:jc w:val="both"/>
              <w:rPr>
                <w:rFonts w:ascii="NewsGotT" w:hAnsi="NewsGotT" w:cs="NewsGotT"/>
                <w:color w:val="2F5496"/>
                <w:sz w:val="22"/>
                <w:szCs w:val="22"/>
              </w:rPr>
            </w:pPr>
            <w:r w:rsidRPr="00673F8C">
              <w:rPr>
                <w:rFonts w:ascii="NewsGotT" w:hAnsi="NewsGotT" w:cs="NewsGotT"/>
                <w:color w:val="2F5496"/>
                <w:sz w:val="22"/>
                <w:szCs w:val="22"/>
              </w:rPr>
              <w:t>Planteamiento de actividades y tareas en todas las áreas para trabajar las destrezas y habilidades comunicativas necesarias.</w:t>
            </w:r>
          </w:p>
          <w:p w:rsidR="00C7356C" w:rsidRPr="00673F8C" w:rsidRDefault="00C7356C" w:rsidP="00C7356C">
            <w:pPr>
              <w:pStyle w:val="Standard"/>
              <w:numPr>
                <w:ilvl w:val="0"/>
                <w:numId w:val="16"/>
              </w:numPr>
              <w:jc w:val="both"/>
              <w:rPr>
                <w:rFonts w:ascii="NewsGotT" w:hAnsi="NewsGotT" w:cs="NewsGotT"/>
                <w:color w:val="2F5496"/>
                <w:sz w:val="22"/>
                <w:szCs w:val="22"/>
              </w:rPr>
            </w:pPr>
            <w:r w:rsidRPr="00673F8C">
              <w:rPr>
                <w:rFonts w:ascii="NewsGotT" w:hAnsi="NewsGotT" w:cs="NewsGotT"/>
                <w:color w:val="2F5496"/>
                <w:sz w:val="22"/>
                <w:szCs w:val="22"/>
              </w:rPr>
              <w:t>Incorporación progresiva a las programaciones de aula.</w:t>
            </w:r>
          </w:p>
          <w:p w:rsidR="00C7356C" w:rsidRPr="00673F8C" w:rsidRDefault="00C7356C" w:rsidP="00C7356C">
            <w:pPr>
              <w:pStyle w:val="Standard"/>
              <w:numPr>
                <w:ilvl w:val="0"/>
                <w:numId w:val="16"/>
              </w:numPr>
              <w:jc w:val="both"/>
              <w:rPr>
                <w:rFonts w:ascii="NewsGotT" w:hAnsi="NewsGotT" w:cs="NewsGotT"/>
                <w:color w:val="2F5496"/>
                <w:sz w:val="22"/>
                <w:szCs w:val="22"/>
              </w:rPr>
            </w:pPr>
            <w:r w:rsidRPr="00673F8C">
              <w:rPr>
                <w:rFonts w:ascii="NewsGotT" w:hAnsi="NewsGotT" w:cs="NewsGotT"/>
                <w:color w:val="2F5496"/>
                <w:sz w:val="22"/>
                <w:szCs w:val="22"/>
              </w:rPr>
              <w:t>Atención a la diversidad en las actividades y tareas.</w:t>
            </w:r>
          </w:p>
          <w:p w:rsidR="00C7356C" w:rsidRPr="00673F8C" w:rsidRDefault="00C7356C" w:rsidP="00837ADE">
            <w:pPr>
              <w:pStyle w:val="TableContents"/>
              <w:numPr>
                <w:ilvl w:val="0"/>
                <w:numId w:val="16"/>
              </w:numPr>
              <w:jc w:val="both"/>
              <w:rPr>
                <w:rFonts w:ascii="NewsGotT" w:hAnsi="NewsGotT"/>
                <w:color w:val="2F5496"/>
                <w:sz w:val="22"/>
                <w:szCs w:val="22"/>
              </w:rPr>
            </w:pPr>
            <w:r w:rsidRPr="00673F8C">
              <w:rPr>
                <w:rFonts w:ascii="NewsGotT" w:hAnsi="NewsGotT" w:cs="NewsGotT"/>
                <w:color w:val="2F5496"/>
                <w:sz w:val="22"/>
                <w:szCs w:val="22"/>
              </w:rPr>
              <w:t>Incorporación de indicadores e instrumentos de evaluación, determinando criterios de la calificación del área o materia.</w:t>
            </w:r>
          </w:p>
        </w:tc>
        <w:tc>
          <w:tcPr>
            <w:tcW w:w="4253" w:type="dxa"/>
            <w:shd w:val="clear" w:color="auto" w:fill="auto"/>
          </w:tcPr>
          <w:p w:rsidR="00C7356C" w:rsidRPr="00673F8C" w:rsidRDefault="00DC6A8C" w:rsidP="00F14DC8">
            <w:pPr>
              <w:pStyle w:val="Textoindependiente"/>
              <w:rPr>
                <w:rFonts w:ascii="NewsGotT" w:hAnsi="NewsGotT" w:hint="eastAsia"/>
                <w:color w:val="2F5496"/>
                <w:sz w:val="22"/>
                <w:szCs w:val="22"/>
              </w:rPr>
            </w:pPr>
            <w:r>
              <w:rPr>
                <w:rFonts w:ascii="NewsGotT" w:hAnsi="NewsGotT"/>
                <w:color w:val="2F5496"/>
                <w:sz w:val="22"/>
                <w:szCs w:val="22"/>
              </w:rPr>
              <w:t>Todos los profesores (Se revisará lo ya elaborado pues en todos los departamentos están recogidas ya este tipo de tareas).</w:t>
            </w:r>
          </w:p>
        </w:tc>
        <w:tc>
          <w:tcPr>
            <w:tcW w:w="3119" w:type="dxa"/>
            <w:shd w:val="clear" w:color="auto" w:fill="auto"/>
          </w:tcPr>
          <w:p w:rsidR="00C7356C" w:rsidRPr="00673F8C" w:rsidRDefault="00DC6A8C" w:rsidP="00F14DC8">
            <w:pPr>
              <w:pStyle w:val="Textoindependiente"/>
              <w:rPr>
                <w:rFonts w:ascii="NewsGotT" w:hAnsi="NewsGotT" w:hint="eastAsia"/>
                <w:color w:val="2F5496"/>
                <w:sz w:val="22"/>
                <w:szCs w:val="22"/>
              </w:rPr>
            </w:pPr>
            <w:r>
              <w:rPr>
                <w:rFonts w:ascii="NewsGotT" w:hAnsi="NewsGotT"/>
                <w:color w:val="2F5496"/>
                <w:sz w:val="22"/>
                <w:szCs w:val="22"/>
              </w:rPr>
              <w:t>A lo largo de todo el curso</w:t>
            </w:r>
          </w:p>
        </w:tc>
      </w:tr>
      <w:tr w:rsidR="00F85C54" w:rsidRPr="00673F8C" w:rsidTr="00837ADE">
        <w:tc>
          <w:tcPr>
            <w:tcW w:w="3085" w:type="dxa"/>
            <w:vMerge/>
            <w:shd w:val="clear" w:color="auto" w:fill="auto"/>
          </w:tcPr>
          <w:p w:rsidR="00F85C54" w:rsidRPr="00673F8C" w:rsidRDefault="00F85C54" w:rsidP="00F14DC8">
            <w:pPr>
              <w:pStyle w:val="Textoindependiente"/>
              <w:rPr>
                <w:rFonts w:ascii="NewsGotT" w:hAnsi="NewsGotT" w:hint="eastAsia"/>
                <w:color w:val="2F5496"/>
                <w:sz w:val="22"/>
                <w:szCs w:val="22"/>
              </w:rPr>
            </w:pPr>
          </w:p>
        </w:tc>
        <w:tc>
          <w:tcPr>
            <w:tcW w:w="5103" w:type="dxa"/>
            <w:shd w:val="clear" w:color="auto" w:fill="auto"/>
          </w:tcPr>
          <w:p w:rsidR="00F85C54" w:rsidRDefault="00F85C54" w:rsidP="00F14DC8">
            <w:pPr>
              <w:pStyle w:val="Textoindependiente"/>
              <w:rPr>
                <w:rFonts w:ascii="NewsGotT" w:hAnsi="NewsGotT" w:hint="eastAsia"/>
                <w:color w:val="2F5496"/>
                <w:sz w:val="22"/>
                <w:szCs w:val="22"/>
              </w:rPr>
            </w:pPr>
            <w:r>
              <w:rPr>
                <w:rFonts w:ascii="NewsGotT" w:hAnsi="NewsGotT"/>
                <w:color w:val="2F5496"/>
                <w:sz w:val="22"/>
                <w:szCs w:val="22"/>
              </w:rPr>
              <w:t>Reformulación de programaciones con enfoque comunicativo.</w:t>
            </w:r>
          </w:p>
        </w:tc>
        <w:tc>
          <w:tcPr>
            <w:tcW w:w="4253" w:type="dxa"/>
            <w:shd w:val="clear" w:color="auto" w:fill="auto"/>
          </w:tcPr>
          <w:p w:rsidR="00F85C54" w:rsidRPr="00673F8C" w:rsidRDefault="00DC6A8C" w:rsidP="00F14DC8">
            <w:pPr>
              <w:pStyle w:val="Textoindependiente"/>
              <w:rPr>
                <w:rFonts w:ascii="NewsGotT" w:hAnsi="NewsGotT" w:hint="eastAsia"/>
                <w:color w:val="2F5496"/>
                <w:sz w:val="22"/>
                <w:szCs w:val="22"/>
              </w:rPr>
            </w:pPr>
            <w:r>
              <w:rPr>
                <w:rFonts w:ascii="NewsGotT" w:hAnsi="NewsGotT"/>
                <w:color w:val="2F5496"/>
                <w:sz w:val="22"/>
                <w:szCs w:val="22"/>
              </w:rPr>
              <w:t>Los departamentos de cada asignatura</w:t>
            </w:r>
          </w:p>
        </w:tc>
        <w:tc>
          <w:tcPr>
            <w:tcW w:w="3119" w:type="dxa"/>
            <w:shd w:val="clear" w:color="auto" w:fill="auto"/>
          </w:tcPr>
          <w:p w:rsidR="00F85C54" w:rsidRPr="00673F8C" w:rsidRDefault="00DC6A8C" w:rsidP="00F14DC8">
            <w:pPr>
              <w:pStyle w:val="Textoindependiente"/>
              <w:rPr>
                <w:rFonts w:ascii="NewsGotT" w:hAnsi="NewsGotT" w:hint="eastAsia"/>
                <w:color w:val="2F5496"/>
                <w:sz w:val="22"/>
                <w:szCs w:val="22"/>
              </w:rPr>
            </w:pPr>
            <w:r>
              <w:rPr>
                <w:rFonts w:ascii="NewsGotT" w:hAnsi="NewsGotT"/>
                <w:color w:val="2F5496"/>
                <w:sz w:val="22"/>
                <w:szCs w:val="22"/>
              </w:rPr>
              <w:t>Octubre-noviembre</w:t>
            </w:r>
          </w:p>
        </w:tc>
      </w:tr>
      <w:tr w:rsidR="00C7356C" w:rsidRPr="00673F8C" w:rsidTr="00837ADE">
        <w:tc>
          <w:tcPr>
            <w:tcW w:w="3085" w:type="dxa"/>
            <w:vMerge/>
            <w:shd w:val="clear" w:color="auto" w:fill="auto"/>
          </w:tcPr>
          <w:p w:rsidR="00C7356C" w:rsidRPr="00673F8C" w:rsidRDefault="00C7356C" w:rsidP="00F14DC8">
            <w:pPr>
              <w:pStyle w:val="Textoindependiente"/>
              <w:rPr>
                <w:rFonts w:ascii="NewsGotT" w:hAnsi="NewsGotT" w:hint="eastAsia"/>
                <w:color w:val="2F5496"/>
                <w:sz w:val="22"/>
                <w:szCs w:val="22"/>
              </w:rPr>
            </w:pPr>
          </w:p>
        </w:tc>
        <w:tc>
          <w:tcPr>
            <w:tcW w:w="5103" w:type="dxa"/>
            <w:shd w:val="clear" w:color="auto" w:fill="auto"/>
          </w:tcPr>
          <w:p w:rsidR="00C7356C" w:rsidRPr="00673F8C" w:rsidRDefault="00C7356C" w:rsidP="00F14DC8">
            <w:pPr>
              <w:pStyle w:val="Textoindependiente"/>
              <w:rPr>
                <w:rFonts w:ascii="NewsGotT" w:hAnsi="NewsGotT" w:hint="eastAsia"/>
                <w:color w:val="2F5496"/>
                <w:sz w:val="22"/>
                <w:szCs w:val="22"/>
              </w:rPr>
            </w:pPr>
            <w:r>
              <w:rPr>
                <w:rFonts w:ascii="NewsGotT" w:hAnsi="NewsGotT"/>
                <w:color w:val="2F5496"/>
                <w:sz w:val="22"/>
                <w:szCs w:val="22"/>
              </w:rPr>
              <w:t>Proyecto lector</w:t>
            </w:r>
            <w:r w:rsidR="00F85C54">
              <w:rPr>
                <w:rFonts w:ascii="NewsGotT" w:hAnsi="NewsGotT"/>
                <w:color w:val="2F5496"/>
                <w:sz w:val="22"/>
                <w:szCs w:val="22"/>
              </w:rPr>
              <w:t>.</w:t>
            </w:r>
          </w:p>
        </w:tc>
        <w:tc>
          <w:tcPr>
            <w:tcW w:w="4253" w:type="dxa"/>
            <w:shd w:val="clear" w:color="auto" w:fill="auto"/>
          </w:tcPr>
          <w:p w:rsidR="00C7356C" w:rsidRPr="00673F8C" w:rsidRDefault="00DC6A8C" w:rsidP="00F14DC8">
            <w:pPr>
              <w:pStyle w:val="Textoindependiente"/>
              <w:rPr>
                <w:rFonts w:ascii="NewsGotT" w:hAnsi="NewsGotT" w:hint="eastAsia"/>
                <w:color w:val="2F5496"/>
                <w:sz w:val="22"/>
                <w:szCs w:val="22"/>
              </w:rPr>
            </w:pPr>
            <w:r>
              <w:rPr>
                <w:rFonts w:ascii="NewsGotT" w:hAnsi="NewsGotT"/>
                <w:color w:val="2F5496"/>
                <w:sz w:val="22"/>
                <w:szCs w:val="22"/>
              </w:rPr>
              <w:t>Ya está elaborado el proyecto lector y ha colaborado todo el profesorado</w:t>
            </w:r>
          </w:p>
        </w:tc>
        <w:tc>
          <w:tcPr>
            <w:tcW w:w="3119" w:type="dxa"/>
            <w:shd w:val="clear" w:color="auto" w:fill="auto"/>
          </w:tcPr>
          <w:p w:rsidR="00C7356C" w:rsidRPr="00673F8C" w:rsidRDefault="00DC6A8C" w:rsidP="00F14DC8">
            <w:pPr>
              <w:pStyle w:val="Textoindependiente"/>
              <w:rPr>
                <w:rFonts w:ascii="NewsGotT" w:hAnsi="NewsGotT" w:hint="eastAsia"/>
                <w:color w:val="2F5496"/>
                <w:sz w:val="22"/>
                <w:szCs w:val="22"/>
              </w:rPr>
            </w:pPr>
            <w:r>
              <w:rPr>
                <w:rFonts w:ascii="NewsGotT" w:hAnsi="NewsGotT"/>
                <w:color w:val="2F5496"/>
                <w:sz w:val="22"/>
                <w:szCs w:val="22"/>
              </w:rPr>
              <w:t>Se realizará con el alumnado a lo largo de todo el curso</w:t>
            </w:r>
          </w:p>
        </w:tc>
      </w:tr>
      <w:tr w:rsidR="00C7356C" w:rsidRPr="00673F8C" w:rsidTr="00837ADE">
        <w:tc>
          <w:tcPr>
            <w:tcW w:w="3085" w:type="dxa"/>
            <w:vMerge/>
            <w:shd w:val="clear" w:color="auto" w:fill="auto"/>
          </w:tcPr>
          <w:p w:rsidR="00C7356C" w:rsidRPr="00673F8C" w:rsidRDefault="00C7356C" w:rsidP="00F14DC8">
            <w:pPr>
              <w:pStyle w:val="Textoindependiente"/>
              <w:rPr>
                <w:rFonts w:ascii="NewsGotT" w:hAnsi="NewsGotT" w:hint="eastAsia"/>
                <w:color w:val="2F5496"/>
                <w:sz w:val="22"/>
                <w:szCs w:val="22"/>
              </w:rPr>
            </w:pPr>
          </w:p>
        </w:tc>
        <w:tc>
          <w:tcPr>
            <w:tcW w:w="5103" w:type="dxa"/>
            <w:shd w:val="clear" w:color="auto" w:fill="auto"/>
          </w:tcPr>
          <w:p w:rsidR="00C7356C" w:rsidRPr="00673F8C" w:rsidRDefault="00C7356C" w:rsidP="00F14DC8">
            <w:pPr>
              <w:pStyle w:val="Textoindependiente"/>
              <w:rPr>
                <w:rFonts w:ascii="NewsGotT" w:hAnsi="NewsGotT" w:cs="NewsGotT" w:hint="eastAsia"/>
                <w:color w:val="2F5496"/>
                <w:sz w:val="22"/>
                <w:szCs w:val="22"/>
              </w:rPr>
            </w:pPr>
            <w:r>
              <w:rPr>
                <w:rFonts w:ascii="NewsGotT" w:hAnsi="NewsGotT" w:cs="NewsGotT"/>
                <w:color w:val="2F5496"/>
                <w:sz w:val="22"/>
                <w:szCs w:val="22"/>
              </w:rPr>
              <w:t>Plan de la oralidad</w:t>
            </w:r>
            <w:r w:rsidR="00F85C54">
              <w:rPr>
                <w:rFonts w:ascii="NewsGotT" w:hAnsi="NewsGotT" w:cs="NewsGotT"/>
                <w:color w:val="2F5496"/>
                <w:sz w:val="22"/>
                <w:szCs w:val="22"/>
              </w:rPr>
              <w:t>.</w:t>
            </w:r>
          </w:p>
        </w:tc>
        <w:tc>
          <w:tcPr>
            <w:tcW w:w="4253" w:type="dxa"/>
            <w:shd w:val="clear" w:color="auto" w:fill="auto"/>
          </w:tcPr>
          <w:p w:rsidR="00C7356C" w:rsidRPr="00673F8C" w:rsidRDefault="00DC6A8C" w:rsidP="00F14DC8">
            <w:pPr>
              <w:pStyle w:val="Textoindependiente"/>
              <w:rPr>
                <w:rFonts w:ascii="NewsGotT" w:hAnsi="NewsGotT" w:hint="eastAsia"/>
                <w:color w:val="2F5496"/>
                <w:sz w:val="22"/>
                <w:szCs w:val="22"/>
              </w:rPr>
            </w:pPr>
            <w:r>
              <w:rPr>
                <w:rFonts w:ascii="NewsGotT" w:hAnsi="NewsGotT"/>
                <w:color w:val="2F5496"/>
                <w:sz w:val="22"/>
                <w:szCs w:val="22"/>
              </w:rPr>
              <w:t>Los miembros de cada departamento</w:t>
            </w:r>
          </w:p>
        </w:tc>
        <w:tc>
          <w:tcPr>
            <w:tcW w:w="3119" w:type="dxa"/>
            <w:shd w:val="clear" w:color="auto" w:fill="auto"/>
          </w:tcPr>
          <w:p w:rsidR="00C7356C" w:rsidRPr="00673F8C" w:rsidRDefault="00DC6A8C" w:rsidP="00F14DC8">
            <w:pPr>
              <w:pStyle w:val="Textoindependiente"/>
              <w:rPr>
                <w:rFonts w:ascii="NewsGotT" w:hAnsi="NewsGotT" w:hint="eastAsia"/>
                <w:color w:val="2F5496"/>
                <w:sz w:val="22"/>
                <w:szCs w:val="22"/>
              </w:rPr>
            </w:pPr>
            <w:r>
              <w:rPr>
                <w:rFonts w:ascii="NewsGotT" w:hAnsi="NewsGotT"/>
                <w:color w:val="2F5496"/>
                <w:sz w:val="22"/>
                <w:szCs w:val="22"/>
              </w:rPr>
              <w:t>A lo largo de todo el curso</w:t>
            </w:r>
          </w:p>
        </w:tc>
      </w:tr>
      <w:tr w:rsidR="00C7356C" w:rsidRPr="00673F8C" w:rsidTr="00837ADE">
        <w:tc>
          <w:tcPr>
            <w:tcW w:w="3085" w:type="dxa"/>
            <w:vMerge/>
            <w:shd w:val="clear" w:color="auto" w:fill="auto"/>
          </w:tcPr>
          <w:p w:rsidR="00C7356C" w:rsidRPr="00673F8C" w:rsidRDefault="00C7356C" w:rsidP="00F14DC8">
            <w:pPr>
              <w:pStyle w:val="Textoindependiente"/>
              <w:rPr>
                <w:rFonts w:ascii="NewsGotT" w:hAnsi="NewsGotT" w:hint="eastAsia"/>
                <w:color w:val="2F5496"/>
                <w:sz w:val="22"/>
                <w:szCs w:val="22"/>
              </w:rPr>
            </w:pPr>
          </w:p>
        </w:tc>
        <w:tc>
          <w:tcPr>
            <w:tcW w:w="5103" w:type="dxa"/>
            <w:shd w:val="clear" w:color="auto" w:fill="auto"/>
          </w:tcPr>
          <w:p w:rsidR="00C7356C" w:rsidRPr="00673F8C" w:rsidRDefault="00C7356C" w:rsidP="00F14DC8">
            <w:pPr>
              <w:pStyle w:val="Textoindependiente"/>
              <w:rPr>
                <w:rFonts w:ascii="NewsGotT" w:hAnsi="NewsGotT" w:cs="NewsGotT" w:hint="eastAsia"/>
                <w:color w:val="2F5496"/>
                <w:sz w:val="22"/>
                <w:szCs w:val="22"/>
              </w:rPr>
            </w:pPr>
            <w:r w:rsidRPr="00673F8C">
              <w:rPr>
                <w:rFonts w:ascii="NewsGotT" w:hAnsi="NewsGotT" w:cs="NewsGotT"/>
                <w:color w:val="2F5496"/>
                <w:sz w:val="22"/>
                <w:szCs w:val="22"/>
              </w:rPr>
              <w:t>Elaboración de dos tareas o proyectos de trabajo interdisciplinar y social.</w:t>
            </w:r>
          </w:p>
        </w:tc>
        <w:tc>
          <w:tcPr>
            <w:tcW w:w="4253" w:type="dxa"/>
            <w:shd w:val="clear" w:color="auto" w:fill="auto"/>
          </w:tcPr>
          <w:p w:rsidR="00C7356C" w:rsidRDefault="00DC6A8C" w:rsidP="00C00F08">
            <w:pPr>
              <w:pStyle w:val="Textoindependiente"/>
              <w:numPr>
                <w:ilvl w:val="0"/>
                <w:numId w:val="25"/>
              </w:numPr>
              <w:rPr>
                <w:rFonts w:ascii="NewsGotT" w:hAnsi="NewsGotT"/>
                <w:color w:val="2F5496"/>
                <w:sz w:val="22"/>
                <w:szCs w:val="22"/>
              </w:rPr>
            </w:pPr>
            <w:r>
              <w:rPr>
                <w:rFonts w:ascii="NewsGotT" w:hAnsi="NewsGotT"/>
                <w:color w:val="2F5496"/>
                <w:sz w:val="22"/>
                <w:szCs w:val="22"/>
              </w:rPr>
              <w:t>Todo el profesorado del centro para la Semana de los Proyectos</w:t>
            </w:r>
            <w:r w:rsidR="00C00F08">
              <w:rPr>
                <w:rFonts w:ascii="NewsGotT" w:hAnsi="NewsGotT"/>
                <w:color w:val="2F5496"/>
                <w:sz w:val="22"/>
                <w:szCs w:val="22"/>
              </w:rPr>
              <w:t xml:space="preserve"> que tendrá como tema principal </w:t>
            </w:r>
            <w:r w:rsidR="00C00F08">
              <w:rPr>
                <w:rFonts w:ascii="NewsGotT" w:hAnsi="NewsGotT" w:hint="eastAsia"/>
                <w:color w:val="2F5496"/>
                <w:sz w:val="22"/>
                <w:szCs w:val="22"/>
              </w:rPr>
              <w:t>“</w:t>
            </w:r>
            <w:r w:rsidR="00C00F08">
              <w:rPr>
                <w:rFonts w:ascii="NewsGotT" w:hAnsi="NewsGotT"/>
                <w:color w:val="2F5496"/>
                <w:sz w:val="22"/>
                <w:szCs w:val="22"/>
              </w:rPr>
              <w:t>La sostenibilidad</w:t>
            </w:r>
            <w:r w:rsidR="00C00F08">
              <w:rPr>
                <w:rFonts w:ascii="NewsGotT" w:hAnsi="NewsGotT" w:hint="eastAsia"/>
                <w:color w:val="2F5496"/>
                <w:sz w:val="22"/>
                <w:szCs w:val="22"/>
              </w:rPr>
              <w:t>”</w:t>
            </w:r>
            <w:r w:rsidR="00C00F08">
              <w:rPr>
                <w:rFonts w:ascii="NewsGotT" w:hAnsi="NewsGotT"/>
                <w:color w:val="2F5496"/>
                <w:sz w:val="22"/>
                <w:szCs w:val="22"/>
              </w:rPr>
              <w:t>.</w:t>
            </w:r>
          </w:p>
          <w:p w:rsidR="00C00F08" w:rsidRPr="00673F8C" w:rsidRDefault="00C00F08" w:rsidP="00C00F08">
            <w:pPr>
              <w:pStyle w:val="Textoindependiente"/>
              <w:numPr>
                <w:ilvl w:val="0"/>
                <w:numId w:val="25"/>
              </w:numPr>
              <w:rPr>
                <w:rFonts w:ascii="NewsGotT" w:hAnsi="NewsGotT" w:hint="eastAsia"/>
                <w:color w:val="2F5496"/>
                <w:sz w:val="22"/>
                <w:szCs w:val="22"/>
              </w:rPr>
            </w:pPr>
            <w:r>
              <w:rPr>
                <w:rFonts w:ascii="NewsGotT" w:hAnsi="NewsGotT"/>
                <w:color w:val="2F5496"/>
                <w:sz w:val="22"/>
                <w:szCs w:val="22"/>
              </w:rPr>
              <w:t xml:space="preserve">Grupo de Trabajo </w:t>
            </w:r>
            <w:r>
              <w:rPr>
                <w:rFonts w:ascii="NewsGotT" w:hAnsi="NewsGotT" w:hint="eastAsia"/>
                <w:color w:val="2F5496"/>
                <w:sz w:val="22"/>
                <w:szCs w:val="22"/>
              </w:rPr>
              <w:t>“</w:t>
            </w:r>
            <w:r>
              <w:rPr>
                <w:rFonts w:ascii="NewsGotT" w:hAnsi="NewsGotT"/>
                <w:color w:val="2F5496"/>
                <w:sz w:val="22"/>
                <w:szCs w:val="22"/>
              </w:rPr>
              <w:t>Derribando Barreras</w:t>
            </w:r>
            <w:r>
              <w:rPr>
                <w:rFonts w:ascii="NewsGotT" w:hAnsi="NewsGotT" w:hint="eastAsia"/>
                <w:color w:val="2F5496"/>
                <w:sz w:val="22"/>
                <w:szCs w:val="22"/>
              </w:rPr>
              <w:t>”</w:t>
            </w:r>
            <w:r>
              <w:rPr>
                <w:rFonts w:ascii="NewsGotT" w:hAnsi="NewsGotT"/>
                <w:color w:val="2F5496"/>
                <w:sz w:val="22"/>
                <w:szCs w:val="22"/>
              </w:rPr>
              <w:t xml:space="preserve"> coordinado por Silvia Mayor y participarán los integrantes del grupo de trabajo junto con alumnos de 2º ESO</w:t>
            </w:r>
          </w:p>
        </w:tc>
        <w:tc>
          <w:tcPr>
            <w:tcW w:w="3119" w:type="dxa"/>
            <w:shd w:val="clear" w:color="auto" w:fill="auto"/>
          </w:tcPr>
          <w:p w:rsidR="00C7356C" w:rsidRDefault="00C00F08" w:rsidP="00C00F08">
            <w:pPr>
              <w:pStyle w:val="Textoindependiente"/>
              <w:numPr>
                <w:ilvl w:val="0"/>
                <w:numId w:val="26"/>
              </w:numPr>
              <w:rPr>
                <w:rFonts w:ascii="NewsGotT" w:hAnsi="NewsGotT"/>
                <w:color w:val="2F5496"/>
                <w:sz w:val="22"/>
                <w:szCs w:val="22"/>
              </w:rPr>
            </w:pPr>
            <w:r>
              <w:rPr>
                <w:rFonts w:ascii="NewsGotT" w:hAnsi="NewsGotT"/>
                <w:color w:val="2F5496"/>
                <w:sz w:val="22"/>
                <w:szCs w:val="22"/>
              </w:rPr>
              <w:t>Una semana del mes de abril (todavía por determinar)</w:t>
            </w:r>
          </w:p>
          <w:p w:rsidR="00C00F08" w:rsidRPr="00673F8C" w:rsidRDefault="00C00F08" w:rsidP="00C00F08">
            <w:pPr>
              <w:pStyle w:val="Textoindependiente"/>
              <w:numPr>
                <w:ilvl w:val="0"/>
                <w:numId w:val="26"/>
              </w:numPr>
              <w:rPr>
                <w:rFonts w:ascii="NewsGotT" w:hAnsi="NewsGotT" w:hint="eastAsia"/>
                <w:color w:val="2F5496"/>
                <w:sz w:val="22"/>
                <w:szCs w:val="22"/>
              </w:rPr>
            </w:pPr>
            <w:r>
              <w:rPr>
                <w:rFonts w:ascii="NewsGotT" w:hAnsi="NewsGotT"/>
                <w:color w:val="2F5496"/>
                <w:sz w:val="22"/>
                <w:szCs w:val="22"/>
              </w:rPr>
              <w:t>Desde noviembre hasta mayo</w:t>
            </w:r>
          </w:p>
        </w:tc>
      </w:tr>
      <w:tr w:rsidR="00837ADE" w:rsidRPr="00673F8C" w:rsidTr="00837ADE">
        <w:tc>
          <w:tcPr>
            <w:tcW w:w="3085" w:type="dxa"/>
            <w:vMerge w:val="restart"/>
            <w:shd w:val="clear" w:color="auto" w:fill="auto"/>
          </w:tcPr>
          <w:p w:rsidR="00837ADE" w:rsidRPr="0046018C" w:rsidRDefault="00837ADE" w:rsidP="00F14DC8">
            <w:pPr>
              <w:pStyle w:val="Textoindependiente"/>
              <w:rPr>
                <w:rFonts w:ascii="NewsGotT" w:hAnsi="NewsGotT" w:hint="eastAsia"/>
                <w:color w:val="2F5496"/>
                <w:sz w:val="22"/>
                <w:szCs w:val="22"/>
              </w:rPr>
            </w:pPr>
            <w:r w:rsidRPr="0046018C">
              <w:rPr>
                <w:rFonts w:ascii="NewsGotT" w:eastAsia="Arial Unicode MS" w:hAnsi="NewsGotT" w:cs="NewsGotT"/>
                <w:b/>
                <w:bCs/>
                <w:color w:val="2F5496"/>
                <w:sz w:val="22"/>
                <w:szCs w:val="22"/>
              </w:rPr>
              <w:t xml:space="preserve">Evaluación </w:t>
            </w:r>
            <w:r w:rsidRPr="0046018C">
              <w:rPr>
                <w:rFonts w:ascii="NewsGotT" w:eastAsia="Arial Unicode MS" w:hAnsi="NewsGotT" w:cs="NewsGotT"/>
                <w:color w:val="2F5496"/>
                <w:sz w:val="22"/>
                <w:szCs w:val="22"/>
              </w:rPr>
              <w:t>de los procesos y resultados</w:t>
            </w:r>
            <w:r w:rsidR="00F85C54">
              <w:rPr>
                <w:rFonts w:ascii="NewsGotT" w:eastAsia="Arial Unicode MS" w:hAnsi="NewsGotT" w:cs="NewsGotT"/>
                <w:color w:val="2F5496"/>
                <w:sz w:val="22"/>
                <w:szCs w:val="22"/>
              </w:rPr>
              <w:t>.</w:t>
            </w:r>
          </w:p>
        </w:tc>
        <w:tc>
          <w:tcPr>
            <w:tcW w:w="5103" w:type="dxa"/>
            <w:shd w:val="clear" w:color="auto" w:fill="auto"/>
          </w:tcPr>
          <w:p w:rsidR="00837ADE" w:rsidRPr="0046018C" w:rsidRDefault="00837ADE" w:rsidP="00F14DC8">
            <w:pPr>
              <w:pStyle w:val="Textoindependiente"/>
              <w:rPr>
                <w:rFonts w:ascii="NewsGotT" w:hAnsi="NewsGotT" w:hint="eastAsia"/>
                <w:color w:val="2F5496"/>
                <w:sz w:val="22"/>
                <w:szCs w:val="22"/>
              </w:rPr>
            </w:pPr>
            <w:r w:rsidRPr="0046018C">
              <w:rPr>
                <w:rFonts w:ascii="NewsGotT" w:hAnsi="NewsGotT"/>
                <w:color w:val="2F5496"/>
                <w:sz w:val="22"/>
                <w:szCs w:val="22"/>
              </w:rPr>
              <w:t xml:space="preserve">Establecimiento de </w:t>
            </w:r>
            <w:r w:rsidRPr="0046018C">
              <w:rPr>
                <w:rFonts w:ascii="NewsGotT" w:hAnsi="NewsGotT"/>
                <w:b/>
                <w:color w:val="2F5496"/>
                <w:sz w:val="22"/>
                <w:szCs w:val="22"/>
              </w:rPr>
              <w:t>instrumentos e indicadores de evaluación vinculados con la puesta en marcha del PLC</w:t>
            </w:r>
            <w:r w:rsidR="00F85C54">
              <w:rPr>
                <w:rFonts w:ascii="NewsGotT" w:hAnsi="NewsGotT"/>
                <w:b/>
                <w:color w:val="2F5496"/>
                <w:sz w:val="22"/>
                <w:szCs w:val="22"/>
              </w:rPr>
              <w:t>.</w:t>
            </w:r>
          </w:p>
        </w:tc>
        <w:tc>
          <w:tcPr>
            <w:tcW w:w="4253" w:type="dxa"/>
            <w:shd w:val="clear" w:color="auto" w:fill="auto"/>
          </w:tcPr>
          <w:p w:rsidR="00837ADE"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Coordinadora</w:t>
            </w:r>
          </w:p>
        </w:tc>
        <w:tc>
          <w:tcPr>
            <w:tcW w:w="3119" w:type="dxa"/>
            <w:shd w:val="clear" w:color="auto" w:fill="auto"/>
          </w:tcPr>
          <w:p w:rsidR="00837ADE"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Al finalizar cada una de las evaluaciones</w:t>
            </w:r>
          </w:p>
        </w:tc>
      </w:tr>
      <w:tr w:rsidR="00837ADE" w:rsidRPr="00673F8C" w:rsidTr="00837ADE">
        <w:tc>
          <w:tcPr>
            <w:tcW w:w="3085" w:type="dxa"/>
            <w:vMerge/>
            <w:shd w:val="clear" w:color="auto" w:fill="auto"/>
          </w:tcPr>
          <w:p w:rsidR="00837ADE" w:rsidRPr="00673F8C" w:rsidRDefault="00837ADE" w:rsidP="00F14DC8">
            <w:pPr>
              <w:pStyle w:val="Textoindependiente"/>
              <w:rPr>
                <w:rFonts w:ascii="NewsGotT" w:hAnsi="NewsGotT" w:hint="eastAsia"/>
                <w:color w:val="2F5496"/>
                <w:sz w:val="22"/>
                <w:szCs w:val="22"/>
              </w:rPr>
            </w:pPr>
          </w:p>
        </w:tc>
        <w:tc>
          <w:tcPr>
            <w:tcW w:w="5103" w:type="dxa"/>
            <w:shd w:val="clear" w:color="auto" w:fill="auto"/>
          </w:tcPr>
          <w:p w:rsidR="00837ADE" w:rsidRPr="00673F8C" w:rsidRDefault="00837ADE" w:rsidP="00E81CEC">
            <w:pPr>
              <w:pStyle w:val="Textbody"/>
              <w:spacing w:after="0"/>
              <w:jc w:val="both"/>
              <w:rPr>
                <w:rFonts w:ascii="NewsGotT" w:hAnsi="NewsGotT"/>
                <w:color w:val="2F5496"/>
                <w:sz w:val="22"/>
                <w:szCs w:val="22"/>
              </w:rPr>
            </w:pPr>
            <w:r w:rsidRPr="0046018C">
              <w:rPr>
                <w:rFonts w:ascii="NewsGotT" w:hAnsi="NewsGotT" w:cs="NewsGotT"/>
                <w:color w:val="2F5496"/>
                <w:sz w:val="22"/>
                <w:szCs w:val="22"/>
              </w:rPr>
              <w:t>Revisión de los acuerdos alcanzados y viabilidad de los mismos. Propuestas de mejora</w:t>
            </w:r>
            <w:r w:rsidR="00F85C54">
              <w:rPr>
                <w:rFonts w:ascii="NewsGotT" w:hAnsi="NewsGotT" w:cs="NewsGotT"/>
                <w:color w:val="2F5496"/>
                <w:sz w:val="22"/>
                <w:szCs w:val="22"/>
              </w:rPr>
              <w:t>.</w:t>
            </w:r>
          </w:p>
        </w:tc>
        <w:tc>
          <w:tcPr>
            <w:tcW w:w="4253" w:type="dxa"/>
            <w:shd w:val="clear" w:color="auto" w:fill="auto"/>
          </w:tcPr>
          <w:p w:rsidR="00837ADE"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Todo el profesorado</w:t>
            </w:r>
          </w:p>
        </w:tc>
        <w:tc>
          <w:tcPr>
            <w:tcW w:w="3119" w:type="dxa"/>
            <w:shd w:val="clear" w:color="auto" w:fill="auto"/>
          </w:tcPr>
          <w:p w:rsidR="00837ADE"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A lo largo de todo el curso, pero principalmente al finalizar cada una de las evaluaciones.</w:t>
            </w:r>
          </w:p>
        </w:tc>
      </w:tr>
      <w:tr w:rsidR="00837ADE" w:rsidRPr="00673F8C" w:rsidTr="00837ADE">
        <w:tc>
          <w:tcPr>
            <w:tcW w:w="3085" w:type="dxa"/>
            <w:vMerge/>
            <w:shd w:val="clear" w:color="auto" w:fill="auto"/>
          </w:tcPr>
          <w:p w:rsidR="00837ADE" w:rsidRPr="00673F8C" w:rsidRDefault="00837ADE" w:rsidP="00F14DC8">
            <w:pPr>
              <w:pStyle w:val="Textoindependiente"/>
              <w:rPr>
                <w:rFonts w:ascii="NewsGotT" w:hAnsi="NewsGotT" w:cs="NewsGotT" w:hint="eastAsia"/>
                <w:b/>
                <w:bCs/>
                <w:color w:val="2F5496"/>
                <w:sz w:val="22"/>
                <w:szCs w:val="22"/>
              </w:rPr>
            </w:pPr>
          </w:p>
        </w:tc>
        <w:tc>
          <w:tcPr>
            <w:tcW w:w="5103" w:type="dxa"/>
            <w:shd w:val="clear" w:color="auto" w:fill="auto"/>
          </w:tcPr>
          <w:p w:rsidR="00837ADE" w:rsidRPr="00673F8C" w:rsidRDefault="00837ADE" w:rsidP="00E81CEC">
            <w:pPr>
              <w:pStyle w:val="Textbody"/>
              <w:spacing w:after="0"/>
              <w:jc w:val="both"/>
              <w:rPr>
                <w:rFonts w:ascii="NewsGotT" w:hAnsi="NewsGotT"/>
                <w:color w:val="2F5496"/>
                <w:sz w:val="22"/>
                <w:szCs w:val="22"/>
              </w:rPr>
            </w:pPr>
            <w:r>
              <w:rPr>
                <w:rFonts w:ascii="NewsGotT" w:hAnsi="NewsGotT" w:cs="NewsGotT"/>
                <w:color w:val="2F5496"/>
                <w:sz w:val="22"/>
                <w:szCs w:val="22"/>
              </w:rPr>
              <w:t>Revisión de los r</w:t>
            </w:r>
            <w:r w:rsidRPr="00E81CEC">
              <w:rPr>
                <w:rFonts w:ascii="NewsGotT" w:hAnsi="NewsGotT" w:cs="NewsGotT"/>
                <w:color w:val="2F5496"/>
                <w:sz w:val="22"/>
                <w:szCs w:val="22"/>
              </w:rPr>
              <w:t>ecursos elaborados y recopilados.</w:t>
            </w:r>
            <w:r>
              <w:rPr>
                <w:rFonts w:ascii="NewsGotT" w:hAnsi="NewsGotT" w:cs="NewsGotT"/>
                <w:color w:val="2F5496"/>
                <w:sz w:val="22"/>
                <w:szCs w:val="22"/>
              </w:rPr>
              <w:t xml:space="preserve"> Propuestas de mejora</w:t>
            </w:r>
            <w:r w:rsidR="00F85C54">
              <w:rPr>
                <w:rFonts w:ascii="NewsGotT" w:hAnsi="NewsGotT" w:cs="NewsGotT"/>
                <w:color w:val="2F5496"/>
                <w:sz w:val="22"/>
                <w:szCs w:val="22"/>
              </w:rPr>
              <w:t>.</w:t>
            </w:r>
          </w:p>
        </w:tc>
        <w:tc>
          <w:tcPr>
            <w:tcW w:w="4253" w:type="dxa"/>
            <w:shd w:val="clear" w:color="auto" w:fill="auto"/>
          </w:tcPr>
          <w:p w:rsidR="00837ADE"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Todo el profesorado</w:t>
            </w:r>
          </w:p>
        </w:tc>
        <w:tc>
          <w:tcPr>
            <w:tcW w:w="3119" w:type="dxa"/>
            <w:shd w:val="clear" w:color="auto" w:fill="auto"/>
          </w:tcPr>
          <w:p w:rsidR="00837ADE"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A lo largo de todo el año</w:t>
            </w:r>
          </w:p>
        </w:tc>
      </w:tr>
      <w:tr w:rsidR="00837ADE" w:rsidRPr="00673F8C" w:rsidTr="00837ADE">
        <w:tc>
          <w:tcPr>
            <w:tcW w:w="3085" w:type="dxa"/>
            <w:vMerge/>
            <w:shd w:val="clear" w:color="auto" w:fill="auto"/>
          </w:tcPr>
          <w:p w:rsidR="00837ADE" w:rsidRPr="00673F8C" w:rsidRDefault="00837ADE" w:rsidP="00F14DC8">
            <w:pPr>
              <w:pStyle w:val="Textoindependiente"/>
              <w:rPr>
                <w:rFonts w:ascii="NewsGotT" w:hAnsi="NewsGotT" w:cs="NewsGotT" w:hint="eastAsia"/>
                <w:b/>
                <w:bCs/>
                <w:color w:val="2F5496"/>
                <w:sz w:val="22"/>
                <w:szCs w:val="22"/>
              </w:rPr>
            </w:pPr>
          </w:p>
        </w:tc>
        <w:tc>
          <w:tcPr>
            <w:tcW w:w="5103" w:type="dxa"/>
            <w:shd w:val="clear" w:color="auto" w:fill="auto"/>
          </w:tcPr>
          <w:p w:rsidR="00837ADE" w:rsidRDefault="00837ADE" w:rsidP="00E81CEC">
            <w:pPr>
              <w:pStyle w:val="Textbody"/>
              <w:spacing w:after="0"/>
              <w:jc w:val="both"/>
              <w:rPr>
                <w:rFonts w:ascii="NewsGotT" w:hAnsi="NewsGotT" w:cs="NewsGotT"/>
                <w:color w:val="2F5496"/>
                <w:sz w:val="22"/>
                <w:szCs w:val="22"/>
              </w:rPr>
            </w:pPr>
            <w:r>
              <w:rPr>
                <w:rFonts w:ascii="NewsGotT" w:hAnsi="NewsGotT" w:cs="NewsGotT"/>
                <w:color w:val="2F5496"/>
                <w:sz w:val="22"/>
                <w:szCs w:val="22"/>
              </w:rPr>
              <w:t>Análisis de la r</w:t>
            </w:r>
            <w:r w:rsidRPr="00E81CEC">
              <w:rPr>
                <w:rFonts w:ascii="NewsGotT" w:hAnsi="NewsGotT" w:cs="NewsGotT"/>
                <w:color w:val="2F5496"/>
                <w:sz w:val="22"/>
                <w:szCs w:val="22"/>
              </w:rPr>
              <w:t>epercusión en los rendimientos del alumnado.</w:t>
            </w:r>
            <w:r>
              <w:rPr>
                <w:rFonts w:ascii="NewsGotT" w:hAnsi="NewsGotT" w:cs="NewsGotT"/>
                <w:color w:val="2F5496"/>
                <w:sz w:val="22"/>
                <w:szCs w:val="22"/>
              </w:rPr>
              <w:t xml:space="preserve"> Propuestas de mejora</w:t>
            </w:r>
            <w:r w:rsidR="00F85C54">
              <w:rPr>
                <w:rFonts w:ascii="NewsGotT" w:hAnsi="NewsGotT" w:cs="NewsGotT"/>
                <w:color w:val="2F5496"/>
                <w:sz w:val="22"/>
                <w:szCs w:val="22"/>
              </w:rPr>
              <w:t>.</w:t>
            </w:r>
          </w:p>
        </w:tc>
        <w:tc>
          <w:tcPr>
            <w:tcW w:w="4253" w:type="dxa"/>
            <w:shd w:val="clear" w:color="auto" w:fill="auto"/>
          </w:tcPr>
          <w:p w:rsidR="00837ADE"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Todo el profesorado</w:t>
            </w:r>
          </w:p>
        </w:tc>
        <w:tc>
          <w:tcPr>
            <w:tcW w:w="3119" w:type="dxa"/>
            <w:shd w:val="clear" w:color="auto" w:fill="auto"/>
          </w:tcPr>
          <w:p w:rsidR="00837ADE"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Al finalizar cada una de las evaluaciones y en la evaluación final del PLC</w:t>
            </w:r>
          </w:p>
        </w:tc>
      </w:tr>
      <w:tr w:rsidR="00837ADE" w:rsidRPr="00673F8C" w:rsidTr="00837ADE">
        <w:tc>
          <w:tcPr>
            <w:tcW w:w="3085" w:type="dxa"/>
            <w:vMerge/>
            <w:shd w:val="clear" w:color="auto" w:fill="auto"/>
          </w:tcPr>
          <w:p w:rsidR="00837ADE" w:rsidRPr="00673F8C" w:rsidRDefault="00837ADE" w:rsidP="00F14DC8">
            <w:pPr>
              <w:pStyle w:val="Textoindependiente"/>
              <w:rPr>
                <w:rFonts w:ascii="NewsGotT" w:hAnsi="NewsGotT" w:cs="NewsGotT" w:hint="eastAsia"/>
                <w:b/>
                <w:bCs/>
                <w:color w:val="2F5496"/>
                <w:sz w:val="22"/>
                <w:szCs w:val="22"/>
              </w:rPr>
            </w:pPr>
          </w:p>
        </w:tc>
        <w:tc>
          <w:tcPr>
            <w:tcW w:w="5103" w:type="dxa"/>
            <w:shd w:val="clear" w:color="auto" w:fill="auto"/>
          </w:tcPr>
          <w:p w:rsidR="00837ADE" w:rsidRDefault="00837ADE" w:rsidP="00E81CEC">
            <w:pPr>
              <w:pStyle w:val="Textbody"/>
              <w:spacing w:after="0"/>
              <w:jc w:val="both"/>
              <w:rPr>
                <w:rFonts w:ascii="NewsGotT" w:hAnsi="NewsGotT" w:cs="NewsGotT"/>
                <w:color w:val="2F5496"/>
                <w:sz w:val="22"/>
                <w:szCs w:val="22"/>
              </w:rPr>
            </w:pPr>
            <w:r>
              <w:rPr>
                <w:rFonts w:ascii="NewsGotT" w:hAnsi="NewsGotT" w:cs="NewsGotT"/>
                <w:color w:val="2F5496"/>
                <w:sz w:val="22"/>
                <w:szCs w:val="22"/>
              </w:rPr>
              <w:t>Análisis DAFO (d</w:t>
            </w:r>
            <w:r w:rsidRPr="00E81CEC">
              <w:rPr>
                <w:rFonts w:ascii="NewsGotT" w:hAnsi="NewsGotT" w:cs="NewsGotT"/>
                <w:color w:val="2F5496"/>
                <w:sz w:val="22"/>
                <w:szCs w:val="22"/>
              </w:rPr>
              <w:t>ificultades, oportunidades, fortalezas y debilidades</w:t>
            </w:r>
            <w:r>
              <w:rPr>
                <w:rFonts w:ascii="NewsGotT" w:hAnsi="NewsGotT" w:cs="NewsGotT"/>
                <w:color w:val="2F5496"/>
                <w:sz w:val="22"/>
                <w:szCs w:val="22"/>
              </w:rPr>
              <w:t>)</w:t>
            </w:r>
            <w:r w:rsidR="00F85C54">
              <w:rPr>
                <w:rFonts w:ascii="NewsGotT" w:hAnsi="NewsGotT" w:cs="NewsGotT"/>
                <w:color w:val="2F5496"/>
                <w:sz w:val="22"/>
                <w:szCs w:val="22"/>
              </w:rPr>
              <w:t>.</w:t>
            </w:r>
          </w:p>
        </w:tc>
        <w:tc>
          <w:tcPr>
            <w:tcW w:w="4253" w:type="dxa"/>
            <w:shd w:val="clear" w:color="auto" w:fill="auto"/>
          </w:tcPr>
          <w:p w:rsidR="00837ADE"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Todo el profesorado</w:t>
            </w:r>
          </w:p>
        </w:tc>
        <w:tc>
          <w:tcPr>
            <w:tcW w:w="3119" w:type="dxa"/>
            <w:shd w:val="clear" w:color="auto" w:fill="auto"/>
          </w:tcPr>
          <w:p w:rsidR="00837ADE"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En la autoevaluación del PLC en junio</w:t>
            </w:r>
          </w:p>
        </w:tc>
      </w:tr>
      <w:tr w:rsidR="00F14DC8" w:rsidRPr="00673F8C" w:rsidTr="00837ADE">
        <w:tc>
          <w:tcPr>
            <w:tcW w:w="3085" w:type="dxa"/>
            <w:shd w:val="clear" w:color="auto" w:fill="auto"/>
          </w:tcPr>
          <w:p w:rsidR="00F14DC8" w:rsidRPr="00673F8C" w:rsidRDefault="00F14DC8" w:rsidP="00E81CEC">
            <w:pPr>
              <w:pStyle w:val="TableContents"/>
              <w:jc w:val="both"/>
              <w:rPr>
                <w:rFonts w:ascii="NewsGotT" w:hAnsi="NewsGotT"/>
                <w:color w:val="2F5496"/>
                <w:sz w:val="22"/>
                <w:szCs w:val="22"/>
              </w:rPr>
            </w:pPr>
            <w:r w:rsidRPr="0046018C">
              <w:rPr>
                <w:rFonts w:ascii="NewsGotT" w:eastAsia="Arial Unicode MS" w:hAnsi="NewsGotT" w:cs="NewsGotT"/>
                <w:b/>
                <w:bCs/>
                <w:color w:val="2F5496"/>
                <w:sz w:val="22"/>
                <w:szCs w:val="22"/>
              </w:rPr>
              <w:t>Revisión y reformulación del proyecto mínimo viable</w:t>
            </w:r>
            <w:r w:rsidR="00E81CEC" w:rsidRPr="0046018C">
              <w:rPr>
                <w:rFonts w:ascii="NewsGotT" w:eastAsia="Arial Unicode MS" w:hAnsi="NewsGotT" w:cs="NewsGotT"/>
                <w:b/>
                <w:bCs/>
                <w:color w:val="2F5496"/>
                <w:sz w:val="22"/>
                <w:szCs w:val="22"/>
              </w:rPr>
              <w:t xml:space="preserve"> </w:t>
            </w:r>
            <w:r w:rsidR="00E81CEC" w:rsidRPr="0046018C">
              <w:rPr>
                <w:rFonts w:ascii="NewsGotT" w:eastAsia="Arial Unicode MS" w:hAnsi="NewsGotT" w:cs="NewsGotT"/>
                <w:color w:val="2F5496"/>
                <w:sz w:val="22"/>
                <w:szCs w:val="22"/>
              </w:rPr>
              <w:t>como</w:t>
            </w:r>
            <w:r w:rsidR="00E81CEC" w:rsidRPr="0046018C">
              <w:rPr>
                <w:rFonts w:ascii="NewsGotT" w:eastAsia="Arial Unicode MS" w:hAnsi="NewsGotT" w:cs="NewsGotT"/>
                <w:b/>
                <w:bCs/>
                <w:color w:val="2F5496"/>
                <w:sz w:val="22"/>
                <w:szCs w:val="22"/>
              </w:rPr>
              <w:t xml:space="preserve"> Proyecto Lingüístico del Centro.</w:t>
            </w:r>
          </w:p>
        </w:tc>
        <w:tc>
          <w:tcPr>
            <w:tcW w:w="5103" w:type="dxa"/>
            <w:shd w:val="clear" w:color="auto" w:fill="auto"/>
          </w:tcPr>
          <w:p w:rsidR="00F14DC8"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Este punto ya lo tenemos realizado, pues llevamos implementando nuestro PLC desde 2012.</w:t>
            </w:r>
          </w:p>
        </w:tc>
        <w:tc>
          <w:tcPr>
            <w:tcW w:w="4253" w:type="dxa"/>
            <w:shd w:val="clear" w:color="auto" w:fill="auto"/>
          </w:tcPr>
          <w:p w:rsidR="00F14DC8"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Coordinadora</w:t>
            </w:r>
          </w:p>
        </w:tc>
        <w:tc>
          <w:tcPr>
            <w:tcW w:w="3119" w:type="dxa"/>
            <w:shd w:val="clear" w:color="auto" w:fill="auto"/>
          </w:tcPr>
          <w:p w:rsidR="00F14DC8" w:rsidRPr="00673F8C" w:rsidRDefault="00EE4F67" w:rsidP="00F14DC8">
            <w:pPr>
              <w:pStyle w:val="Textoindependiente"/>
              <w:rPr>
                <w:rFonts w:ascii="NewsGotT" w:hAnsi="NewsGotT" w:hint="eastAsia"/>
                <w:color w:val="2F5496"/>
                <w:sz w:val="22"/>
                <w:szCs w:val="22"/>
              </w:rPr>
            </w:pPr>
            <w:r>
              <w:rPr>
                <w:rFonts w:ascii="NewsGotT" w:hAnsi="NewsGotT"/>
                <w:color w:val="2F5496"/>
                <w:sz w:val="22"/>
                <w:szCs w:val="22"/>
              </w:rPr>
              <w:t xml:space="preserve">Se revisa y reformula el PLC cada año (al principio y final de cada curso) teniendo en cuenta </w:t>
            </w:r>
            <w:r w:rsidR="00D72E76">
              <w:rPr>
                <w:rFonts w:ascii="NewsGotT" w:hAnsi="NewsGotT"/>
                <w:color w:val="2F5496"/>
                <w:sz w:val="22"/>
                <w:szCs w:val="22"/>
              </w:rPr>
              <w:t>la evaluación de los procesos y los resultados.</w:t>
            </w:r>
          </w:p>
        </w:tc>
      </w:tr>
      <w:tr w:rsidR="00E81CEC" w:rsidRPr="00673F8C" w:rsidTr="00D72E76">
        <w:trPr>
          <w:trHeight w:val="2554"/>
        </w:trPr>
        <w:tc>
          <w:tcPr>
            <w:tcW w:w="3085" w:type="dxa"/>
            <w:shd w:val="clear" w:color="auto" w:fill="auto"/>
          </w:tcPr>
          <w:p w:rsidR="00E81CEC" w:rsidRPr="0046018C" w:rsidRDefault="00E81CEC" w:rsidP="00E81CEC">
            <w:pPr>
              <w:pStyle w:val="TableContents"/>
              <w:spacing w:after="120"/>
              <w:jc w:val="both"/>
              <w:rPr>
                <w:rFonts w:ascii="NewsGotT" w:eastAsia="Arial Unicode MS" w:hAnsi="NewsGotT" w:cs="NewsGotT" w:hint="eastAsia"/>
                <w:b/>
                <w:bCs/>
                <w:color w:val="2F5496"/>
                <w:sz w:val="22"/>
                <w:szCs w:val="22"/>
              </w:rPr>
            </w:pPr>
            <w:r w:rsidRPr="0046018C">
              <w:rPr>
                <w:rFonts w:ascii="NewsGotT" w:eastAsia="Arial Unicode MS" w:hAnsi="NewsGotT" w:cs="NewsGotT"/>
                <w:color w:val="2F5496"/>
                <w:sz w:val="22"/>
                <w:szCs w:val="22"/>
              </w:rPr>
              <w:t xml:space="preserve">Presentación </w:t>
            </w:r>
            <w:r w:rsidR="00C87190" w:rsidRPr="00C87190">
              <w:rPr>
                <w:rFonts w:ascii="NewsGotT" w:eastAsia="Arial Unicode MS" w:hAnsi="NewsGotT" w:cs="NewsGotT"/>
                <w:b/>
                <w:color w:val="2F5496"/>
                <w:sz w:val="22"/>
                <w:szCs w:val="22"/>
              </w:rPr>
              <w:t>del Proyecto Lingüístico del Centro</w:t>
            </w:r>
            <w:r w:rsidR="00C87190">
              <w:rPr>
                <w:rFonts w:ascii="NewsGotT" w:eastAsia="Arial Unicode MS" w:hAnsi="NewsGotT" w:cs="NewsGotT"/>
                <w:b/>
                <w:color w:val="2F5496"/>
                <w:sz w:val="22"/>
                <w:szCs w:val="22"/>
              </w:rPr>
              <w:t xml:space="preserve"> en Claustro </w:t>
            </w:r>
            <w:r w:rsidR="00C87190" w:rsidRPr="00C87190">
              <w:rPr>
                <w:rFonts w:ascii="NewsGotT" w:eastAsia="Arial Unicode MS" w:hAnsi="NewsGotT" w:cs="NewsGotT"/>
                <w:b/>
                <w:color w:val="2F5496"/>
                <w:sz w:val="22"/>
                <w:szCs w:val="22"/>
              </w:rPr>
              <w:t>y Consejo Escolar</w:t>
            </w:r>
            <w:r w:rsidR="00C87190">
              <w:rPr>
                <w:rFonts w:ascii="NewsGotT" w:eastAsia="Arial Unicode MS" w:hAnsi="NewsGotT" w:cs="NewsGotT"/>
                <w:b/>
                <w:color w:val="2F5496"/>
                <w:sz w:val="22"/>
                <w:szCs w:val="22"/>
              </w:rPr>
              <w:t>. A</w:t>
            </w:r>
            <w:r w:rsidRPr="0046018C">
              <w:rPr>
                <w:rFonts w:ascii="NewsGotT" w:eastAsia="Arial Unicode MS" w:hAnsi="NewsGotT" w:cs="NewsGotT"/>
                <w:b/>
                <w:color w:val="2F5496"/>
                <w:sz w:val="22"/>
                <w:szCs w:val="22"/>
              </w:rPr>
              <w:t xml:space="preserve">probación, </w:t>
            </w:r>
            <w:r w:rsidRPr="0046018C">
              <w:rPr>
                <w:rFonts w:ascii="NewsGotT" w:eastAsia="Arial Unicode MS" w:hAnsi="NewsGotT" w:cs="NewsGotT"/>
                <w:color w:val="2F5496"/>
                <w:sz w:val="22"/>
                <w:szCs w:val="22"/>
              </w:rPr>
              <w:t>en su caso</w:t>
            </w:r>
            <w:r w:rsidR="00C87190" w:rsidRPr="0046018C">
              <w:rPr>
                <w:rFonts w:ascii="NewsGotT" w:eastAsia="Arial Unicode MS" w:hAnsi="NewsGotT" w:cs="NewsGotT"/>
                <w:color w:val="2F5496"/>
                <w:sz w:val="22"/>
                <w:szCs w:val="22"/>
              </w:rPr>
              <w:t>, y, en consecuencia,</w:t>
            </w:r>
            <w:r w:rsidRPr="0046018C">
              <w:rPr>
                <w:rFonts w:ascii="NewsGotT" w:eastAsia="Arial Unicode MS" w:hAnsi="NewsGotT" w:cs="NewsGotT"/>
                <w:color w:val="2F5496"/>
                <w:sz w:val="22"/>
                <w:szCs w:val="22"/>
              </w:rPr>
              <w:t xml:space="preserve"> </w:t>
            </w:r>
            <w:r w:rsidRPr="0046018C">
              <w:rPr>
                <w:rFonts w:ascii="NewsGotT" w:eastAsia="Arial Unicode MS" w:hAnsi="NewsGotT" w:cs="NewsGotT"/>
                <w:b/>
                <w:color w:val="2F5496"/>
                <w:sz w:val="22"/>
                <w:szCs w:val="22"/>
              </w:rPr>
              <w:t>incorporación</w:t>
            </w:r>
            <w:r w:rsidRPr="0046018C">
              <w:rPr>
                <w:rFonts w:ascii="NewsGotT" w:eastAsia="Arial Unicode MS" w:hAnsi="NewsGotT" w:cs="NewsGotT"/>
                <w:color w:val="2F5496"/>
                <w:sz w:val="22"/>
                <w:szCs w:val="22"/>
              </w:rPr>
              <w:t xml:space="preserve"> al </w:t>
            </w:r>
            <w:r w:rsidRPr="0046018C">
              <w:rPr>
                <w:rFonts w:ascii="NewsGotT" w:eastAsia="Arial Unicode MS" w:hAnsi="NewsGotT" w:cs="NewsGotT"/>
                <w:b/>
                <w:color w:val="2F5496"/>
                <w:sz w:val="22"/>
                <w:szCs w:val="22"/>
              </w:rPr>
              <w:t>Proyecto Educativo</w:t>
            </w:r>
            <w:r w:rsidRPr="0046018C">
              <w:rPr>
                <w:rFonts w:ascii="NewsGotT" w:eastAsia="Arial Unicode MS" w:hAnsi="NewsGotT" w:cs="NewsGotT"/>
                <w:color w:val="2F5496"/>
                <w:sz w:val="22"/>
                <w:szCs w:val="22"/>
              </w:rPr>
              <w:t>.</w:t>
            </w:r>
          </w:p>
        </w:tc>
        <w:tc>
          <w:tcPr>
            <w:tcW w:w="5103" w:type="dxa"/>
            <w:shd w:val="clear" w:color="auto" w:fill="auto"/>
          </w:tcPr>
          <w:p w:rsidR="00E81CEC" w:rsidRPr="00673F8C" w:rsidRDefault="00D72E76" w:rsidP="00F14DC8">
            <w:pPr>
              <w:pStyle w:val="Textoindependiente"/>
              <w:rPr>
                <w:rFonts w:ascii="NewsGotT" w:hAnsi="NewsGotT" w:hint="eastAsia"/>
                <w:color w:val="2F5496"/>
                <w:sz w:val="22"/>
                <w:szCs w:val="22"/>
              </w:rPr>
            </w:pPr>
            <w:r>
              <w:rPr>
                <w:rFonts w:ascii="NewsGotT" w:hAnsi="NewsGotT"/>
                <w:color w:val="2F5496"/>
                <w:sz w:val="22"/>
                <w:szCs w:val="22"/>
              </w:rPr>
              <w:t xml:space="preserve"> Este paso ya se realizó en el claustro del día 27 de octubre de 2012, pero cuando se revisa y cambia algún aspecto del PLC se presenta tanto en el Claustro como en el Consejo Escolar para que se apruebe dicho cambio.</w:t>
            </w:r>
          </w:p>
        </w:tc>
        <w:tc>
          <w:tcPr>
            <w:tcW w:w="4253" w:type="dxa"/>
            <w:shd w:val="clear" w:color="auto" w:fill="auto"/>
          </w:tcPr>
          <w:p w:rsidR="00E81CEC" w:rsidRPr="00673F8C" w:rsidRDefault="00E81CEC" w:rsidP="00F14DC8">
            <w:pPr>
              <w:pStyle w:val="Textoindependiente"/>
              <w:rPr>
                <w:rFonts w:ascii="NewsGotT" w:hAnsi="NewsGotT" w:hint="eastAsia"/>
                <w:color w:val="2F5496"/>
                <w:sz w:val="22"/>
                <w:szCs w:val="22"/>
              </w:rPr>
            </w:pPr>
          </w:p>
        </w:tc>
        <w:tc>
          <w:tcPr>
            <w:tcW w:w="3119" w:type="dxa"/>
            <w:shd w:val="clear" w:color="auto" w:fill="auto"/>
          </w:tcPr>
          <w:p w:rsidR="00E81CEC" w:rsidRPr="00673F8C" w:rsidRDefault="00E81CEC" w:rsidP="00F14DC8">
            <w:pPr>
              <w:pStyle w:val="Textoindependiente"/>
              <w:rPr>
                <w:rFonts w:ascii="NewsGotT" w:hAnsi="NewsGotT" w:hint="eastAsia"/>
                <w:color w:val="2F5496"/>
                <w:sz w:val="22"/>
                <w:szCs w:val="22"/>
              </w:rPr>
            </w:pPr>
          </w:p>
        </w:tc>
      </w:tr>
      <w:tr w:rsidR="00F14DC8" w:rsidRPr="00673F8C" w:rsidTr="00837ADE">
        <w:tc>
          <w:tcPr>
            <w:tcW w:w="3085" w:type="dxa"/>
            <w:shd w:val="clear" w:color="auto" w:fill="auto"/>
          </w:tcPr>
          <w:p w:rsidR="00F14DC8" w:rsidRPr="00673F8C" w:rsidRDefault="00F14DC8" w:rsidP="00F14DC8">
            <w:pPr>
              <w:pStyle w:val="Textoindependiente"/>
              <w:rPr>
                <w:rFonts w:ascii="NewsGotT" w:hAnsi="NewsGotT" w:hint="eastAsia"/>
                <w:color w:val="2F5496"/>
                <w:sz w:val="22"/>
                <w:szCs w:val="22"/>
              </w:rPr>
            </w:pPr>
            <w:r w:rsidRPr="00673F8C">
              <w:rPr>
                <w:rFonts w:ascii="NewsGotT" w:hAnsi="NewsGotT" w:cs="NewsGotT"/>
                <w:b/>
                <w:bCs/>
                <w:color w:val="2F5496"/>
                <w:sz w:val="22"/>
                <w:szCs w:val="22"/>
              </w:rPr>
              <w:t>Seguimiento y evaluación</w:t>
            </w:r>
            <w:r w:rsidR="00F85C54">
              <w:rPr>
                <w:rFonts w:ascii="NewsGotT" w:hAnsi="NewsGotT" w:cs="NewsGotT"/>
                <w:b/>
                <w:bCs/>
                <w:color w:val="2F5496"/>
                <w:sz w:val="22"/>
                <w:szCs w:val="22"/>
              </w:rPr>
              <w:t>.</w:t>
            </w:r>
          </w:p>
        </w:tc>
        <w:tc>
          <w:tcPr>
            <w:tcW w:w="5103" w:type="dxa"/>
            <w:shd w:val="clear" w:color="auto" w:fill="auto"/>
          </w:tcPr>
          <w:p w:rsidR="00D72E76" w:rsidRPr="00DA79AA" w:rsidRDefault="00D72E76" w:rsidP="00D72E76">
            <w:pPr>
              <w:pStyle w:val="Prrafodelista"/>
              <w:spacing w:after="0"/>
              <w:ind w:left="0"/>
              <w:jc w:val="both"/>
              <w:rPr>
                <w:rFonts w:ascii="MS Mincho" w:eastAsia="MS Mincho" w:hAnsi="MS Mincho"/>
                <w:color w:val="244061" w:themeColor="accent1" w:themeShade="80"/>
                <w:sz w:val="22"/>
                <w:lang w:val="es-ES"/>
              </w:rPr>
            </w:pPr>
            <w:r w:rsidRPr="00DA79AA">
              <w:rPr>
                <w:rFonts w:ascii="MS Mincho" w:eastAsia="MS Mincho" w:hAnsi="MS Mincho"/>
                <w:color w:val="244061" w:themeColor="accent1" w:themeShade="80"/>
                <w:sz w:val="22"/>
                <w:lang w:val="es-ES"/>
              </w:rPr>
              <w:t xml:space="preserve">Se verifica si se ha cumplido la actuación o no de la siguiente manera: después de cada evaluación, cada miembro del departamento está obligado a rellenar un </w:t>
            </w:r>
            <w:r w:rsidRPr="00DA79AA">
              <w:rPr>
                <w:rFonts w:ascii="MS Mincho" w:eastAsia="MS Mincho" w:hAnsi="MS Mincho" w:hint="eastAsia"/>
                <w:color w:val="244061" w:themeColor="accent1" w:themeShade="80"/>
                <w:sz w:val="22"/>
                <w:lang w:val="es-ES"/>
              </w:rPr>
              <w:t>documento</w:t>
            </w:r>
            <w:r w:rsidRPr="00DA79AA">
              <w:rPr>
                <w:rFonts w:ascii="MS Mincho" w:eastAsia="MS Mincho" w:hAnsi="MS Mincho"/>
                <w:color w:val="244061" w:themeColor="accent1" w:themeShade="80"/>
                <w:sz w:val="22"/>
                <w:lang w:val="es-ES"/>
              </w:rPr>
              <w:t xml:space="preserve"> de centro donde se recoge el seguimiento de las programaciones, usos de las TIC, uso de la Biblioteca y, entre otras cuestiones si se ha aplicado o no los puntos recogidos en el PLC (porque todos los departamentos lo tienen recogido en programación). Posteriormente, el jefe de cada departamento </w:t>
            </w:r>
            <w:r w:rsidRPr="00DA79AA">
              <w:rPr>
                <w:rFonts w:ascii="MS Mincho" w:eastAsia="MS Mincho" w:hAnsi="MS Mincho"/>
                <w:color w:val="244061" w:themeColor="accent1" w:themeShade="80"/>
                <w:sz w:val="22"/>
                <w:lang w:val="es-ES"/>
              </w:rPr>
              <w:lastRenderedPageBreak/>
              <w:t>lo estudia y hace llegar sus resultados a los coordinadores de Área y estos, a su vez, al ETCP. Allí es dónde se verifica si se ha cumplido o no la actuación relativa al PLC y los resultados se comentan en un claustro posterior. Si no se han cumplido alguna de las actuaciones, la coordinadora del PLC se preocupa en preguntar la causa e intentará dar respuesta al problema que se le plantee.</w:t>
            </w:r>
          </w:p>
          <w:p w:rsidR="00F14DC8" w:rsidRPr="00673F8C" w:rsidRDefault="00D72E76" w:rsidP="00D72E76">
            <w:pPr>
              <w:pStyle w:val="Textoindependiente"/>
              <w:rPr>
                <w:rFonts w:ascii="NewsGotT" w:hAnsi="NewsGotT" w:hint="eastAsia"/>
                <w:color w:val="2F5496"/>
                <w:sz w:val="22"/>
                <w:szCs w:val="22"/>
              </w:rPr>
            </w:pPr>
            <w:r w:rsidRPr="00DA79AA">
              <w:rPr>
                <w:rFonts w:ascii="MS Mincho" w:eastAsia="MS Mincho" w:hAnsi="MS Mincho"/>
                <w:color w:val="244061" w:themeColor="accent1" w:themeShade="80"/>
                <w:sz w:val="22"/>
                <w:szCs w:val="22"/>
              </w:rPr>
              <w:t xml:space="preserve">          Por tanto, los instrumentos y medidas de verificación que se van a utilizar serán encuestas al profesorado y alumnado y la recogida de información y grado de cumplimiento por parte de los coordinadores de Área relativas al PLC al finalizar cada evaluación y que se analizarán en el ETCP correspondiente, para luego llevar los resultados al Claustro y al Consejo escolar.</w:t>
            </w:r>
          </w:p>
        </w:tc>
        <w:tc>
          <w:tcPr>
            <w:tcW w:w="4253" w:type="dxa"/>
            <w:shd w:val="clear" w:color="auto" w:fill="auto"/>
          </w:tcPr>
          <w:p w:rsidR="00F14DC8" w:rsidRPr="00673F8C" w:rsidRDefault="00D72E76" w:rsidP="00F14DC8">
            <w:pPr>
              <w:pStyle w:val="Textoindependiente"/>
              <w:rPr>
                <w:rFonts w:ascii="NewsGotT" w:hAnsi="NewsGotT" w:hint="eastAsia"/>
                <w:color w:val="2F5496"/>
                <w:sz w:val="22"/>
                <w:szCs w:val="22"/>
              </w:rPr>
            </w:pPr>
            <w:r>
              <w:rPr>
                <w:rFonts w:ascii="NewsGotT" w:hAnsi="NewsGotT"/>
                <w:color w:val="2F5496"/>
                <w:sz w:val="22"/>
                <w:szCs w:val="22"/>
              </w:rPr>
              <w:lastRenderedPageBreak/>
              <w:t>Coordinadora y todo el profesorado</w:t>
            </w:r>
          </w:p>
        </w:tc>
        <w:tc>
          <w:tcPr>
            <w:tcW w:w="3119" w:type="dxa"/>
            <w:shd w:val="clear" w:color="auto" w:fill="auto"/>
          </w:tcPr>
          <w:p w:rsidR="00F14DC8" w:rsidRPr="00673F8C" w:rsidRDefault="00D72E76" w:rsidP="00F14DC8">
            <w:pPr>
              <w:pStyle w:val="Textoindependiente"/>
              <w:rPr>
                <w:rFonts w:ascii="NewsGotT" w:hAnsi="NewsGotT" w:hint="eastAsia"/>
                <w:color w:val="2F5496"/>
                <w:sz w:val="22"/>
                <w:szCs w:val="22"/>
              </w:rPr>
            </w:pPr>
            <w:r>
              <w:rPr>
                <w:rFonts w:ascii="NewsGotT" w:hAnsi="NewsGotT"/>
                <w:color w:val="2F5496"/>
                <w:sz w:val="22"/>
                <w:szCs w:val="22"/>
              </w:rPr>
              <w:t>Al finalizar la 1ª y 2ª evaluación y en junio.</w:t>
            </w:r>
          </w:p>
        </w:tc>
      </w:tr>
    </w:tbl>
    <w:p w:rsidR="00F14DC8" w:rsidRDefault="00F14DC8" w:rsidP="00F14DC8">
      <w:pPr>
        <w:pStyle w:val="Textoindependiente"/>
        <w:rPr>
          <w:rFonts w:ascii="NewsGotT" w:hAnsi="NewsGotT" w:hint="eastAsia"/>
          <w:color w:val="2F5496"/>
          <w:sz w:val="22"/>
          <w:szCs w:val="22"/>
        </w:rPr>
      </w:pPr>
    </w:p>
    <w:p w:rsidR="00F14DC8" w:rsidRPr="00521950" w:rsidRDefault="00F14DC8" w:rsidP="00F14DC8">
      <w:pPr>
        <w:pStyle w:val="Textoindependiente"/>
        <w:rPr>
          <w:rFonts w:ascii="NewsGotT" w:hAnsi="NewsGotT" w:hint="eastAsia"/>
          <w:color w:val="2F5496"/>
          <w:sz w:val="22"/>
          <w:szCs w:val="22"/>
        </w:rPr>
      </w:pPr>
    </w:p>
    <w:p w:rsidR="008A4428" w:rsidRDefault="008A4428" w:rsidP="0017423A">
      <w:pPr>
        <w:pStyle w:val="Textoindependiente"/>
        <w:rPr>
          <w:color w:val="2F5496"/>
        </w:rPr>
        <w:sectPr w:rsidR="008A4428" w:rsidSect="00F14DC8">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709" w:bottom="1701" w:left="709" w:header="720" w:footer="720" w:gutter="0"/>
          <w:cols w:space="720"/>
          <w:docGrid w:linePitch="326"/>
        </w:sectPr>
      </w:pPr>
    </w:p>
    <w:p w:rsidR="0075393C" w:rsidRPr="0026558D" w:rsidRDefault="0075393C" w:rsidP="0017423A">
      <w:pPr>
        <w:pStyle w:val="Ttulo1"/>
        <w:rPr>
          <w:color w:val="2F5496"/>
        </w:rPr>
      </w:pPr>
      <w:bookmarkStart w:id="4" w:name="_Toc464995221"/>
      <w:r w:rsidRPr="0026558D">
        <w:rPr>
          <w:color w:val="2F5496"/>
        </w:rPr>
        <w:lastRenderedPageBreak/>
        <w:t>ESTRATEGIAS Y METODOLOGÍA DE TRABAJO</w:t>
      </w:r>
      <w:bookmarkEnd w:id="4"/>
    </w:p>
    <w:p w:rsidR="0075393C" w:rsidRPr="000A6372" w:rsidRDefault="0075393C" w:rsidP="0075393C">
      <w:pPr>
        <w:rPr>
          <w:rFonts w:ascii="NewsGotT" w:hAnsi="NewsGotT" w:hint="eastAsia"/>
          <w:b/>
          <w:bCs/>
          <w:color w:val="2F5496"/>
          <w:sz w:val="22"/>
          <w:szCs w:val="22"/>
        </w:rPr>
      </w:pPr>
    </w:p>
    <w:p w:rsidR="0075393C" w:rsidRPr="000A6372" w:rsidRDefault="0075393C" w:rsidP="004C2AEC">
      <w:pPr>
        <w:pStyle w:val="Contenidodelatabla"/>
        <w:numPr>
          <w:ilvl w:val="0"/>
          <w:numId w:val="6"/>
        </w:numPr>
        <w:shd w:val="clear" w:color="auto" w:fill="DEEAF6"/>
        <w:spacing w:after="283"/>
        <w:rPr>
          <w:color w:val="2F5496"/>
          <w:sz w:val="22"/>
          <w:szCs w:val="22"/>
        </w:rPr>
      </w:pPr>
      <w:r w:rsidRPr="000A6372">
        <w:rPr>
          <w:rFonts w:ascii="NewsGotT" w:hAnsi="NewsGotT"/>
          <w:color w:val="2F5496"/>
          <w:sz w:val="22"/>
          <w:szCs w:val="22"/>
        </w:rPr>
        <w:t>Explique las estrategias y metodología de trabajo que tiene previstas el</w:t>
      </w:r>
      <w:r w:rsidR="00521950">
        <w:rPr>
          <w:rFonts w:ascii="NewsGotT" w:hAnsi="NewsGotT"/>
          <w:color w:val="2F5496"/>
          <w:sz w:val="22"/>
          <w:szCs w:val="22"/>
        </w:rPr>
        <w:t xml:space="preserve"> Centro para el desarrollo del p</w:t>
      </w:r>
      <w:r w:rsidRPr="000A6372">
        <w:rPr>
          <w:rFonts w:ascii="NewsGotT" w:hAnsi="NewsGotT"/>
          <w:color w:val="2F5496"/>
          <w:sz w:val="22"/>
          <w:szCs w:val="22"/>
        </w:rPr>
        <w:t>rograma durante el presente curso escolar en relación con:</w:t>
      </w:r>
    </w:p>
    <w:p w:rsidR="0075393C" w:rsidRDefault="0075393C" w:rsidP="004C2AEC">
      <w:pPr>
        <w:pStyle w:val="Contenidodelatabla"/>
        <w:numPr>
          <w:ilvl w:val="0"/>
          <w:numId w:val="2"/>
        </w:numPr>
        <w:spacing w:line="240" w:lineRule="auto"/>
        <w:rPr>
          <w:rFonts w:ascii="NewsGotT" w:hAnsi="NewsGotT"/>
          <w:color w:val="2F5496"/>
          <w:sz w:val="22"/>
          <w:szCs w:val="22"/>
        </w:rPr>
      </w:pPr>
      <w:r w:rsidRPr="000A6372">
        <w:rPr>
          <w:rFonts w:ascii="NewsGotT" w:hAnsi="NewsGotT"/>
          <w:color w:val="2F5496"/>
          <w:sz w:val="22"/>
          <w:szCs w:val="22"/>
        </w:rPr>
        <w:t>Previsión del calendario de reuniones en el marco de la planificación del centro.</w:t>
      </w:r>
    </w:p>
    <w:p w:rsidR="00DA79AA" w:rsidRDefault="00DA79AA" w:rsidP="00DA79AA">
      <w:pPr>
        <w:pStyle w:val="Contenidodelatabla"/>
        <w:spacing w:line="240" w:lineRule="auto"/>
        <w:ind w:left="1069"/>
        <w:rPr>
          <w:rFonts w:ascii="NewsGotT" w:hAnsi="NewsGotT"/>
          <w:color w:val="2F5496"/>
          <w:sz w:val="22"/>
          <w:szCs w:val="22"/>
        </w:rPr>
      </w:pPr>
    </w:p>
    <w:p w:rsidR="00691F3C" w:rsidRDefault="00691F3C" w:rsidP="00691F3C">
      <w:pPr>
        <w:pStyle w:val="Contenidodelatabla"/>
        <w:spacing w:line="240" w:lineRule="auto"/>
        <w:ind w:left="1069" w:firstLine="349"/>
        <w:rPr>
          <w:rFonts w:ascii="NewsGotT" w:hAnsi="NewsGotT"/>
          <w:color w:val="244061" w:themeColor="accent1" w:themeShade="80"/>
          <w:sz w:val="22"/>
          <w:szCs w:val="22"/>
        </w:rPr>
      </w:pPr>
      <w:r w:rsidRPr="00691F3C">
        <w:rPr>
          <w:rFonts w:ascii="NewsGotT" w:hAnsi="NewsGotT"/>
          <w:color w:val="244061" w:themeColor="accent1" w:themeShade="80"/>
          <w:sz w:val="22"/>
          <w:szCs w:val="22"/>
        </w:rPr>
        <w:t>Se realizará al menos una vez al mes y siempre que se estime oportuno.</w:t>
      </w:r>
    </w:p>
    <w:p w:rsidR="00DA79AA" w:rsidRPr="00691F3C" w:rsidRDefault="00DA79AA" w:rsidP="00DA79AA">
      <w:pPr>
        <w:pStyle w:val="Contenidodelatabla"/>
        <w:spacing w:line="240" w:lineRule="auto"/>
        <w:rPr>
          <w:rFonts w:ascii="NewsGotT" w:hAnsi="NewsGotT" w:hint="eastAsia"/>
          <w:color w:val="244061" w:themeColor="accent1" w:themeShade="80"/>
          <w:sz w:val="22"/>
          <w:szCs w:val="22"/>
        </w:rPr>
      </w:pPr>
    </w:p>
    <w:p w:rsidR="0075393C" w:rsidRDefault="0075393C" w:rsidP="004C2AEC">
      <w:pPr>
        <w:pStyle w:val="Contenidodelatabla"/>
        <w:numPr>
          <w:ilvl w:val="0"/>
          <w:numId w:val="2"/>
        </w:numPr>
        <w:spacing w:line="240" w:lineRule="auto"/>
        <w:rPr>
          <w:rFonts w:ascii="NewsGotT" w:hAnsi="NewsGotT"/>
          <w:color w:val="2F5496"/>
          <w:sz w:val="22"/>
          <w:szCs w:val="22"/>
        </w:rPr>
      </w:pPr>
      <w:r w:rsidRPr="00896BA3">
        <w:rPr>
          <w:rFonts w:ascii="NewsGotT" w:hAnsi="NewsGotT"/>
          <w:color w:val="2F5496"/>
          <w:sz w:val="22"/>
          <w:szCs w:val="22"/>
        </w:rPr>
        <w:t>Us</w:t>
      </w:r>
      <w:r w:rsidR="005040C1" w:rsidRPr="00896BA3">
        <w:rPr>
          <w:rFonts w:ascii="NewsGotT" w:hAnsi="NewsGotT"/>
          <w:color w:val="2F5496"/>
          <w:sz w:val="22"/>
          <w:szCs w:val="22"/>
        </w:rPr>
        <w:t xml:space="preserve">o </w:t>
      </w:r>
      <w:r w:rsidRPr="00896BA3">
        <w:rPr>
          <w:rFonts w:ascii="NewsGotT" w:hAnsi="NewsGotT"/>
          <w:color w:val="2F5496"/>
          <w:sz w:val="22"/>
          <w:szCs w:val="22"/>
        </w:rPr>
        <w:t xml:space="preserve">de herramientas </w:t>
      </w:r>
      <w:r w:rsidR="005040C1" w:rsidRPr="00896BA3">
        <w:rPr>
          <w:rFonts w:ascii="NewsGotT" w:hAnsi="NewsGotT"/>
          <w:color w:val="2F5496"/>
          <w:sz w:val="22"/>
          <w:szCs w:val="22"/>
        </w:rPr>
        <w:t xml:space="preserve">web colaborativas (p. </w:t>
      </w:r>
      <w:r w:rsidRPr="00896BA3">
        <w:rPr>
          <w:rFonts w:ascii="NewsGotT" w:hAnsi="NewsGotT"/>
          <w:color w:val="2F5496"/>
          <w:sz w:val="22"/>
          <w:szCs w:val="22"/>
        </w:rPr>
        <w:t>ej</w:t>
      </w:r>
      <w:r w:rsidR="005040C1" w:rsidRPr="00896BA3">
        <w:rPr>
          <w:rFonts w:ascii="NewsGotT" w:hAnsi="NewsGotT"/>
          <w:color w:val="2F5496"/>
          <w:sz w:val="22"/>
          <w:szCs w:val="22"/>
        </w:rPr>
        <w:t>.</w:t>
      </w:r>
      <w:r w:rsidRPr="00896BA3">
        <w:rPr>
          <w:rFonts w:ascii="NewsGotT" w:hAnsi="NewsGotT"/>
          <w:color w:val="2F5496"/>
          <w:sz w:val="22"/>
          <w:szCs w:val="22"/>
        </w:rPr>
        <w:t xml:space="preserve">: wiki, </w:t>
      </w:r>
      <w:proofErr w:type="spellStart"/>
      <w:r w:rsidRPr="00896BA3">
        <w:rPr>
          <w:rFonts w:ascii="NewsGotT" w:hAnsi="NewsGotT"/>
          <w:color w:val="2F5496"/>
          <w:sz w:val="22"/>
          <w:szCs w:val="22"/>
        </w:rPr>
        <w:t>sites</w:t>
      </w:r>
      <w:proofErr w:type="spellEnd"/>
      <w:r w:rsidRPr="00896BA3">
        <w:rPr>
          <w:rFonts w:ascii="NewsGotT" w:hAnsi="NewsGotT"/>
          <w:color w:val="2F5496"/>
          <w:sz w:val="22"/>
          <w:szCs w:val="22"/>
        </w:rPr>
        <w:t>, etc.)</w:t>
      </w:r>
      <w:r w:rsidR="00B86960" w:rsidRPr="00896BA3">
        <w:rPr>
          <w:rFonts w:ascii="NewsGotT" w:hAnsi="NewsGotT"/>
          <w:color w:val="2F5496"/>
          <w:sz w:val="22"/>
          <w:szCs w:val="22"/>
        </w:rPr>
        <w:t>.</w:t>
      </w:r>
    </w:p>
    <w:p w:rsidR="00DA79AA" w:rsidRDefault="00DA79AA" w:rsidP="00DA79AA">
      <w:pPr>
        <w:pStyle w:val="Contenidodelatabla"/>
        <w:spacing w:line="240" w:lineRule="auto"/>
        <w:ind w:left="1069"/>
        <w:rPr>
          <w:rFonts w:ascii="NewsGotT" w:hAnsi="NewsGotT"/>
          <w:color w:val="2F5496"/>
          <w:sz w:val="22"/>
          <w:szCs w:val="22"/>
        </w:rPr>
      </w:pPr>
    </w:p>
    <w:p w:rsidR="00DA79AA" w:rsidRDefault="00DA79AA" w:rsidP="00DA79AA">
      <w:pPr>
        <w:pStyle w:val="Contenidodelatabla"/>
        <w:spacing w:line="240" w:lineRule="auto"/>
        <w:ind w:left="1069" w:firstLine="349"/>
        <w:jc w:val="both"/>
        <w:rPr>
          <w:rFonts w:ascii="NewsGotT" w:hAnsi="NewsGotT"/>
          <w:color w:val="244061" w:themeColor="accent1" w:themeShade="80"/>
          <w:sz w:val="22"/>
          <w:szCs w:val="22"/>
        </w:rPr>
      </w:pPr>
      <w:r w:rsidRPr="00DA79AA">
        <w:rPr>
          <w:rFonts w:ascii="NewsGotT" w:hAnsi="NewsGotT"/>
          <w:color w:val="244061" w:themeColor="accent1" w:themeShade="80"/>
          <w:sz w:val="22"/>
          <w:szCs w:val="22"/>
        </w:rPr>
        <w:t xml:space="preserve">Principalmente la </w:t>
      </w:r>
      <w:proofErr w:type="spellStart"/>
      <w:r w:rsidRPr="00DA79AA">
        <w:rPr>
          <w:rFonts w:ascii="NewsGotT" w:hAnsi="NewsGotT"/>
          <w:color w:val="244061" w:themeColor="accent1" w:themeShade="80"/>
          <w:sz w:val="22"/>
          <w:szCs w:val="22"/>
        </w:rPr>
        <w:t>moodle</w:t>
      </w:r>
      <w:proofErr w:type="spellEnd"/>
      <w:r w:rsidRPr="00DA79AA">
        <w:rPr>
          <w:rFonts w:ascii="NewsGotT" w:hAnsi="NewsGotT"/>
          <w:color w:val="244061" w:themeColor="accent1" w:themeShade="80"/>
          <w:sz w:val="22"/>
          <w:szCs w:val="22"/>
        </w:rPr>
        <w:t xml:space="preserve"> de nuestro centro, ya que a través de ella podemos comunicarnos todo el claustro  y alumnado y desde allí se pueden dar a conocer todas las actividades y actuaciones que se realicen en competencia lingüística y comunicativa. </w:t>
      </w:r>
    </w:p>
    <w:p w:rsidR="00DA79AA" w:rsidRPr="00DA79AA" w:rsidRDefault="00DA79AA" w:rsidP="00DA79AA">
      <w:pPr>
        <w:pStyle w:val="Contenidodelatabla"/>
        <w:spacing w:line="240" w:lineRule="auto"/>
        <w:ind w:left="1069" w:firstLine="349"/>
        <w:jc w:val="both"/>
        <w:rPr>
          <w:rFonts w:ascii="NewsGotT" w:hAnsi="NewsGotT" w:hint="eastAsia"/>
          <w:color w:val="244061" w:themeColor="accent1" w:themeShade="80"/>
          <w:sz w:val="22"/>
          <w:szCs w:val="22"/>
        </w:rPr>
      </w:pPr>
    </w:p>
    <w:p w:rsidR="0075393C" w:rsidRPr="00DA79AA" w:rsidRDefault="004258C8" w:rsidP="004C2AEC">
      <w:pPr>
        <w:pStyle w:val="Contenidodelatabla"/>
        <w:numPr>
          <w:ilvl w:val="0"/>
          <w:numId w:val="2"/>
        </w:numPr>
        <w:spacing w:line="240" w:lineRule="auto"/>
        <w:rPr>
          <w:color w:val="2F5496"/>
          <w:sz w:val="22"/>
          <w:szCs w:val="22"/>
        </w:rPr>
      </w:pPr>
      <w:r>
        <w:rPr>
          <w:rFonts w:ascii="NewsGotT" w:hAnsi="NewsGotT"/>
          <w:color w:val="2F5496"/>
          <w:sz w:val="22"/>
          <w:szCs w:val="22"/>
        </w:rPr>
        <w:t>I</w:t>
      </w:r>
      <w:r w:rsidR="0075393C" w:rsidRPr="000A6372">
        <w:rPr>
          <w:rFonts w:ascii="NewsGotT" w:hAnsi="NewsGotT"/>
          <w:color w:val="2F5496"/>
          <w:sz w:val="22"/>
          <w:szCs w:val="22"/>
        </w:rPr>
        <w:t>ntegración curricular.</w:t>
      </w:r>
    </w:p>
    <w:p w:rsidR="00DA79AA" w:rsidRPr="00DA79AA" w:rsidRDefault="00DA79AA" w:rsidP="00DA79AA">
      <w:pPr>
        <w:pStyle w:val="Contenidodelatabla"/>
        <w:spacing w:line="240" w:lineRule="auto"/>
        <w:ind w:left="1069"/>
        <w:rPr>
          <w:color w:val="2F5496"/>
          <w:sz w:val="22"/>
          <w:szCs w:val="22"/>
        </w:rPr>
      </w:pPr>
    </w:p>
    <w:p w:rsidR="00DA79AA" w:rsidRDefault="00DA79AA" w:rsidP="00DA79AA">
      <w:pPr>
        <w:pStyle w:val="Contenidodelatabla"/>
        <w:spacing w:line="240" w:lineRule="auto"/>
        <w:ind w:left="1069" w:firstLine="349"/>
        <w:rPr>
          <w:rFonts w:ascii="NewsGotT" w:hAnsi="NewsGotT"/>
          <w:color w:val="244061" w:themeColor="accent1" w:themeShade="80"/>
          <w:sz w:val="22"/>
          <w:szCs w:val="22"/>
        </w:rPr>
      </w:pPr>
      <w:r w:rsidRPr="00DA79AA">
        <w:rPr>
          <w:rFonts w:ascii="NewsGotT" w:hAnsi="NewsGotT"/>
          <w:color w:val="244061" w:themeColor="accent1" w:themeShade="80"/>
          <w:sz w:val="22"/>
          <w:szCs w:val="22"/>
        </w:rPr>
        <w:t>Las actuaciones comunes ya están integradas en nuestro currículo.</w:t>
      </w:r>
    </w:p>
    <w:p w:rsidR="00DA79AA" w:rsidRPr="00DA79AA" w:rsidRDefault="00DA79AA" w:rsidP="00DA79AA">
      <w:pPr>
        <w:pStyle w:val="Contenidodelatabla"/>
        <w:spacing w:line="240" w:lineRule="auto"/>
        <w:ind w:left="1069" w:firstLine="349"/>
        <w:rPr>
          <w:color w:val="244061" w:themeColor="accent1" w:themeShade="80"/>
          <w:sz w:val="22"/>
          <w:szCs w:val="22"/>
        </w:rPr>
      </w:pPr>
    </w:p>
    <w:p w:rsidR="00DA79AA" w:rsidRPr="00DA79AA" w:rsidRDefault="004258C8" w:rsidP="004C2AEC">
      <w:pPr>
        <w:pStyle w:val="Contenidodelatabla"/>
        <w:numPr>
          <w:ilvl w:val="0"/>
          <w:numId w:val="2"/>
        </w:numPr>
        <w:spacing w:line="240" w:lineRule="auto"/>
        <w:rPr>
          <w:rFonts w:ascii="MS Mincho" w:eastAsia="MS Mincho" w:hAnsi="MS Mincho"/>
          <w:color w:val="2F5496"/>
          <w:sz w:val="22"/>
          <w:szCs w:val="22"/>
        </w:rPr>
      </w:pPr>
      <w:r>
        <w:rPr>
          <w:rFonts w:ascii="NewsGotT" w:hAnsi="NewsGotT"/>
          <w:color w:val="2F5496"/>
          <w:sz w:val="22"/>
          <w:szCs w:val="22"/>
        </w:rPr>
        <w:t>I</w:t>
      </w:r>
      <w:r w:rsidR="0075393C" w:rsidRPr="000A6372">
        <w:rPr>
          <w:rFonts w:ascii="NewsGotT" w:hAnsi="NewsGotT"/>
          <w:color w:val="2F5496"/>
          <w:sz w:val="22"/>
          <w:szCs w:val="22"/>
        </w:rPr>
        <w:t xml:space="preserve">mplicación </w:t>
      </w:r>
      <w:r>
        <w:rPr>
          <w:rFonts w:ascii="NewsGotT" w:hAnsi="NewsGotT"/>
          <w:color w:val="2F5496"/>
          <w:sz w:val="22"/>
          <w:szCs w:val="22"/>
        </w:rPr>
        <w:t xml:space="preserve">y compromiso </w:t>
      </w:r>
      <w:r w:rsidR="0075393C" w:rsidRPr="000A6372">
        <w:rPr>
          <w:rFonts w:ascii="NewsGotT" w:hAnsi="NewsGotT"/>
          <w:color w:val="2F5496"/>
          <w:sz w:val="22"/>
          <w:szCs w:val="22"/>
        </w:rPr>
        <w:t xml:space="preserve">de Departamentos o Ciclos </w:t>
      </w:r>
      <w:r w:rsidR="0075393C" w:rsidRPr="00896BA3">
        <w:rPr>
          <w:rFonts w:ascii="NewsGotT" w:hAnsi="NewsGotT"/>
          <w:color w:val="2F5496"/>
          <w:sz w:val="22"/>
          <w:szCs w:val="22"/>
        </w:rPr>
        <w:t>(programación: objetivos; diseño y realización de actividades, tareas y proyectos; evaluación; criterios e instrumentos de calificación).</w:t>
      </w:r>
      <w:r w:rsidR="00DA79AA" w:rsidRPr="00DA79AA">
        <w:t xml:space="preserve"> </w:t>
      </w:r>
    </w:p>
    <w:p w:rsidR="00DA79AA" w:rsidRPr="00DA79AA" w:rsidRDefault="00DA79AA" w:rsidP="00DA79AA">
      <w:pPr>
        <w:pStyle w:val="Contenidodelatabla"/>
        <w:spacing w:line="240" w:lineRule="auto"/>
        <w:ind w:left="1069"/>
        <w:rPr>
          <w:rFonts w:ascii="MS Mincho" w:eastAsia="MS Mincho" w:hAnsi="MS Mincho"/>
          <w:color w:val="2F5496"/>
          <w:sz w:val="22"/>
          <w:szCs w:val="22"/>
        </w:rPr>
      </w:pPr>
    </w:p>
    <w:p w:rsidR="0075393C" w:rsidRDefault="00DA79AA" w:rsidP="00DA79AA">
      <w:pPr>
        <w:pStyle w:val="Contenidodelatabla"/>
        <w:spacing w:line="240" w:lineRule="auto"/>
        <w:ind w:left="1069" w:firstLine="349"/>
        <w:jc w:val="both"/>
        <w:rPr>
          <w:rFonts w:ascii="MS Mincho" w:eastAsia="MS Mincho" w:hAnsi="MS Mincho"/>
          <w:color w:val="244061" w:themeColor="accent1" w:themeShade="80"/>
          <w:sz w:val="22"/>
          <w:szCs w:val="22"/>
        </w:rPr>
      </w:pPr>
      <w:r w:rsidRPr="00DA79AA">
        <w:rPr>
          <w:rFonts w:ascii="MS Mincho" w:eastAsia="MS Mincho" w:hAnsi="MS Mincho"/>
          <w:color w:val="244061" w:themeColor="accent1" w:themeShade="80"/>
          <w:sz w:val="22"/>
          <w:szCs w:val="22"/>
        </w:rPr>
        <w:t>Todos los departamentos están implicados, ya que utilizan el material elaborado para cada una de las actuaciones (exposiciones, trabajos monográficos, etc.) además de participar en los diferentes proyectos que se plantean a lo largo del curso; principalmente, en la semana de los proyectos. Colaboran todos en los criterios e instrumentos de evaluación: se revisan y se aplican. Si alguno no funciona, se proponen distintas soluciones y, por consenso, se cambia lo que se considere inadecuado o irrealizable.</w:t>
      </w:r>
    </w:p>
    <w:p w:rsidR="00DA79AA" w:rsidRPr="00DA79AA" w:rsidRDefault="00DA79AA" w:rsidP="00DA79AA">
      <w:pPr>
        <w:pStyle w:val="Contenidodelatabla"/>
        <w:spacing w:line="240" w:lineRule="auto"/>
        <w:ind w:left="1069" w:firstLine="349"/>
        <w:jc w:val="both"/>
        <w:rPr>
          <w:rFonts w:ascii="MS Mincho" w:eastAsia="MS Mincho" w:hAnsi="MS Mincho"/>
          <w:color w:val="244061" w:themeColor="accent1" w:themeShade="80"/>
          <w:sz w:val="22"/>
          <w:szCs w:val="22"/>
        </w:rPr>
      </w:pPr>
    </w:p>
    <w:p w:rsidR="0075393C" w:rsidRPr="00DA79AA" w:rsidRDefault="0075393C" w:rsidP="004C2AEC">
      <w:pPr>
        <w:pStyle w:val="Contenidodelatabla"/>
        <w:numPr>
          <w:ilvl w:val="0"/>
          <w:numId w:val="2"/>
        </w:numPr>
        <w:spacing w:line="240" w:lineRule="auto"/>
        <w:rPr>
          <w:rFonts w:ascii="NewsGotT" w:hAnsi="NewsGotT"/>
          <w:b/>
          <w:bCs/>
          <w:color w:val="2F5496"/>
          <w:sz w:val="22"/>
          <w:szCs w:val="22"/>
        </w:rPr>
      </w:pPr>
      <w:r w:rsidRPr="00896BA3">
        <w:rPr>
          <w:rFonts w:ascii="NewsGotT" w:hAnsi="NewsGotT"/>
          <w:color w:val="2F5496"/>
          <w:sz w:val="22"/>
          <w:szCs w:val="22"/>
        </w:rPr>
        <w:t>Integración de planes, programas y proyectos educativos.</w:t>
      </w:r>
    </w:p>
    <w:p w:rsidR="00DA79AA" w:rsidRPr="00DA79AA" w:rsidRDefault="00DA79AA" w:rsidP="00DA79AA">
      <w:pPr>
        <w:pStyle w:val="Contenidodelatabla"/>
        <w:spacing w:line="240" w:lineRule="auto"/>
        <w:ind w:left="1069"/>
        <w:rPr>
          <w:rFonts w:ascii="NewsGotT" w:hAnsi="NewsGotT"/>
          <w:b/>
          <w:bCs/>
          <w:color w:val="2F5496"/>
          <w:sz w:val="22"/>
          <w:szCs w:val="22"/>
        </w:rPr>
      </w:pPr>
    </w:p>
    <w:p w:rsidR="00DA79AA" w:rsidRPr="00DA79AA" w:rsidRDefault="00DA79AA" w:rsidP="00DA79AA">
      <w:pPr>
        <w:pStyle w:val="Textoindependiente"/>
        <w:snapToGrid w:val="0"/>
        <w:ind w:left="1069" w:firstLine="349"/>
        <w:jc w:val="both"/>
        <w:rPr>
          <w:rFonts w:ascii="MS Mincho" w:eastAsia="MS Mincho" w:hAnsi="MS Mincho"/>
          <w:color w:val="244061" w:themeColor="accent1" w:themeShade="80"/>
          <w:sz w:val="22"/>
          <w:szCs w:val="22"/>
        </w:rPr>
      </w:pPr>
      <w:r w:rsidRPr="00DA79AA">
        <w:rPr>
          <w:rFonts w:ascii="MS Mincho" w:eastAsia="MS Mincho" w:hAnsi="MS Mincho"/>
          <w:color w:val="244061" w:themeColor="accent1" w:themeShade="80"/>
          <w:sz w:val="22"/>
          <w:szCs w:val="22"/>
        </w:rPr>
        <w:t>Nuestro PLC está totalmente integrado en todos los programas, planes y proyectos en que participa el centro. Se añadirán las modificaciones y novedades que se produzcan a lo largo del curso.</w:t>
      </w:r>
    </w:p>
    <w:p w:rsidR="00DA79AA" w:rsidRPr="00896BA3" w:rsidRDefault="00DA79AA" w:rsidP="00DA79AA">
      <w:pPr>
        <w:pStyle w:val="Contenidodelatabla"/>
        <w:spacing w:line="240" w:lineRule="auto"/>
        <w:ind w:left="1069"/>
        <w:rPr>
          <w:rFonts w:ascii="NewsGotT" w:hAnsi="NewsGotT" w:hint="eastAsia"/>
          <w:b/>
          <w:bCs/>
          <w:color w:val="2F5496"/>
          <w:sz w:val="22"/>
          <w:szCs w:val="22"/>
        </w:rPr>
      </w:pPr>
    </w:p>
    <w:p w:rsidR="00521950" w:rsidRPr="00832625" w:rsidRDefault="00521950" w:rsidP="004C2AEC">
      <w:pPr>
        <w:pStyle w:val="Contenidodelatabla"/>
        <w:numPr>
          <w:ilvl w:val="0"/>
          <w:numId w:val="2"/>
        </w:numPr>
        <w:spacing w:line="240" w:lineRule="auto"/>
        <w:rPr>
          <w:rFonts w:ascii="NewsGotT" w:hAnsi="NewsGotT"/>
          <w:b/>
          <w:bCs/>
          <w:color w:val="2F5496"/>
          <w:sz w:val="22"/>
          <w:szCs w:val="22"/>
        </w:rPr>
      </w:pPr>
      <w:r w:rsidRPr="00896BA3">
        <w:rPr>
          <w:rFonts w:ascii="NewsGotT" w:hAnsi="NewsGotT"/>
          <w:color w:val="2F5496"/>
          <w:sz w:val="22"/>
          <w:szCs w:val="22"/>
        </w:rPr>
        <w:t>Pautas y estrategias para abordar</w:t>
      </w:r>
      <w:r w:rsidR="008555AB" w:rsidRPr="00896BA3">
        <w:rPr>
          <w:rFonts w:ascii="NewsGotT" w:hAnsi="NewsGotT"/>
          <w:color w:val="2F5496"/>
          <w:sz w:val="22"/>
          <w:szCs w:val="22"/>
        </w:rPr>
        <w:t xml:space="preserve"> actividades, tareas y proyectos de trabajo</w:t>
      </w:r>
      <w:r w:rsidRPr="00896BA3">
        <w:rPr>
          <w:rFonts w:ascii="NewsGotT" w:hAnsi="NewsGotT"/>
          <w:color w:val="2F5496"/>
          <w:sz w:val="22"/>
          <w:szCs w:val="22"/>
        </w:rPr>
        <w:t xml:space="preserve"> con el alumnado.</w:t>
      </w:r>
    </w:p>
    <w:p w:rsidR="00832625" w:rsidRPr="00DA79AA" w:rsidRDefault="00832625" w:rsidP="00832625">
      <w:pPr>
        <w:pStyle w:val="Contenidodelatabla"/>
        <w:spacing w:line="240" w:lineRule="auto"/>
        <w:ind w:left="1069"/>
        <w:rPr>
          <w:rFonts w:ascii="NewsGotT" w:hAnsi="NewsGotT"/>
          <w:b/>
          <w:bCs/>
          <w:color w:val="2F5496"/>
          <w:sz w:val="22"/>
          <w:szCs w:val="22"/>
        </w:rPr>
      </w:pPr>
    </w:p>
    <w:p w:rsidR="00DA79AA" w:rsidRDefault="00DA79AA" w:rsidP="00832625">
      <w:pPr>
        <w:pStyle w:val="Contenidodelatabla"/>
        <w:spacing w:line="240" w:lineRule="auto"/>
        <w:ind w:left="1069" w:firstLine="349"/>
        <w:jc w:val="both"/>
        <w:rPr>
          <w:rFonts w:ascii="NewsGotT" w:hAnsi="NewsGotT"/>
          <w:color w:val="244061" w:themeColor="accent1" w:themeShade="80"/>
          <w:sz w:val="22"/>
          <w:szCs w:val="22"/>
        </w:rPr>
      </w:pPr>
      <w:r w:rsidRPr="00832625">
        <w:rPr>
          <w:rFonts w:ascii="NewsGotT" w:hAnsi="NewsGotT"/>
          <w:color w:val="244061" w:themeColor="accent1" w:themeShade="80"/>
          <w:sz w:val="22"/>
          <w:szCs w:val="22"/>
        </w:rPr>
        <w:t xml:space="preserve">Son múltiples las técnicas y estrategias que cada uno de los </w:t>
      </w:r>
      <w:r w:rsidRPr="00832625">
        <w:rPr>
          <w:rFonts w:ascii="NewsGotT" w:hAnsi="NewsGotT"/>
          <w:color w:val="244061" w:themeColor="accent1" w:themeShade="80"/>
          <w:sz w:val="22"/>
          <w:szCs w:val="22"/>
        </w:rPr>
        <w:lastRenderedPageBreak/>
        <w:t xml:space="preserve">docentes utilizamos en el trabajo con el alumnado, pero entre otras podemos destacar el </w:t>
      </w:r>
      <w:r w:rsidRPr="00832625">
        <w:rPr>
          <w:rFonts w:ascii="NewsGotT" w:hAnsi="NewsGotT" w:hint="eastAsia"/>
          <w:color w:val="244061" w:themeColor="accent1" w:themeShade="80"/>
          <w:sz w:val="22"/>
          <w:szCs w:val="22"/>
        </w:rPr>
        <w:t>aprendizaje</w:t>
      </w:r>
      <w:r w:rsidRPr="00832625">
        <w:rPr>
          <w:rFonts w:ascii="NewsGotT" w:hAnsi="NewsGotT"/>
          <w:color w:val="244061" w:themeColor="accent1" w:themeShade="80"/>
          <w:sz w:val="22"/>
          <w:szCs w:val="22"/>
        </w:rPr>
        <w:t xml:space="preserve"> colaborativo, </w:t>
      </w:r>
      <w:r w:rsidR="00832625" w:rsidRPr="00832625">
        <w:rPr>
          <w:rFonts w:ascii="NewsGotT" w:hAnsi="NewsGotT"/>
          <w:color w:val="244061" w:themeColor="accent1" w:themeShade="80"/>
          <w:sz w:val="22"/>
          <w:szCs w:val="22"/>
        </w:rPr>
        <w:t>el ABP, cambio de papeles profesor-alumno, lectur</w:t>
      </w:r>
      <w:r w:rsidR="00832625">
        <w:rPr>
          <w:rFonts w:ascii="NewsGotT" w:hAnsi="NewsGotT"/>
          <w:color w:val="244061" w:themeColor="accent1" w:themeShade="80"/>
          <w:sz w:val="22"/>
          <w:szCs w:val="22"/>
        </w:rPr>
        <w:t>a compartida, folio giratorio, l</w:t>
      </w:r>
      <w:r w:rsidR="00832625" w:rsidRPr="00832625">
        <w:rPr>
          <w:rFonts w:ascii="NewsGotT" w:hAnsi="NewsGotT"/>
          <w:color w:val="244061" w:themeColor="accent1" w:themeShade="80"/>
          <w:sz w:val="22"/>
          <w:szCs w:val="22"/>
        </w:rPr>
        <w:t>ápices al centro, el saco de las dudas, grupos de investigación, etc.</w:t>
      </w:r>
    </w:p>
    <w:p w:rsidR="00832625" w:rsidRPr="00832625" w:rsidRDefault="00832625" w:rsidP="00832625">
      <w:pPr>
        <w:pStyle w:val="Contenidodelatabla"/>
        <w:spacing w:line="240" w:lineRule="auto"/>
        <w:ind w:left="1069" w:firstLine="349"/>
        <w:jc w:val="both"/>
        <w:rPr>
          <w:rFonts w:ascii="NewsGotT" w:hAnsi="NewsGotT" w:hint="eastAsia"/>
          <w:b/>
          <w:bCs/>
          <w:color w:val="244061" w:themeColor="accent1" w:themeShade="80"/>
          <w:sz w:val="22"/>
          <w:szCs w:val="22"/>
        </w:rPr>
      </w:pPr>
    </w:p>
    <w:p w:rsidR="0075393C" w:rsidRPr="00832625" w:rsidRDefault="0075393C" w:rsidP="004C2AEC">
      <w:pPr>
        <w:pStyle w:val="Contenidodelatabla"/>
        <w:numPr>
          <w:ilvl w:val="0"/>
          <w:numId w:val="2"/>
        </w:numPr>
        <w:spacing w:line="240" w:lineRule="auto"/>
        <w:rPr>
          <w:color w:val="2F5496"/>
          <w:sz w:val="22"/>
          <w:szCs w:val="22"/>
        </w:rPr>
      </w:pPr>
      <w:r w:rsidRPr="00896BA3">
        <w:rPr>
          <w:rFonts w:ascii="NewsGotT" w:hAnsi="NewsGotT"/>
          <w:bCs/>
          <w:color w:val="2F5496"/>
          <w:sz w:val="22"/>
          <w:szCs w:val="22"/>
        </w:rPr>
        <w:t>Técnicas e instrumentos previstos en el centro para la difusión de las actuaciones en el marco del programa.</w:t>
      </w:r>
    </w:p>
    <w:p w:rsidR="00832625" w:rsidRPr="00832625" w:rsidRDefault="00832625" w:rsidP="00832625">
      <w:pPr>
        <w:pStyle w:val="Contenidodelatabla"/>
        <w:spacing w:line="240" w:lineRule="auto"/>
        <w:ind w:left="1069"/>
        <w:rPr>
          <w:color w:val="2F5496"/>
          <w:sz w:val="22"/>
          <w:szCs w:val="22"/>
        </w:rPr>
      </w:pPr>
    </w:p>
    <w:p w:rsidR="00832625" w:rsidRPr="00832625" w:rsidRDefault="00832625" w:rsidP="00832625">
      <w:pPr>
        <w:pStyle w:val="Textoindependiente"/>
        <w:spacing w:after="0"/>
        <w:ind w:left="1069" w:firstLine="1061"/>
        <w:jc w:val="both"/>
        <w:rPr>
          <w:rFonts w:ascii="MS Mincho" w:eastAsia="MS Mincho" w:hAnsi="MS Mincho"/>
          <w:color w:val="244061" w:themeColor="accent1" w:themeShade="80"/>
          <w:sz w:val="22"/>
          <w:szCs w:val="22"/>
        </w:rPr>
      </w:pPr>
      <w:r w:rsidRPr="00832625">
        <w:rPr>
          <w:rFonts w:ascii="MS Mincho" w:eastAsia="MS Mincho" w:hAnsi="MS Mincho"/>
          <w:color w:val="244061" w:themeColor="accent1" w:themeShade="80"/>
          <w:sz w:val="22"/>
          <w:szCs w:val="22"/>
        </w:rPr>
        <w:t xml:space="preserve">Todas las actuaciones se canalizarán a través del Departamento de Innovación y para difundir las actuaciones se utilizará principalmente la </w:t>
      </w:r>
      <w:proofErr w:type="spellStart"/>
      <w:r w:rsidRPr="00832625">
        <w:rPr>
          <w:rFonts w:ascii="MS Mincho" w:eastAsia="MS Mincho" w:hAnsi="MS Mincho"/>
          <w:color w:val="244061" w:themeColor="accent1" w:themeShade="80"/>
          <w:sz w:val="22"/>
          <w:szCs w:val="22"/>
        </w:rPr>
        <w:t>moodle</w:t>
      </w:r>
      <w:proofErr w:type="spellEnd"/>
      <w:r w:rsidRPr="00832625">
        <w:rPr>
          <w:rFonts w:ascii="MS Mincho" w:eastAsia="MS Mincho" w:hAnsi="MS Mincho"/>
          <w:color w:val="244061" w:themeColor="accent1" w:themeShade="80"/>
          <w:sz w:val="22"/>
          <w:szCs w:val="22"/>
        </w:rPr>
        <w:t xml:space="preserve"> en lo referente a la actuación directa en el aula. También utilizaremos carteles que se dispondrán por distintas paredes del centro y aulas, la plataforma Colabora, etc. </w:t>
      </w:r>
    </w:p>
    <w:p w:rsidR="00832625" w:rsidRPr="000A6372" w:rsidRDefault="00832625" w:rsidP="00832625">
      <w:pPr>
        <w:pStyle w:val="Contenidodelatabla"/>
        <w:spacing w:line="240" w:lineRule="auto"/>
        <w:ind w:left="1069"/>
        <w:rPr>
          <w:color w:val="2F5496"/>
          <w:sz w:val="22"/>
          <w:szCs w:val="22"/>
        </w:rPr>
      </w:pPr>
    </w:p>
    <w:p w:rsidR="0075393C" w:rsidRPr="000A6372" w:rsidRDefault="0075393C" w:rsidP="004C2AEC">
      <w:pPr>
        <w:pStyle w:val="Contenidodelatabla"/>
        <w:numPr>
          <w:ilvl w:val="0"/>
          <w:numId w:val="2"/>
        </w:numPr>
        <w:spacing w:line="240" w:lineRule="auto"/>
        <w:rPr>
          <w:color w:val="2F5496"/>
          <w:sz w:val="22"/>
          <w:szCs w:val="22"/>
        </w:rPr>
      </w:pPr>
      <w:proofErr w:type="spellStart"/>
      <w:r w:rsidRPr="000A6372">
        <w:rPr>
          <w:rFonts w:ascii="NewsGotT" w:hAnsi="NewsGotT"/>
          <w:color w:val="2F5496"/>
          <w:sz w:val="22"/>
          <w:szCs w:val="22"/>
          <w:lang w:val="en-US"/>
        </w:rPr>
        <w:t>Otras</w:t>
      </w:r>
      <w:proofErr w:type="spellEnd"/>
      <w:r w:rsidRPr="000A6372">
        <w:rPr>
          <w:rFonts w:ascii="NewsGotT" w:hAnsi="NewsGotT"/>
          <w:color w:val="2F5496"/>
          <w:sz w:val="22"/>
          <w:szCs w:val="22"/>
          <w:lang w:val="en-US"/>
        </w:rPr>
        <w:t xml:space="preserve"> (</w:t>
      </w:r>
      <w:proofErr w:type="spellStart"/>
      <w:r w:rsidRPr="000A6372">
        <w:rPr>
          <w:rFonts w:ascii="NewsGotT" w:hAnsi="NewsGotT"/>
          <w:color w:val="2F5496"/>
          <w:sz w:val="22"/>
          <w:szCs w:val="22"/>
          <w:lang w:val="en-US"/>
        </w:rPr>
        <w:t>especificar</w:t>
      </w:r>
      <w:proofErr w:type="spellEnd"/>
      <w:r w:rsidRPr="000A6372">
        <w:rPr>
          <w:rFonts w:ascii="NewsGotT" w:hAnsi="NewsGotT"/>
          <w:color w:val="2F5496"/>
          <w:sz w:val="22"/>
          <w:szCs w:val="22"/>
          <w:lang w:val="en-US"/>
        </w:rPr>
        <w:t>)</w:t>
      </w:r>
      <w:r w:rsidR="00B86960">
        <w:rPr>
          <w:rFonts w:ascii="NewsGotT" w:hAnsi="NewsGotT"/>
          <w:color w:val="2F5496"/>
          <w:sz w:val="22"/>
          <w:szCs w:val="22"/>
          <w:lang w:val="en-US"/>
        </w:rPr>
        <w:t>.</w:t>
      </w:r>
    </w:p>
    <w:p w:rsidR="00C03B03" w:rsidRDefault="00C03B03" w:rsidP="00936951">
      <w:pPr>
        <w:pStyle w:val="Standard"/>
        <w:widowControl w:val="0"/>
        <w:jc w:val="both"/>
        <w:rPr>
          <w:rFonts w:ascii="NewsGotT" w:hAnsi="NewsGotT" w:cs="NewsGotT"/>
          <w:color w:val="2F5496"/>
          <w:sz w:val="22"/>
          <w:szCs w:val="22"/>
        </w:rPr>
      </w:pPr>
    </w:p>
    <w:p w:rsidR="00C03B03" w:rsidRPr="000A6372" w:rsidRDefault="00C03B03" w:rsidP="00936951">
      <w:pPr>
        <w:pStyle w:val="Standard"/>
        <w:widowControl w:val="0"/>
        <w:jc w:val="both"/>
        <w:rPr>
          <w:rFonts w:ascii="NewsGotT" w:hAnsi="NewsGotT" w:cs="NewsGotT"/>
          <w:color w:val="2F5496"/>
          <w:sz w:val="22"/>
          <w:szCs w:val="22"/>
        </w:rPr>
      </w:pPr>
    </w:p>
    <w:p w:rsidR="000A6372" w:rsidRPr="0026558D" w:rsidRDefault="000A6372" w:rsidP="0017423A">
      <w:pPr>
        <w:pStyle w:val="Ttulo1"/>
        <w:rPr>
          <w:color w:val="2F5496"/>
          <w:lang w:val="en-US"/>
        </w:rPr>
      </w:pPr>
      <w:bookmarkStart w:id="5" w:name="_Toc464995222"/>
      <w:r w:rsidRPr="0026558D">
        <w:rPr>
          <w:color w:val="2F5496"/>
          <w:lang w:val="en-US"/>
        </w:rPr>
        <w:t>FORMACIÓN ESPECÍFICA</w:t>
      </w:r>
      <w:bookmarkEnd w:id="5"/>
    </w:p>
    <w:p w:rsidR="0015622A" w:rsidRPr="0015622A" w:rsidRDefault="008555AB" w:rsidP="0046018C">
      <w:pPr>
        <w:pStyle w:val="Contenidodelatabla"/>
        <w:numPr>
          <w:ilvl w:val="0"/>
          <w:numId w:val="6"/>
        </w:numPr>
        <w:shd w:val="clear" w:color="auto" w:fill="DEEAF6"/>
        <w:spacing w:after="283"/>
        <w:jc w:val="both"/>
        <w:rPr>
          <w:color w:val="2F5496"/>
          <w:sz w:val="22"/>
          <w:szCs w:val="22"/>
        </w:rPr>
      </w:pPr>
      <w:r>
        <w:rPr>
          <w:rFonts w:ascii="NewsGotT" w:hAnsi="NewsGotT"/>
          <w:color w:val="2F5496"/>
          <w:sz w:val="22"/>
          <w:szCs w:val="22"/>
        </w:rPr>
        <w:t xml:space="preserve">En relación con las líneas de trabajo que el centro haya seleccionado y las necesidades formativas que tiene el profesorado para la implementación del programa, </w:t>
      </w:r>
      <w:r w:rsidR="000F37FA">
        <w:rPr>
          <w:rFonts w:ascii="NewsGotT" w:hAnsi="NewsGotT"/>
          <w:color w:val="2F5496"/>
          <w:sz w:val="22"/>
          <w:szCs w:val="22"/>
        </w:rPr>
        <w:t>d</w:t>
      </w:r>
      <w:r w:rsidR="0015622A">
        <w:rPr>
          <w:rFonts w:ascii="NewsGotT" w:hAnsi="NewsGotT"/>
          <w:color w:val="2F5496"/>
          <w:sz w:val="22"/>
          <w:szCs w:val="22"/>
        </w:rPr>
        <w:t>etalle los siguientes apartados</w:t>
      </w:r>
      <w:r w:rsidR="000F37FA">
        <w:rPr>
          <w:rFonts w:ascii="NewsGotT" w:hAnsi="NewsGotT"/>
          <w:color w:val="2F5496"/>
          <w:sz w:val="22"/>
          <w:szCs w:val="22"/>
        </w:rPr>
        <w:t xml:space="preserve"> del Proyecto de Formación Específica</w:t>
      </w:r>
      <w:r w:rsidR="0015622A" w:rsidRPr="000A6372">
        <w:rPr>
          <w:rFonts w:ascii="NewsGotT" w:hAnsi="NewsGotT"/>
          <w:color w:val="2F5496"/>
          <w:sz w:val="22"/>
          <w:szCs w:val="22"/>
        </w:rPr>
        <w:t>:</w:t>
      </w:r>
      <w:r w:rsidRPr="008555AB">
        <w:rPr>
          <w:rFonts w:ascii="NewsGotT-Regu" w:hAnsi="NewsGotT-Regu" w:cs="NewsGotT-Regu"/>
          <w:color w:val="000000"/>
        </w:rPr>
        <w:t xml:space="preserve"> </w:t>
      </w:r>
    </w:p>
    <w:p w:rsidR="0015622A" w:rsidRDefault="0015622A" w:rsidP="004C2AEC">
      <w:pPr>
        <w:pStyle w:val="Contenidodelatabla"/>
        <w:numPr>
          <w:ilvl w:val="0"/>
          <w:numId w:val="6"/>
        </w:numPr>
        <w:autoSpaceDE w:val="0"/>
        <w:autoSpaceDN w:val="0"/>
        <w:adjustRightInd w:val="0"/>
        <w:spacing w:line="240" w:lineRule="auto"/>
        <w:ind w:left="1134"/>
        <w:jc w:val="both"/>
        <w:rPr>
          <w:rFonts w:ascii="NewsGotT" w:hAnsi="NewsGotT" w:cs="NewsGotT-Regu"/>
          <w:color w:val="2F5496"/>
          <w:sz w:val="22"/>
          <w:szCs w:val="22"/>
        </w:rPr>
      </w:pPr>
      <w:r w:rsidRPr="005166A4">
        <w:rPr>
          <w:rFonts w:ascii="NewsGotT" w:hAnsi="NewsGotT" w:cs="NewsGotT-Regu"/>
          <w:color w:val="2F5496"/>
          <w:sz w:val="22"/>
          <w:szCs w:val="22"/>
        </w:rPr>
        <w:t>Formación previa en relación con la CCL llevada a cabo durante los últimos cursos.</w:t>
      </w:r>
    </w:p>
    <w:p w:rsidR="00625A79" w:rsidRDefault="00625A79" w:rsidP="00625A79">
      <w:pPr>
        <w:pStyle w:val="Contenidodelatabla"/>
        <w:autoSpaceDE w:val="0"/>
        <w:autoSpaceDN w:val="0"/>
        <w:adjustRightInd w:val="0"/>
        <w:spacing w:line="240" w:lineRule="auto"/>
        <w:ind w:left="1134"/>
        <w:jc w:val="both"/>
        <w:rPr>
          <w:rFonts w:ascii="NewsGotT" w:hAnsi="NewsGotT" w:cs="NewsGotT-Regu"/>
          <w:color w:val="2F5496"/>
          <w:sz w:val="22"/>
          <w:szCs w:val="22"/>
        </w:rPr>
      </w:pPr>
    </w:p>
    <w:p w:rsidR="00832625" w:rsidRPr="00625A79" w:rsidRDefault="00832625" w:rsidP="00625A79">
      <w:pPr>
        <w:pStyle w:val="Contenidodelatabla"/>
        <w:autoSpaceDE w:val="0"/>
        <w:autoSpaceDN w:val="0"/>
        <w:adjustRightInd w:val="0"/>
        <w:spacing w:line="240" w:lineRule="auto"/>
        <w:ind w:left="1134" w:firstLine="284"/>
        <w:jc w:val="both"/>
        <w:rPr>
          <w:rFonts w:ascii="NewsGotT" w:hAnsi="NewsGotT" w:cs="NewsGotT-Regu"/>
          <w:color w:val="244061" w:themeColor="accent1" w:themeShade="80"/>
          <w:sz w:val="22"/>
          <w:szCs w:val="22"/>
        </w:rPr>
      </w:pPr>
      <w:r w:rsidRPr="00625A79">
        <w:rPr>
          <w:rFonts w:ascii="NewsGotT" w:hAnsi="NewsGotT" w:cs="NewsGotT-Regu"/>
          <w:color w:val="244061" w:themeColor="accent1" w:themeShade="80"/>
          <w:sz w:val="22"/>
          <w:szCs w:val="22"/>
        </w:rPr>
        <w:t>Además de formación en Trabajo colaborat</w:t>
      </w:r>
      <w:r w:rsidR="00625A79" w:rsidRPr="00625A79">
        <w:rPr>
          <w:rFonts w:ascii="NewsGotT" w:hAnsi="NewsGotT" w:cs="NewsGotT-Regu"/>
          <w:color w:val="244061" w:themeColor="accent1" w:themeShade="80"/>
          <w:sz w:val="22"/>
          <w:szCs w:val="22"/>
        </w:rPr>
        <w:t>ivo, uso de pizarras digitales y en nuevas tecnologías, el año anterior nos formamos en el ámbito de la Expresión oral, porque creímos que necesitábamos estrategias de comprensión y expresión oral para llevarlas a las aulas y así mejorar esta competencia en nuestro alumnado.</w:t>
      </w:r>
    </w:p>
    <w:p w:rsidR="00625A79" w:rsidRPr="005166A4" w:rsidRDefault="00625A79" w:rsidP="00625A79">
      <w:pPr>
        <w:pStyle w:val="Contenidodelatabla"/>
        <w:autoSpaceDE w:val="0"/>
        <w:autoSpaceDN w:val="0"/>
        <w:adjustRightInd w:val="0"/>
        <w:spacing w:line="240" w:lineRule="auto"/>
        <w:jc w:val="both"/>
        <w:rPr>
          <w:rFonts w:ascii="NewsGotT" w:hAnsi="NewsGotT" w:cs="NewsGotT-Regu" w:hint="eastAsia"/>
          <w:color w:val="2F5496"/>
          <w:sz w:val="22"/>
          <w:szCs w:val="22"/>
        </w:rPr>
      </w:pPr>
    </w:p>
    <w:p w:rsidR="00B86960" w:rsidRDefault="0015622A" w:rsidP="004C2AEC">
      <w:pPr>
        <w:pStyle w:val="Contenidodelatabla"/>
        <w:numPr>
          <w:ilvl w:val="0"/>
          <w:numId w:val="6"/>
        </w:numPr>
        <w:autoSpaceDE w:val="0"/>
        <w:autoSpaceDN w:val="0"/>
        <w:adjustRightInd w:val="0"/>
        <w:spacing w:line="240" w:lineRule="auto"/>
        <w:ind w:left="1134"/>
        <w:jc w:val="both"/>
        <w:rPr>
          <w:rFonts w:ascii="NewsGotT" w:hAnsi="NewsGotT" w:cs="NewsGotT-Regu"/>
          <w:color w:val="2F5496"/>
          <w:sz w:val="22"/>
          <w:szCs w:val="22"/>
        </w:rPr>
      </w:pPr>
      <w:r w:rsidRPr="005166A4">
        <w:rPr>
          <w:rFonts w:ascii="NewsGotT" w:hAnsi="NewsGotT" w:cs="NewsGotT-Regu"/>
          <w:color w:val="2F5496"/>
          <w:sz w:val="22"/>
          <w:szCs w:val="22"/>
        </w:rPr>
        <w:t>N</w:t>
      </w:r>
      <w:r w:rsidR="00B86960" w:rsidRPr="005166A4">
        <w:rPr>
          <w:rFonts w:ascii="NewsGotT" w:hAnsi="NewsGotT" w:cs="NewsGotT-Regu"/>
          <w:color w:val="2F5496"/>
          <w:sz w:val="22"/>
          <w:szCs w:val="22"/>
        </w:rPr>
        <w:t>ecesidades formativas del profesorado a partir de los procesos de autoevaluación y mejora en relación con el programa.</w:t>
      </w:r>
    </w:p>
    <w:p w:rsidR="00625A79" w:rsidRDefault="00625A79" w:rsidP="00625A79">
      <w:pPr>
        <w:pStyle w:val="Contenidodelatabla"/>
        <w:autoSpaceDE w:val="0"/>
        <w:autoSpaceDN w:val="0"/>
        <w:adjustRightInd w:val="0"/>
        <w:spacing w:line="240" w:lineRule="auto"/>
        <w:ind w:left="1134"/>
        <w:jc w:val="both"/>
        <w:rPr>
          <w:rFonts w:ascii="NewsGotT" w:hAnsi="NewsGotT" w:cs="NewsGotT-Regu"/>
          <w:color w:val="2F5496"/>
          <w:sz w:val="22"/>
          <w:szCs w:val="22"/>
        </w:rPr>
      </w:pPr>
    </w:p>
    <w:p w:rsidR="00625A79" w:rsidRDefault="00625A79" w:rsidP="00625A79">
      <w:pPr>
        <w:pStyle w:val="Contenidodelatabla"/>
        <w:autoSpaceDE w:val="0"/>
        <w:autoSpaceDN w:val="0"/>
        <w:adjustRightInd w:val="0"/>
        <w:spacing w:line="240" w:lineRule="auto"/>
        <w:ind w:left="1134" w:firstLine="284"/>
        <w:jc w:val="both"/>
        <w:rPr>
          <w:rFonts w:ascii="NewsGotT" w:hAnsi="NewsGotT" w:cs="NewsGotT-Regu"/>
          <w:color w:val="244061" w:themeColor="accent1" w:themeShade="80"/>
          <w:sz w:val="22"/>
          <w:szCs w:val="22"/>
        </w:rPr>
      </w:pPr>
      <w:r w:rsidRPr="00625A79">
        <w:rPr>
          <w:rFonts w:ascii="NewsGotT" w:hAnsi="NewsGotT" w:cs="NewsGotT-Regu"/>
          <w:color w:val="244061" w:themeColor="accent1" w:themeShade="80"/>
          <w:sz w:val="22"/>
          <w:szCs w:val="22"/>
        </w:rPr>
        <w:t>El profesorado ha decidido de forma consensuada que se nos forme en rúbricas para poder mostrar al estudiante cómo realizar las actividades de aprendizaje que se soliciten y qué aspectos deben cubrir (detalle y profundización de lo realizado, aclaración sobre el tema, presentación, etc.), además de contribuir a la normalización de criterios docentes.</w:t>
      </w:r>
    </w:p>
    <w:p w:rsidR="00625A79" w:rsidRPr="00625A79" w:rsidRDefault="00625A79" w:rsidP="00625A79">
      <w:pPr>
        <w:pStyle w:val="Contenidodelatabla"/>
        <w:autoSpaceDE w:val="0"/>
        <w:autoSpaceDN w:val="0"/>
        <w:adjustRightInd w:val="0"/>
        <w:spacing w:line="240" w:lineRule="auto"/>
        <w:jc w:val="both"/>
        <w:rPr>
          <w:rFonts w:ascii="NewsGotT" w:hAnsi="NewsGotT" w:cs="NewsGotT-Regu" w:hint="eastAsia"/>
          <w:color w:val="244061" w:themeColor="accent1" w:themeShade="80"/>
          <w:sz w:val="22"/>
          <w:szCs w:val="22"/>
        </w:rPr>
      </w:pPr>
    </w:p>
    <w:p w:rsidR="00B86960" w:rsidRDefault="00B86960" w:rsidP="004C2AEC">
      <w:pPr>
        <w:numPr>
          <w:ilvl w:val="0"/>
          <w:numId w:val="6"/>
        </w:numPr>
        <w:autoSpaceDE w:val="0"/>
        <w:autoSpaceDN w:val="0"/>
        <w:adjustRightInd w:val="0"/>
        <w:spacing w:line="240" w:lineRule="auto"/>
        <w:ind w:left="1134"/>
        <w:jc w:val="both"/>
        <w:rPr>
          <w:rFonts w:ascii="NewsGotT" w:hAnsi="NewsGotT" w:cs="NewsGotT-Regu"/>
          <w:color w:val="2F5496"/>
          <w:sz w:val="22"/>
          <w:szCs w:val="22"/>
        </w:rPr>
      </w:pPr>
      <w:r w:rsidRPr="005166A4">
        <w:rPr>
          <w:rFonts w:ascii="NewsGotT" w:hAnsi="NewsGotT" w:cs="NewsGotT-Regu"/>
          <w:color w:val="2F5496"/>
          <w:sz w:val="22"/>
          <w:szCs w:val="22"/>
        </w:rPr>
        <w:t xml:space="preserve">Actuaciones formativas, con incidencia en el aula, en el funcionamiento del centro y en la Comunidad Educativa necesarias para desarrollar las líneas de trabajo, los contenidos, la </w:t>
      </w:r>
      <w:r w:rsidRPr="005166A4">
        <w:rPr>
          <w:rFonts w:ascii="NewsGotT" w:hAnsi="NewsGotT" w:cs="NewsGotT-Regu"/>
          <w:color w:val="2F5496"/>
          <w:sz w:val="22"/>
          <w:szCs w:val="22"/>
        </w:rPr>
        <w:lastRenderedPageBreak/>
        <w:t xml:space="preserve">metodología y las estrategias seleccionadas del programa, así como para realizar su seguimiento y evaluación. Especificar tanto las actuaciones formativas como la </w:t>
      </w:r>
      <w:r w:rsidR="0015622A" w:rsidRPr="005166A4">
        <w:rPr>
          <w:rFonts w:ascii="NewsGotT" w:hAnsi="NewsGotT" w:cs="NewsGotT-Regu"/>
          <w:color w:val="2F5496"/>
          <w:sz w:val="22"/>
          <w:szCs w:val="22"/>
        </w:rPr>
        <w:t>tempori</w:t>
      </w:r>
      <w:r w:rsidRPr="005166A4">
        <w:rPr>
          <w:rFonts w:ascii="NewsGotT" w:hAnsi="NewsGotT" w:cs="NewsGotT-Regu"/>
          <w:color w:val="2F5496"/>
          <w:sz w:val="22"/>
          <w:szCs w:val="22"/>
        </w:rPr>
        <w:t>zación.</w:t>
      </w:r>
    </w:p>
    <w:p w:rsidR="00625A79" w:rsidRDefault="00625A79" w:rsidP="00625A79">
      <w:pPr>
        <w:autoSpaceDE w:val="0"/>
        <w:autoSpaceDN w:val="0"/>
        <w:adjustRightInd w:val="0"/>
        <w:spacing w:line="240" w:lineRule="auto"/>
        <w:ind w:left="1134"/>
        <w:jc w:val="both"/>
        <w:rPr>
          <w:rFonts w:ascii="NewsGotT" w:hAnsi="NewsGotT" w:cs="NewsGotT-Regu"/>
          <w:color w:val="2F5496"/>
          <w:sz w:val="22"/>
          <w:szCs w:val="22"/>
        </w:rPr>
      </w:pPr>
    </w:p>
    <w:p w:rsidR="00625A79" w:rsidRDefault="00625A79" w:rsidP="00625A79">
      <w:pPr>
        <w:autoSpaceDE w:val="0"/>
        <w:autoSpaceDN w:val="0"/>
        <w:adjustRightInd w:val="0"/>
        <w:spacing w:line="240" w:lineRule="auto"/>
        <w:ind w:left="1134" w:firstLine="284"/>
        <w:jc w:val="both"/>
        <w:rPr>
          <w:rFonts w:ascii="NewsGotT" w:hAnsi="NewsGotT" w:cs="NewsGotT-Regu"/>
          <w:color w:val="2F5496"/>
          <w:sz w:val="22"/>
          <w:szCs w:val="22"/>
        </w:rPr>
      </w:pPr>
      <w:r>
        <w:rPr>
          <w:rFonts w:ascii="NewsGotT" w:hAnsi="NewsGotT" w:cs="NewsGotT-Regu"/>
          <w:color w:val="2F5496"/>
          <w:sz w:val="22"/>
          <w:szCs w:val="22"/>
        </w:rPr>
        <w:t xml:space="preserve">Se necesita formación en </w:t>
      </w:r>
      <w:r w:rsidRPr="00625A79">
        <w:rPr>
          <w:rFonts w:ascii="NewsGotT" w:hAnsi="NewsGotT" w:cs="NewsGotT-Regu"/>
          <w:b/>
          <w:color w:val="2F5496"/>
          <w:sz w:val="22"/>
          <w:szCs w:val="22"/>
        </w:rPr>
        <w:t>creación de rúbricas</w:t>
      </w:r>
      <w:r>
        <w:rPr>
          <w:rFonts w:ascii="NewsGotT" w:hAnsi="NewsGotT" w:cs="NewsGotT-Regu"/>
          <w:color w:val="2F5496"/>
          <w:sz w:val="22"/>
          <w:szCs w:val="22"/>
        </w:rPr>
        <w:t xml:space="preserve"> en formato digital.</w:t>
      </w:r>
    </w:p>
    <w:p w:rsidR="00625A79" w:rsidRPr="00525C51" w:rsidRDefault="00625A79" w:rsidP="00625A79">
      <w:pPr>
        <w:autoSpaceDE w:val="0"/>
        <w:autoSpaceDN w:val="0"/>
        <w:adjustRightInd w:val="0"/>
        <w:spacing w:line="240" w:lineRule="auto"/>
        <w:ind w:left="1134" w:firstLine="284"/>
        <w:jc w:val="both"/>
        <w:rPr>
          <w:rFonts w:ascii="NewsGotT" w:hAnsi="NewsGotT" w:cs="NewsGotT-Regu"/>
          <w:color w:val="2F5496"/>
          <w:sz w:val="22"/>
          <w:szCs w:val="22"/>
        </w:rPr>
      </w:pPr>
      <w:r>
        <w:rPr>
          <w:rFonts w:ascii="NewsGotT" w:hAnsi="NewsGotT" w:cs="NewsGotT-Regu"/>
          <w:color w:val="2F5496"/>
          <w:sz w:val="22"/>
          <w:szCs w:val="22"/>
        </w:rPr>
        <w:t xml:space="preserve">La </w:t>
      </w:r>
      <w:r w:rsidRPr="00625A79">
        <w:rPr>
          <w:rFonts w:ascii="NewsGotT" w:hAnsi="NewsGotT" w:cs="NewsGotT-Regu"/>
          <w:b/>
          <w:color w:val="2F5496"/>
          <w:sz w:val="22"/>
          <w:szCs w:val="22"/>
        </w:rPr>
        <w:t>temporización</w:t>
      </w:r>
      <w:r>
        <w:rPr>
          <w:rFonts w:ascii="NewsGotT" w:hAnsi="NewsGotT" w:cs="NewsGotT-Regu"/>
          <w:color w:val="2F5496"/>
          <w:sz w:val="22"/>
          <w:szCs w:val="22"/>
        </w:rPr>
        <w:t xml:space="preserve"> sería de </w:t>
      </w:r>
      <w:r w:rsidRPr="00625A79">
        <w:rPr>
          <w:rFonts w:ascii="NewsGotT" w:hAnsi="NewsGotT" w:cs="NewsGotT-Regu"/>
          <w:b/>
          <w:color w:val="2F5496"/>
          <w:sz w:val="22"/>
          <w:szCs w:val="22"/>
        </w:rPr>
        <w:t>dos sesiones de tres horas</w:t>
      </w:r>
      <w:r w:rsidR="00525C51">
        <w:rPr>
          <w:rFonts w:ascii="NewsGotT" w:hAnsi="NewsGotT" w:cs="NewsGotT-Regu"/>
          <w:b/>
          <w:color w:val="2F5496"/>
          <w:sz w:val="22"/>
          <w:szCs w:val="22"/>
        </w:rPr>
        <w:t xml:space="preserve"> </w:t>
      </w:r>
      <w:r w:rsidR="00525C51">
        <w:rPr>
          <w:rFonts w:ascii="NewsGotT" w:hAnsi="NewsGotT" w:cs="NewsGotT-Regu"/>
          <w:color w:val="2F5496"/>
          <w:sz w:val="22"/>
          <w:szCs w:val="22"/>
        </w:rPr>
        <w:t>cada una.</w:t>
      </w:r>
    </w:p>
    <w:p w:rsidR="00625A79" w:rsidRPr="005166A4" w:rsidRDefault="00625A79" w:rsidP="00625A79">
      <w:pPr>
        <w:autoSpaceDE w:val="0"/>
        <w:autoSpaceDN w:val="0"/>
        <w:adjustRightInd w:val="0"/>
        <w:spacing w:line="240" w:lineRule="auto"/>
        <w:ind w:left="1134"/>
        <w:jc w:val="both"/>
        <w:rPr>
          <w:rFonts w:ascii="NewsGotT" w:hAnsi="NewsGotT" w:cs="NewsGotT-Regu" w:hint="eastAsia"/>
          <w:color w:val="2F5496"/>
          <w:sz w:val="22"/>
          <w:szCs w:val="22"/>
        </w:rPr>
      </w:pPr>
    </w:p>
    <w:p w:rsidR="0017423A" w:rsidRPr="00896BA3" w:rsidRDefault="00B86960" w:rsidP="004C2AEC">
      <w:pPr>
        <w:numPr>
          <w:ilvl w:val="0"/>
          <w:numId w:val="6"/>
        </w:numPr>
        <w:autoSpaceDE w:val="0"/>
        <w:autoSpaceDN w:val="0"/>
        <w:adjustRightInd w:val="0"/>
        <w:spacing w:line="240" w:lineRule="auto"/>
        <w:ind w:left="1134"/>
        <w:jc w:val="both"/>
        <w:rPr>
          <w:rFonts w:ascii="NewsGotT" w:hAnsi="NewsGotT" w:hint="eastAsia"/>
          <w:b/>
          <w:bCs/>
          <w:color w:val="2F5496"/>
          <w:sz w:val="22"/>
          <w:szCs w:val="22"/>
        </w:rPr>
      </w:pPr>
      <w:r w:rsidRPr="005166A4">
        <w:rPr>
          <w:rFonts w:ascii="NewsGotT" w:hAnsi="NewsGotT" w:cs="NewsGotT-Regu"/>
          <w:color w:val="2F5496"/>
          <w:sz w:val="22"/>
          <w:szCs w:val="22"/>
        </w:rPr>
        <w:t xml:space="preserve">Apoyos formativos externos necesarios para desarrollar las líneas de trabajo, los contenidos, la metodología y las estrategias seleccionadas del programa, así como para realizar su seguimiento y evaluación: Formación y asesoramiento externo (expertos, buenas prácticas, </w:t>
      </w:r>
      <w:proofErr w:type="spellStart"/>
      <w:r w:rsidRPr="005166A4">
        <w:rPr>
          <w:rFonts w:ascii="NewsGotT" w:hAnsi="NewsGotT" w:cs="NewsGotT-Regu"/>
          <w:color w:val="2F5496"/>
          <w:sz w:val="22"/>
          <w:szCs w:val="22"/>
        </w:rPr>
        <w:t>etc</w:t>
      </w:r>
      <w:proofErr w:type="spellEnd"/>
      <w:r w:rsidRPr="005166A4">
        <w:rPr>
          <w:rFonts w:ascii="NewsGotT" w:hAnsi="NewsGotT" w:cs="NewsGotT-Regu"/>
          <w:color w:val="2F5496"/>
          <w:sz w:val="22"/>
          <w:szCs w:val="22"/>
        </w:rPr>
        <w:t>).</w:t>
      </w:r>
      <w:r w:rsidR="00A75327" w:rsidRPr="005166A4">
        <w:rPr>
          <w:rFonts w:ascii="NewsGotT" w:hAnsi="NewsGotT" w:cs="NewsGotT-Regu"/>
          <w:color w:val="2F5496"/>
          <w:sz w:val="22"/>
          <w:szCs w:val="22"/>
        </w:rPr>
        <w:t xml:space="preserve"> </w:t>
      </w:r>
      <w:r w:rsidRPr="005166A4">
        <w:rPr>
          <w:rFonts w:ascii="NewsGotT" w:hAnsi="NewsGotT" w:cs="NewsGotT-Regu"/>
          <w:color w:val="2F5496"/>
          <w:sz w:val="22"/>
          <w:szCs w:val="22"/>
        </w:rPr>
        <w:t>Documentación y recursos que se consideran necesarios. Acompañamiento de las asesorías de formación.</w:t>
      </w:r>
    </w:p>
    <w:p w:rsidR="0017423A" w:rsidRPr="00896BA3" w:rsidRDefault="00525C51" w:rsidP="00525C51">
      <w:pPr>
        <w:ind w:left="1418"/>
        <w:rPr>
          <w:rFonts w:ascii="NewsGotT" w:hAnsi="NewsGotT" w:hint="eastAsia"/>
          <w:b/>
          <w:bCs/>
          <w:color w:val="2F5496"/>
          <w:sz w:val="22"/>
          <w:szCs w:val="22"/>
        </w:rPr>
      </w:pPr>
      <w:r>
        <w:rPr>
          <w:rFonts w:ascii="NewsGotT" w:hAnsi="NewsGotT"/>
          <w:b/>
          <w:bCs/>
          <w:color w:val="2F5496"/>
          <w:sz w:val="22"/>
          <w:szCs w:val="22"/>
        </w:rPr>
        <w:t>Se necesitaría experto en elaboración de rúbricas en formato digital y, en cuanto a la documentación y recursos, aquellos que el ponente estime oportunos.</w:t>
      </w:r>
    </w:p>
    <w:p w:rsidR="0017423A" w:rsidRPr="0026558D" w:rsidRDefault="00D52A77" w:rsidP="0017423A">
      <w:pPr>
        <w:pStyle w:val="Ttulo1"/>
        <w:rPr>
          <w:color w:val="2F5496"/>
          <w:lang w:val="en-US"/>
        </w:rPr>
      </w:pPr>
      <w:bookmarkStart w:id="6" w:name="_Toc464995223"/>
      <w:r w:rsidRPr="0026558D">
        <w:rPr>
          <w:color w:val="2F5496"/>
          <w:lang w:val="en-US"/>
        </w:rPr>
        <w:t>SEGUIMIENTO Y EVALUACIÓN</w:t>
      </w:r>
      <w:bookmarkEnd w:id="6"/>
      <w:r w:rsidRPr="0026558D">
        <w:rPr>
          <w:color w:val="2F5496"/>
          <w:lang w:val="en-US"/>
        </w:rPr>
        <w:t xml:space="preserve"> </w:t>
      </w:r>
    </w:p>
    <w:p w:rsidR="00D52A77" w:rsidRPr="0026558D" w:rsidRDefault="00D52A77" w:rsidP="0046018C">
      <w:pPr>
        <w:numPr>
          <w:ilvl w:val="0"/>
          <w:numId w:val="8"/>
        </w:numPr>
        <w:shd w:val="clear" w:color="auto" w:fill="DEEAF6"/>
        <w:rPr>
          <w:rFonts w:ascii="NewsGotT" w:hAnsi="NewsGotT" w:hint="eastAsia"/>
          <w:color w:val="2F5496"/>
          <w:sz w:val="22"/>
          <w:szCs w:val="22"/>
        </w:rPr>
      </w:pPr>
      <w:r w:rsidRPr="0026558D">
        <w:rPr>
          <w:rFonts w:ascii="NewsGotT" w:hAnsi="NewsGotT"/>
          <w:color w:val="2F5496"/>
          <w:sz w:val="22"/>
          <w:szCs w:val="22"/>
        </w:rPr>
        <w:t>Consigne las medidas, procedimientos e indicadores del seguimiento y evaluación internos del Plan de Actuación.</w:t>
      </w:r>
    </w:p>
    <w:p w:rsidR="004258C8" w:rsidRDefault="004258C8" w:rsidP="004258C8">
      <w:pPr>
        <w:pStyle w:val="Contenidodelatabla"/>
        <w:autoSpaceDE w:val="0"/>
        <w:autoSpaceDN w:val="0"/>
        <w:adjustRightInd w:val="0"/>
        <w:spacing w:line="240" w:lineRule="auto"/>
        <w:ind w:left="414"/>
        <w:jc w:val="both"/>
        <w:rPr>
          <w:rFonts w:ascii="NewsGotT" w:hAnsi="NewsGotT" w:cs="NewsGotT-Regu" w:hint="eastAsia"/>
          <w:color w:val="2F5496"/>
          <w:sz w:val="22"/>
          <w:szCs w:val="22"/>
        </w:rPr>
      </w:pPr>
    </w:p>
    <w:p w:rsidR="000F37FA" w:rsidRDefault="000F37FA" w:rsidP="004C2AEC">
      <w:pPr>
        <w:pStyle w:val="Contenidodelatabla"/>
        <w:numPr>
          <w:ilvl w:val="0"/>
          <w:numId w:val="8"/>
        </w:numPr>
        <w:autoSpaceDE w:val="0"/>
        <w:autoSpaceDN w:val="0"/>
        <w:adjustRightInd w:val="0"/>
        <w:spacing w:line="240" w:lineRule="auto"/>
        <w:ind w:left="1134"/>
        <w:jc w:val="both"/>
        <w:rPr>
          <w:rFonts w:ascii="NewsGotT" w:hAnsi="NewsGotT" w:cs="NewsGotT-Regu" w:hint="eastAsia"/>
          <w:color w:val="2F5496"/>
          <w:sz w:val="22"/>
          <w:szCs w:val="22"/>
        </w:rPr>
      </w:pPr>
      <w:r>
        <w:rPr>
          <w:rFonts w:ascii="NewsGotT" w:hAnsi="NewsGotT" w:cs="NewsGotT-Regu"/>
          <w:color w:val="2F5496"/>
          <w:sz w:val="22"/>
          <w:szCs w:val="22"/>
        </w:rPr>
        <w:t>Con respecto al desarrollo de las acciones y tareas planificadas</w:t>
      </w:r>
      <w:r w:rsidRPr="005166A4">
        <w:rPr>
          <w:rFonts w:ascii="NewsGotT" w:hAnsi="NewsGotT" w:cs="NewsGotT-Regu"/>
          <w:color w:val="2F5496"/>
          <w:sz w:val="22"/>
          <w:szCs w:val="22"/>
        </w:rPr>
        <w:t>.</w:t>
      </w:r>
    </w:p>
    <w:p w:rsidR="000F37FA" w:rsidRDefault="000F37FA" w:rsidP="004C2AEC">
      <w:pPr>
        <w:pStyle w:val="Contenidodelatabla"/>
        <w:numPr>
          <w:ilvl w:val="0"/>
          <w:numId w:val="8"/>
        </w:numPr>
        <w:autoSpaceDE w:val="0"/>
        <w:autoSpaceDN w:val="0"/>
        <w:adjustRightInd w:val="0"/>
        <w:spacing w:line="240" w:lineRule="auto"/>
        <w:ind w:left="1134"/>
        <w:jc w:val="both"/>
        <w:rPr>
          <w:rFonts w:ascii="NewsGotT" w:hAnsi="NewsGotT" w:cs="NewsGotT-Regu" w:hint="eastAsia"/>
          <w:color w:val="2F5496"/>
          <w:sz w:val="22"/>
          <w:szCs w:val="22"/>
        </w:rPr>
      </w:pPr>
      <w:r>
        <w:rPr>
          <w:rFonts w:ascii="NewsGotT" w:hAnsi="NewsGotT" w:cs="NewsGotT-Regu"/>
          <w:color w:val="2F5496"/>
          <w:sz w:val="22"/>
          <w:szCs w:val="22"/>
        </w:rPr>
        <w:t>Con respecto a las estrategias y metodología de trabajo adoptadas.</w:t>
      </w:r>
    </w:p>
    <w:p w:rsidR="000F37FA" w:rsidRDefault="000F37FA" w:rsidP="004C2AEC">
      <w:pPr>
        <w:pStyle w:val="Contenidodelatabla"/>
        <w:numPr>
          <w:ilvl w:val="0"/>
          <w:numId w:val="8"/>
        </w:numPr>
        <w:autoSpaceDE w:val="0"/>
        <w:autoSpaceDN w:val="0"/>
        <w:adjustRightInd w:val="0"/>
        <w:spacing w:line="240" w:lineRule="auto"/>
        <w:ind w:left="1134"/>
        <w:jc w:val="both"/>
        <w:rPr>
          <w:rFonts w:ascii="NewsGotT" w:hAnsi="NewsGotT" w:cs="NewsGotT-Regu" w:hint="eastAsia"/>
          <w:color w:val="2F5496"/>
          <w:sz w:val="22"/>
          <w:szCs w:val="22"/>
        </w:rPr>
      </w:pPr>
      <w:r>
        <w:rPr>
          <w:rFonts w:ascii="NewsGotT" w:hAnsi="NewsGotT" w:cs="NewsGotT-Regu"/>
          <w:color w:val="2F5496"/>
          <w:sz w:val="22"/>
          <w:szCs w:val="22"/>
        </w:rPr>
        <w:t>Con respecto a</w:t>
      </w:r>
      <w:r w:rsidR="004258C8">
        <w:rPr>
          <w:rFonts w:ascii="NewsGotT" w:hAnsi="NewsGotT" w:cs="NewsGotT-Regu"/>
          <w:color w:val="2F5496"/>
          <w:sz w:val="22"/>
          <w:szCs w:val="22"/>
        </w:rPr>
        <w:t>l grado de</w:t>
      </w:r>
      <w:r>
        <w:rPr>
          <w:rFonts w:ascii="NewsGotT" w:hAnsi="NewsGotT" w:cs="NewsGotT-Regu"/>
          <w:color w:val="2F5496"/>
          <w:sz w:val="22"/>
          <w:szCs w:val="22"/>
        </w:rPr>
        <w:t xml:space="preserve"> implicación</w:t>
      </w:r>
      <w:r w:rsidR="004258C8">
        <w:rPr>
          <w:rFonts w:ascii="NewsGotT" w:hAnsi="NewsGotT" w:cs="NewsGotT-Regu"/>
          <w:color w:val="2F5496"/>
          <w:sz w:val="22"/>
          <w:szCs w:val="22"/>
        </w:rPr>
        <w:t xml:space="preserve"> y compromiso</w:t>
      </w:r>
      <w:r>
        <w:rPr>
          <w:rFonts w:ascii="NewsGotT" w:hAnsi="NewsGotT" w:cs="NewsGotT-Regu"/>
          <w:color w:val="2F5496"/>
          <w:sz w:val="22"/>
          <w:szCs w:val="22"/>
        </w:rPr>
        <w:t xml:space="preserve"> del profesorado participante</w:t>
      </w:r>
      <w:r w:rsidR="004258C8">
        <w:rPr>
          <w:rFonts w:ascii="NewsGotT" w:hAnsi="NewsGotT" w:cs="NewsGotT-Regu"/>
          <w:color w:val="2F5496"/>
          <w:sz w:val="22"/>
          <w:szCs w:val="22"/>
        </w:rPr>
        <w:t>.</w:t>
      </w:r>
    </w:p>
    <w:p w:rsidR="004258C8" w:rsidRPr="005166A4" w:rsidRDefault="004258C8" w:rsidP="004C2AEC">
      <w:pPr>
        <w:pStyle w:val="Contenidodelatabla"/>
        <w:numPr>
          <w:ilvl w:val="0"/>
          <w:numId w:val="8"/>
        </w:numPr>
        <w:autoSpaceDE w:val="0"/>
        <w:autoSpaceDN w:val="0"/>
        <w:adjustRightInd w:val="0"/>
        <w:spacing w:line="240" w:lineRule="auto"/>
        <w:ind w:left="1134"/>
        <w:jc w:val="both"/>
        <w:rPr>
          <w:rFonts w:ascii="NewsGotT" w:hAnsi="NewsGotT" w:cs="NewsGotT-Regu" w:hint="eastAsia"/>
          <w:color w:val="2F5496"/>
          <w:sz w:val="22"/>
          <w:szCs w:val="22"/>
        </w:rPr>
      </w:pPr>
      <w:r>
        <w:rPr>
          <w:rFonts w:ascii="NewsGotT" w:hAnsi="NewsGotT" w:cs="NewsGotT-Regu"/>
          <w:color w:val="2F5496"/>
          <w:sz w:val="22"/>
          <w:szCs w:val="22"/>
        </w:rPr>
        <w:t>Con respecto a los productos y evidencias de la integración curricular.</w:t>
      </w:r>
    </w:p>
    <w:p w:rsidR="008E51E3" w:rsidRPr="00E54F26" w:rsidRDefault="008E51E3" w:rsidP="008E51E3">
      <w:pPr>
        <w:pStyle w:val="Prrafodelista"/>
        <w:spacing w:after="0"/>
        <w:ind w:firstLine="698"/>
        <w:jc w:val="both"/>
        <w:rPr>
          <w:rFonts w:ascii="Times New Roman" w:hAnsi="Times New Roman"/>
          <w:color w:val="auto"/>
          <w:sz w:val="24"/>
          <w:szCs w:val="24"/>
          <w:lang w:val="es-ES"/>
        </w:rPr>
      </w:pPr>
      <w:r w:rsidRPr="00E54F26">
        <w:rPr>
          <w:rFonts w:ascii="Times New Roman" w:hAnsi="Times New Roman"/>
          <w:color w:val="auto"/>
          <w:sz w:val="24"/>
          <w:szCs w:val="24"/>
          <w:lang w:val="es-ES"/>
        </w:rPr>
        <w:t>Se verificará si se ha cumplido la actuación o no de la siguiente manera: después de cada evaluación, cada miembro del departamento está obligado a rellenar un documento de centro donde se recoge el seguimiento de las programaciones, usos de las TIC, uso de la Biblioteca y, entre otras cuestiones si se ha aplicado o no los puntos recogidos en el PLC (porque todos los departamentos lo tienen recogido en programación). Posteriormente, el jefe de cada departamento lo estudia y hace llegar sus resultados a los coordinadores de Área y estos, a su vez, al ETCP. Allí es dónde se verifica si se ha cumplido o no la actuación relativa al PLC y los resultados se comentan en un claustro posterior. Si no se han cumplido alguna de las actuaciones, la coordinadora del PLC se preocupa en preguntar la causa e intentará dar respuesta al problema que se le plantee.</w:t>
      </w:r>
    </w:p>
    <w:p w:rsidR="00D52A77" w:rsidRPr="00896BA3" w:rsidRDefault="008E51E3" w:rsidP="008E51E3">
      <w:pPr>
        <w:pStyle w:val="Textoindependiente"/>
        <w:ind w:left="709" w:firstLine="709"/>
        <w:jc w:val="both"/>
        <w:rPr>
          <w:rFonts w:ascii="NewsGotT" w:hAnsi="NewsGotT" w:hint="eastAsia"/>
          <w:b/>
          <w:bCs/>
          <w:color w:val="2F5496"/>
          <w:sz w:val="22"/>
          <w:szCs w:val="22"/>
        </w:rPr>
      </w:pPr>
      <w:r w:rsidRPr="00E54F26">
        <w:t>Por tanto, los instrumentos y medidas de verificación que se van a utilizar serán encuestas al profesorado y alumnado y la recogida de información y grado de cumplimiento por parte de los coordinadores de Área relativas al PLC al finalizar cada evaluación y que se analizarán en el ETCP correspondiente, para luego llevar los resultados al Claustro y al Consejo escolar.</w:t>
      </w:r>
    </w:p>
    <w:sectPr w:rsidR="00D52A77" w:rsidRPr="00896BA3" w:rsidSect="00F14DC8">
      <w:footerReference w:type="default" r:id="rId16"/>
      <w:pgSz w:w="11906" w:h="16838"/>
      <w:pgMar w:top="709" w:right="1701" w:bottom="709"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D3" w:rsidRDefault="007A45D3">
      <w:pPr>
        <w:spacing w:line="240" w:lineRule="auto"/>
      </w:pPr>
      <w:r>
        <w:separator/>
      </w:r>
    </w:p>
  </w:endnote>
  <w:endnote w:type="continuationSeparator" w:id="0">
    <w:p w:rsidR="007A45D3" w:rsidRDefault="007A45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NewsGotT">
    <w:altName w:val="MS Mincho"/>
    <w:charset w:val="8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rbel">
    <w:panose1 w:val="020B0503020204020204"/>
    <w:charset w:val="00"/>
    <w:family w:val="swiss"/>
    <w:pitch w:val="variable"/>
    <w:sig w:usb0="A00002EF" w:usb1="4000A44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宋体">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NewsGotT-Regu">
    <w:altName w:val="NewsGo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401"/>
      <w:gridCol w:w="4333"/>
    </w:tblGrid>
    <w:tr w:rsidR="00DC68D4" w:rsidTr="00DC68D4">
      <w:trPr>
        <w:trHeight w:hRule="exact" w:val="115"/>
        <w:jc w:val="center"/>
      </w:trPr>
      <w:tc>
        <w:tcPr>
          <w:tcW w:w="4686" w:type="dxa"/>
          <w:shd w:val="clear" w:color="auto" w:fill="5B9BD5"/>
          <w:tcMar>
            <w:top w:w="0" w:type="dxa"/>
            <w:bottom w:w="0" w:type="dxa"/>
          </w:tcMar>
        </w:tcPr>
        <w:p w:rsidR="00DC68D4" w:rsidRDefault="00DC68D4">
          <w:pPr>
            <w:pStyle w:val="Encabezado"/>
            <w:rPr>
              <w:caps/>
              <w:sz w:val="18"/>
            </w:rPr>
          </w:pPr>
        </w:p>
      </w:tc>
      <w:tc>
        <w:tcPr>
          <w:tcW w:w="4674" w:type="dxa"/>
          <w:shd w:val="clear" w:color="auto" w:fill="5B9BD5"/>
          <w:tcMar>
            <w:top w:w="0" w:type="dxa"/>
            <w:bottom w:w="0" w:type="dxa"/>
          </w:tcMar>
        </w:tcPr>
        <w:p w:rsidR="00DC68D4" w:rsidRDefault="00DC68D4">
          <w:pPr>
            <w:pStyle w:val="Encabezado"/>
            <w:jc w:val="right"/>
            <w:rPr>
              <w:caps/>
              <w:sz w:val="18"/>
            </w:rPr>
          </w:pPr>
        </w:p>
      </w:tc>
    </w:tr>
    <w:tr w:rsidR="00DC68D4">
      <w:trPr>
        <w:jc w:val="center"/>
      </w:trPr>
      <w:tc>
        <w:tcPr>
          <w:tcW w:w="4686" w:type="dxa"/>
          <w:shd w:val="clear" w:color="auto" w:fill="auto"/>
          <w:vAlign w:val="center"/>
        </w:tcPr>
        <w:p w:rsidR="00DC68D4" w:rsidRPr="00DC68D4" w:rsidRDefault="00DC68D4">
          <w:pPr>
            <w:pStyle w:val="Piedepgina"/>
            <w:rPr>
              <w:caps/>
              <w:color w:val="808080"/>
              <w:sz w:val="18"/>
              <w:szCs w:val="18"/>
            </w:rPr>
          </w:pPr>
          <w:r w:rsidRPr="00DC68D4">
            <w:rPr>
              <w:rFonts w:ascii="NewsGotT" w:hAnsi="NewsGotT"/>
              <w:caps/>
              <w:color w:val="2F5496"/>
              <w:sz w:val="18"/>
              <w:szCs w:val="18"/>
            </w:rPr>
            <w:t xml:space="preserve">Plan de Actuación Programa plc </w:t>
          </w:r>
          <w:r w:rsidR="00C7356C">
            <w:rPr>
              <w:rFonts w:ascii="NewsGotT" w:hAnsi="NewsGotT"/>
              <w:caps/>
              <w:color w:val="2F5496"/>
              <w:sz w:val="18"/>
              <w:szCs w:val="18"/>
            </w:rPr>
            <w:t xml:space="preserve">TERCER </w:t>
          </w:r>
          <w:r w:rsidRPr="00DC68D4">
            <w:rPr>
              <w:rFonts w:ascii="NewsGotT" w:hAnsi="NewsGotT"/>
              <w:caps/>
              <w:color w:val="2F5496"/>
              <w:sz w:val="18"/>
              <w:szCs w:val="18"/>
            </w:rPr>
            <w:t>año</w:t>
          </w:r>
        </w:p>
      </w:tc>
      <w:tc>
        <w:tcPr>
          <w:tcW w:w="4674" w:type="dxa"/>
          <w:shd w:val="clear" w:color="auto" w:fill="auto"/>
          <w:vAlign w:val="center"/>
        </w:tcPr>
        <w:p w:rsidR="00DC68D4" w:rsidRPr="005040C1" w:rsidRDefault="005F4C95">
          <w:pPr>
            <w:pStyle w:val="Piedepgina"/>
            <w:jc w:val="right"/>
            <w:rPr>
              <w:rFonts w:ascii="NewsGotT" w:hAnsi="NewsGotT" w:hint="eastAsia"/>
              <w:caps/>
              <w:color w:val="2F5496"/>
              <w:sz w:val="18"/>
              <w:szCs w:val="18"/>
            </w:rPr>
          </w:pPr>
          <w:r w:rsidRPr="005040C1">
            <w:rPr>
              <w:rFonts w:ascii="NewsGotT" w:hAnsi="NewsGotT"/>
              <w:caps/>
              <w:color w:val="2F5496"/>
              <w:sz w:val="18"/>
              <w:szCs w:val="18"/>
            </w:rPr>
            <w:fldChar w:fldCharType="begin"/>
          </w:r>
          <w:r w:rsidR="00DC68D4" w:rsidRPr="005040C1">
            <w:rPr>
              <w:rFonts w:ascii="NewsGotT" w:hAnsi="NewsGotT"/>
              <w:caps/>
              <w:color w:val="2F5496"/>
              <w:sz w:val="18"/>
              <w:szCs w:val="18"/>
            </w:rPr>
            <w:instrText>PAGE   \* MERGEFORMAT</w:instrText>
          </w:r>
          <w:r w:rsidRPr="005040C1">
            <w:rPr>
              <w:rFonts w:ascii="NewsGotT" w:hAnsi="NewsGotT"/>
              <w:caps/>
              <w:color w:val="2F5496"/>
              <w:sz w:val="18"/>
              <w:szCs w:val="18"/>
            </w:rPr>
            <w:fldChar w:fldCharType="separate"/>
          </w:r>
          <w:r w:rsidR="008E51E3">
            <w:rPr>
              <w:rFonts w:ascii="NewsGotT" w:hAnsi="NewsGotT" w:hint="eastAsia"/>
              <w:caps/>
              <w:noProof/>
              <w:color w:val="2F5496"/>
              <w:sz w:val="18"/>
              <w:szCs w:val="18"/>
            </w:rPr>
            <w:t>4</w:t>
          </w:r>
          <w:r w:rsidRPr="005040C1">
            <w:rPr>
              <w:rFonts w:ascii="NewsGotT" w:hAnsi="NewsGotT"/>
              <w:caps/>
              <w:color w:val="2F5496"/>
              <w:sz w:val="18"/>
              <w:szCs w:val="18"/>
            </w:rPr>
            <w:fldChar w:fldCharType="end"/>
          </w:r>
        </w:p>
      </w:tc>
    </w:tr>
  </w:tbl>
  <w:p w:rsidR="000A6372" w:rsidRDefault="000A6372">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72" w:rsidRDefault="000A637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7835"/>
      <w:gridCol w:w="7815"/>
    </w:tblGrid>
    <w:tr w:rsidR="005040C1" w:rsidTr="005040C1">
      <w:trPr>
        <w:trHeight w:hRule="exact" w:val="115"/>
        <w:jc w:val="center"/>
      </w:trPr>
      <w:tc>
        <w:tcPr>
          <w:tcW w:w="4686" w:type="dxa"/>
          <w:shd w:val="clear" w:color="auto" w:fill="5B9BD5"/>
          <w:tcMar>
            <w:top w:w="0" w:type="dxa"/>
            <w:bottom w:w="0" w:type="dxa"/>
          </w:tcMar>
        </w:tcPr>
        <w:p w:rsidR="005040C1" w:rsidRDefault="005040C1">
          <w:pPr>
            <w:pStyle w:val="Encabezado"/>
            <w:rPr>
              <w:caps/>
              <w:sz w:val="18"/>
            </w:rPr>
          </w:pPr>
        </w:p>
      </w:tc>
      <w:tc>
        <w:tcPr>
          <w:tcW w:w="4674" w:type="dxa"/>
          <w:shd w:val="clear" w:color="auto" w:fill="5B9BD5"/>
          <w:tcMar>
            <w:top w:w="0" w:type="dxa"/>
            <w:bottom w:w="0" w:type="dxa"/>
          </w:tcMar>
        </w:tcPr>
        <w:p w:rsidR="005040C1" w:rsidRDefault="005040C1">
          <w:pPr>
            <w:pStyle w:val="Encabezado"/>
            <w:jc w:val="right"/>
            <w:rPr>
              <w:caps/>
              <w:sz w:val="18"/>
            </w:rPr>
          </w:pPr>
        </w:p>
      </w:tc>
    </w:tr>
    <w:tr w:rsidR="005040C1">
      <w:trPr>
        <w:jc w:val="center"/>
      </w:trPr>
      <w:tc>
        <w:tcPr>
          <w:tcW w:w="4686" w:type="dxa"/>
          <w:shd w:val="clear" w:color="auto" w:fill="auto"/>
          <w:vAlign w:val="center"/>
        </w:tcPr>
        <w:p w:rsidR="005040C1" w:rsidRPr="005040C1" w:rsidRDefault="005040C1">
          <w:pPr>
            <w:pStyle w:val="Piedepgina"/>
            <w:rPr>
              <w:rFonts w:ascii="NewsGotT" w:hAnsi="NewsGotT" w:hint="eastAsia"/>
              <w:caps/>
              <w:color w:val="2F5496"/>
              <w:sz w:val="18"/>
              <w:szCs w:val="18"/>
            </w:rPr>
          </w:pPr>
          <w:r w:rsidRPr="005040C1">
            <w:rPr>
              <w:rFonts w:ascii="NewsGotT" w:hAnsi="NewsGotT"/>
              <w:caps/>
              <w:color w:val="2F5496"/>
              <w:sz w:val="18"/>
              <w:szCs w:val="18"/>
            </w:rPr>
            <w:t xml:space="preserve">Plan de Actuación Programa plc </w:t>
          </w:r>
          <w:r w:rsidR="00C7356C">
            <w:rPr>
              <w:rFonts w:ascii="NewsGotT" w:hAnsi="NewsGotT"/>
              <w:caps/>
              <w:color w:val="2F5496"/>
              <w:sz w:val="18"/>
              <w:szCs w:val="18"/>
            </w:rPr>
            <w:t>TERCER</w:t>
          </w:r>
          <w:r w:rsidRPr="005040C1">
            <w:rPr>
              <w:rFonts w:ascii="NewsGotT" w:hAnsi="NewsGotT"/>
              <w:caps/>
              <w:color w:val="2F5496"/>
              <w:sz w:val="18"/>
              <w:szCs w:val="18"/>
            </w:rPr>
            <w:t xml:space="preserve"> año</w:t>
          </w:r>
        </w:p>
      </w:tc>
      <w:tc>
        <w:tcPr>
          <w:tcW w:w="4674" w:type="dxa"/>
          <w:shd w:val="clear" w:color="auto" w:fill="auto"/>
          <w:vAlign w:val="center"/>
        </w:tcPr>
        <w:p w:rsidR="005040C1" w:rsidRPr="005040C1" w:rsidRDefault="005F4C95">
          <w:pPr>
            <w:pStyle w:val="Piedepgina"/>
            <w:jc w:val="right"/>
            <w:rPr>
              <w:rFonts w:ascii="NewsGotT" w:hAnsi="NewsGotT" w:hint="eastAsia"/>
              <w:caps/>
              <w:color w:val="2F5496"/>
              <w:sz w:val="18"/>
              <w:szCs w:val="18"/>
            </w:rPr>
          </w:pPr>
          <w:r w:rsidRPr="005040C1">
            <w:rPr>
              <w:rFonts w:ascii="NewsGotT" w:hAnsi="NewsGotT"/>
              <w:caps/>
              <w:color w:val="2F5496"/>
              <w:sz w:val="18"/>
              <w:szCs w:val="18"/>
            </w:rPr>
            <w:fldChar w:fldCharType="begin"/>
          </w:r>
          <w:r w:rsidR="005040C1" w:rsidRPr="005040C1">
            <w:rPr>
              <w:rFonts w:ascii="NewsGotT" w:hAnsi="NewsGotT"/>
              <w:caps/>
              <w:color w:val="2F5496"/>
              <w:sz w:val="18"/>
              <w:szCs w:val="18"/>
            </w:rPr>
            <w:instrText>PAGE   \* MERGEFORMAT</w:instrText>
          </w:r>
          <w:r w:rsidRPr="005040C1">
            <w:rPr>
              <w:rFonts w:ascii="NewsGotT" w:hAnsi="NewsGotT"/>
              <w:caps/>
              <w:color w:val="2F5496"/>
              <w:sz w:val="18"/>
              <w:szCs w:val="18"/>
            </w:rPr>
            <w:fldChar w:fldCharType="separate"/>
          </w:r>
          <w:r w:rsidR="008E51E3">
            <w:rPr>
              <w:rFonts w:ascii="NewsGotT" w:hAnsi="NewsGotT" w:hint="eastAsia"/>
              <w:caps/>
              <w:noProof/>
              <w:color w:val="2F5496"/>
              <w:sz w:val="18"/>
              <w:szCs w:val="18"/>
            </w:rPr>
            <w:t>8</w:t>
          </w:r>
          <w:r w:rsidRPr="005040C1">
            <w:rPr>
              <w:rFonts w:ascii="NewsGotT" w:hAnsi="NewsGotT"/>
              <w:caps/>
              <w:color w:val="2F5496"/>
              <w:sz w:val="18"/>
              <w:szCs w:val="18"/>
            </w:rPr>
            <w:fldChar w:fldCharType="end"/>
          </w:r>
        </w:p>
      </w:tc>
    </w:tr>
  </w:tbl>
  <w:p w:rsidR="000A6372" w:rsidRDefault="000A6372">
    <w:pPr>
      <w:pStyle w:val="Piedepgina"/>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72" w:rsidRDefault="000A637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401"/>
      <w:gridCol w:w="4333"/>
    </w:tblGrid>
    <w:tr w:rsidR="005040C1" w:rsidTr="005040C1">
      <w:trPr>
        <w:trHeight w:hRule="exact" w:val="115"/>
        <w:jc w:val="center"/>
      </w:trPr>
      <w:tc>
        <w:tcPr>
          <w:tcW w:w="4686" w:type="dxa"/>
          <w:shd w:val="clear" w:color="auto" w:fill="5B9BD5"/>
          <w:tcMar>
            <w:top w:w="0" w:type="dxa"/>
            <w:bottom w:w="0" w:type="dxa"/>
          </w:tcMar>
        </w:tcPr>
        <w:p w:rsidR="005040C1" w:rsidRDefault="005040C1">
          <w:pPr>
            <w:pStyle w:val="Encabezado"/>
            <w:rPr>
              <w:caps/>
              <w:sz w:val="18"/>
            </w:rPr>
          </w:pPr>
        </w:p>
      </w:tc>
      <w:tc>
        <w:tcPr>
          <w:tcW w:w="4674" w:type="dxa"/>
          <w:shd w:val="clear" w:color="auto" w:fill="5B9BD5"/>
          <w:tcMar>
            <w:top w:w="0" w:type="dxa"/>
            <w:bottom w:w="0" w:type="dxa"/>
          </w:tcMar>
        </w:tcPr>
        <w:p w:rsidR="005040C1" w:rsidRDefault="005040C1">
          <w:pPr>
            <w:pStyle w:val="Encabezado"/>
            <w:jc w:val="right"/>
            <w:rPr>
              <w:caps/>
              <w:sz w:val="18"/>
            </w:rPr>
          </w:pPr>
        </w:p>
      </w:tc>
    </w:tr>
    <w:tr w:rsidR="005040C1">
      <w:trPr>
        <w:jc w:val="center"/>
      </w:trPr>
      <w:tc>
        <w:tcPr>
          <w:tcW w:w="4686" w:type="dxa"/>
          <w:shd w:val="clear" w:color="auto" w:fill="auto"/>
          <w:vAlign w:val="center"/>
        </w:tcPr>
        <w:p w:rsidR="005040C1" w:rsidRPr="005040C1" w:rsidRDefault="005040C1">
          <w:pPr>
            <w:pStyle w:val="Piedepgina"/>
            <w:rPr>
              <w:rFonts w:ascii="NewsGotT" w:hAnsi="NewsGotT" w:hint="eastAsia"/>
              <w:caps/>
              <w:color w:val="2F5496"/>
              <w:sz w:val="18"/>
              <w:szCs w:val="18"/>
            </w:rPr>
          </w:pPr>
          <w:r w:rsidRPr="005040C1">
            <w:rPr>
              <w:rFonts w:ascii="NewsGotT" w:hAnsi="NewsGotT"/>
              <w:caps/>
              <w:color w:val="2F5496"/>
              <w:sz w:val="18"/>
              <w:szCs w:val="18"/>
            </w:rPr>
            <w:t xml:space="preserve">Plan de Actuación Programa plc </w:t>
          </w:r>
          <w:r w:rsidR="00C7356C">
            <w:rPr>
              <w:rFonts w:ascii="NewsGotT" w:hAnsi="NewsGotT"/>
              <w:caps/>
              <w:color w:val="2F5496"/>
              <w:sz w:val="18"/>
              <w:szCs w:val="18"/>
            </w:rPr>
            <w:t>TERCER</w:t>
          </w:r>
          <w:r w:rsidR="00024915">
            <w:rPr>
              <w:rFonts w:ascii="NewsGotT" w:hAnsi="NewsGotT"/>
              <w:caps/>
              <w:color w:val="2F5496"/>
              <w:sz w:val="18"/>
              <w:szCs w:val="18"/>
            </w:rPr>
            <w:t xml:space="preserve"> </w:t>
          </w:r>
          <w:r w:rsidRPr="005040C1">
            <w:rPr>
              <w:rFonts w:ascii="NewsGotT" w:hAnsi="NewsGotT"/>
              <w:caps/>
              <w:color w:val="2F5496"/>
              <w:sz w:val="18"/>
              <w:szCs w:val="18"/>
            </w:rPr>
            <w:t>año</w:t>
          </w:r>
        </w:p>
      </w:tc>
      <w:tc>
        <w:tcPr>
          <w:tcW w:w="4674" w:type="dxa"/>
          <w:shd w:val="clear" w:color="auto" w:fill="auto"/>
          <w:vAlign w:val="center"/>
        </w:tcPr>
        <w:p w:rsidR="005040C1" w:rsidRPr="005040C1" w:rsidRDefault="005F4C95">
          <w:pPr>
            <w:pStyle w:val="Piedepgina"/>
            <w:jc w:val="right"/>
            <w:rPr>
              <w:rFonts w:ascii="NewsGotT" w:hAnsi="NewsGotT" w:hint="eastAsia"/>
              <w:caps/>
              <w:color w:val="2F5496"/>
              <w:sz w:val="18"/>
              <w:szCs w:val="18"/>
            </w:rPr>
          </w:pPr>
          <w:r w:rsidRPr="005040C1">
            <w:rPr>
              <w:rFonts w:ascii="NewsGotT" w:hAnsi="NewsGotT"/>
              <w:caps/>
              <w:color w:val="2F5496"/>
              <w:sz w:val="18"/>
              <w:szCs w:val="18"/>
            </w:rPr>
            <w:fldChar w:fldCharType="begin"/>
          </w:r>
          <w:r w:rsidR="005040C1" w:rsidRPr="005040C1">
            <w:rPr>
              <w:rFonts w:ascii="NewsGotT" w:hAnsi="NewsGotT"/>
              <w:caps/>
              <w:color w:val="2F5496"/>
              <w:sz w:val="18"/>
              <w:szCs w:val="18"/>
            </w:rPr>
            <w:instrText>PAGE   \* MERGEFORMAT</w:instrText>
          </w:r>
          <w:r w:rsidRPr="005040C1">
            <w:rPr>
              <w:rFonts w:ascii="NewsGotT" w:hAnsi="NewsGotT"/>
              <w:caps/>
              <w:color w:val="2F5496"/>
              <w:sz w:val="18"/>
              <w:szCs w:val="18"/>
            </w:rPr>
            <w:fldChar w:fldCharType="separate"/>
          </w:r>
          <w:r w:rsidR="008E51E3">
            <w:rPr>
              <w:rFonts w:ascii="NewsGotT" w:hAnsi="NewsGotT" w:hint="eastAsia"/>
              <w:caps/>
              <w:noProof/>
              <w:color w:val="2F5496"/>
              <w:sz w:val="18"/>
              <w:szCs w:val="18"/>
            </w:rPr>
            <w:t>11</w:t>
          </w:r>
          <w:r w:rsidRPr="005040C1">
            <w:rPr>
              <w:rFonts w:ascii="NewsGotT" w:hAnsi="NewsGotT"/>
              <w:caps/>
              <w:color w:val="2F5496"/>
              <w:sz w:val="18"/>
              <w:szCs w:val="18"/>
            </w:rPr>
            <w:fldChar w:fldCharType="end"/>
          </w:r>
        </w:p>
      </w:tc>
    </w:tr>
  </w:tbl>
  <w:p w:rsidR="005040C1" w:rsidRDefault="005040C1">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D3" w:rsidRDefault="007A45D3">
      <w:pPr>
        <w:spacing w:line="240" w:lineRule="auto"/>
      </w:pPr>
      <w:r>
        <w:separator/>
      </w:r>
    </w:p>
  </w:footnote>
  <w:footnote w:type="continuationSeparator" w:id="0">
    <w:p w:rsidR="007A45D3" w:rsidRDefault="007A45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72" w:rsidRDefault="000A63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72" w:rsidRDefault="000A637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72" w:rsidRDefault="000A63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2" type="#_x0000_t75" style="width:300.75pt;height:233.25pt" o:bullet="t">
        <v:imagedata r:id="rId1" o:title="piezapuzle"/>
      </v:shape>
    </w:pict>
  </w:numPicBullet>
  <w:numPicBullet w:numPicBulletId="1">
    <w:pict>
      <v:shape id="_x0000_i1343" type="#_x0000_t75" style="width:35.25pt;height:24pt" o:bullet="t">
        <v:imagedata r:id="rId2" o:title="piezapuzzletrans"/>
      </v:shape>
    </w:pict>
  </w:numPicBullet>
  <w:abstractNum w:abstractNumId="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pStyle w:val="Ttulo21"/>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CC36AB"/>
    <w:multiLevelType w:val="multilevel"/>
    <w:tmpl w:val="E8D6F0D8"/>
    <w:styleLink w:val="List1"/>
    <w:lvl w:ilvl="0">
      <w:numFmt w:val="bullet"/>
      <w:lvlText w:val="•"/>
      <w:lvlJc w:val="left"/>
      <w:pPr>
        <w:tabs>
          <w:tab w:val="num" w:pos="1124"/>
        </w:tabs>
        <w:ind w:left="1124" w:hanging="480"/>
      </w:pPr>
      <w:rPr>
        <w:rFonts w:ascii="Times" w:eastAsia="Times" w:hAnsi="Times" w:cs="Times"/>
        <w:caps w:val="0"/>
        <w:smallCaps w:val="0"/>
        <w:strike w:val="0"/>
        <w:dstrike w:val="0"/>
        <w:outline w:val="0"/>
        <w:color w:val="3366CC"/>
        <w:spacing w:val="0"/>
        <w:kern w:val="0"/>
        <w:position w:val="0"/>
        <w:sz w:val="18"/>
        <w:szCs w:val="18"/>
        <w:u w:val="none" w:color="262626"/>
        <w:vertAlign w:val="baseline"/>
        <w:lang w:val="es-ES_tradnl"/>
      </w:rPr>
    </w:lvl>
    <w:lvl w:ilvl="1">
      <w:start w:val="1"/>
      <w:numFmt w:val="bullet"/>
      <w:lvlText w:val="◦"/>
      <w:lvlJc w:val="left"/>
      <w:pPr>
        <w:tabs>
          <w:tab w:val="num" w:pos="1364"/>
        </w:tabs>
        <w:ind w:left="136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2">
      <w:start w:val="1"/>
      <w:numFmt w:val="bullet"/>
      <w:lvlText w:val="▪"/>
      <w:lvlJc w:val="left"/>
      <w:pPr>
        <w:tabs>
          <w:tab w:val="num" w:pos="1724"/>
        </w:tabs>
        <w:ind w:left="172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3">
      <w:start w:val="1"/>
      <w:numFmt w:val="bullet"/>
      <w:lvlText w:val="•"/>
      <w:lvlJc w:val="left"/>
      <w:pPr>
        <w:tabs>
          <w:tab w:val="num" w:pos="2084"/>
        </w:tabs>
        <w:ind w:left="208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4">
      <w:start w:val="1"/>
      <w:numFmt w:val="bullet"/>
      <w:lvlText w:val="◦"/>
      <w:lvlJc w:val="left"/>
      <w:pPr>
        <w:tabs>
          <w:tab w:val="num" w:pos="2444"/>
        </w:tabs>
        <w:ind w:left="244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5">
      <w:start w:val="1"/>
      <w:numFmt w:val="bullet"/>
      <w:lvlText w:val="▪"/>
      <w:lvlJc w:val="left"/>
      <w:pPr>
        <w:tabs>
          <w:tab w:val="num" w:pos="2804"/>
        </w:tabs>
        <w:ind w:left="280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6">
      <w:start w:val="1"/>
      <w:numFmt w:val="bullet"/>
      <w:lvlText w:val="•"/>
      <w:lvlJc w:val="left"/>
      <w:pPr>
        <w:tabs>
          <w:tab w:val="num" w:pos="3164"/>
        </w:tabs>
        <w:ind w:left="316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7">
      <w:start w:val="1"/>
      <w:numFmt w:val="bullet"/>
      <w:lvlText w:val="◦"/>
      <w:lvlJc w:val="left"/>
      <w:pPr>
        <w:tabs>
          <w:tab w:val="num" w:pos="3524"/>
        </w:tabs>
        <w:ind w:left="352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8">
      <w:start w:val="1"/>
      <w:numFmt w:val="bullet"/>
      <w:lvlText w:val="▪"/>
      <w:lvlJc w:val="left"/>
      <w:pPr>
        <w:tabs>
          <w:tab w:val="num" w:pos="3884"/>
        </w:tabs>
        <w:ind w:left="388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abstractNum>
  <w:abstractNum w:abstractNumId="2">
    <w:nsid w:val="1BA653AB"/>
    <w:multiLevelType w:val="multilevel"/>
    <w:tmpl w:val="2F043448"/>
    <w:lvl w:ilvl="0">
      <w:start w:val="1"/>
      <w:numFmt w:val="bullet"/>
      <w:lvlText w:val=""/>
      <w:lvlPicBulletId w:val="0"/>
      <w:lvlJc w:val="left"/>
      <w:pPr>
        <w:ind w:left="1778" w:hanging="360"/>
      </w:pPr>
      <w:rPr>
        <w:rFonts w:ascii="Symbol" w:hAnsi="Symbol" w:hint="default"/>
        <w:color w:val="auto"/>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rPr>
    </w:lvl>
  </w:abstractNum>
  <w:abstractNum w:abstractNumId="3">
    <w:nsid w:val="1DF7426E"/>
    <w:multiLevelType w:val="hybridMultilevel"/>
    <w:tmpl w:val="5920B740"/>
    <w:lvl w:ilvl="0" w:tplc="F9A6F036">
      <w:start w:val="1"/>
      <w:numFmt w:val="bullet"/>
      <w:lvlText w:val=""/>
      <w:lvlPicBulletId w:val="1"/>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5E578C0"/>
    <w:multiLevelType w:val="multilevel"/>
    <w:tmpl w:val="4968682C"/>
    <w:lvl w:ilvl="0">
      <w:start w:val="1"/>
      <w:numFmt w:val="bullet"/>
      <w:lvlText w:val=""/>
      <w:lvlPicBulletId w:val="0"/>
      <w:lvlJc w:val="left"/>
      <w:pPr>
        <w:ind w:left="720" w:hanging="360"/>
      </w:pPr>
      <w:rPr>
        <w:rFonts w:ascii="Symbol" w:hAnsi="Symbol" w:hint="default"/>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6DB6539"/>
    <w:multiLevelType w:val="hybridMultilevel"/>
    <w:tmpl w:val="F0B4ECE8"/>
    <w:lvl w:ilvl="0" w:tplc="CF2EBF1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BA5700"/>
    <w:multiLevelType w:val="hybridMultilevel"/>
    <w:tmpl w:val="9EDCE1B8"/>
    <w:lvl w:ilvl="0" w:tplc="CF2EBF1A">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A91D95"/>
    <w:multiLevelType w:val="hybridMultilevel"/>
    <w:tmpl w:val="38463AB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8B7D56"/>
    <w:multiLevelType w:val="multilevel"/>
    <w:tmpl w:val="5D0C284C"/>
    <w:lvl w:ilvl="0">
      <w:start w:val="1"/>
      <w:numFmt w:val="bullet"/>
      <w:lvlText w:val=""/>
      <w:lvlPicBulletId w:val="0"/>
      <w:lvlJc w:val="left"/>
      <w:pPr>
        <w:tabs>
          <w:tab w:val="num" w:pos="0"/>
        </w:tabs>
        <w:ind w:left="720" w:hanging="360"/>
      </w:pPr>
      <w:rPr>
        <w:rFonts w:ascii="Symbol" w:hAnsi="Symbol" w:hint="default"/>
        <w:color w:val="auto"/>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9">
    <w:nsid w:val="37ED2E4E"/>
    <w:multiLevelType w:val="hybridMultilevel"/>
    <w:tmpl w:val="21B0CEFE"/>
    <w:lvl w:ilvl="0" w:tplc="F9A6F036">
      <w:start w:val="1"/>
      <w:numFmt w:val="bullet"/>
      <w:lvlText w:val=""/>
      <w:lvlPicBulletId w:val="1"/>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4E26226"/>
    <w:multiLevelType w:val="hybridMultilevel"/>
    <w:tmpl w:val="98AA516A"/>
    <w:lvl w:ilvl="0" w:tplc="CF2EBF1A">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6C83782"/>
    <w:multiLevelType w:val="multilevel"/>
    <w:tmpl w:val="85EAE120"/>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0"/>
      <w:lvlJc w:val="left"/>
      <w:pPr>
        <w:ind w:left="1440" w:hanging="360"/>
      </w:pPr>
      <w:rPr>
        <w:rFonts w:ascii="Symbol" w:hAnsi="Symbol" w:hint="default"/>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DBB4E3C"/>
    <w:multiLevelType w:val="hybridMultilevel"/>
    <w:tmpl w:val="4858E83C"/>
    <w:lvl w:ilvl="0" w:tplc="CF2EBF1A">
      <w:start w:val="1"/>
      <w:numFmt w:val="bullet"/>
      <w:lvlText w:val=""/>
      <w:lvlPicBulletId w:val="0"/>
      <w:lvlJc w:val="left"/>
      <w:pPr>
        <w:ind w:left="1069" w:hanging="360"/>
      </w:pPr>
      <w:rPr>
        <w:rFonts w:ascii="Symbol" w:hAnsi="Symbol" w:hint="default"/>
        <w:color w:val="auto"/>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51BE29A9"/>
    <w:multiLevelType w:val="hybridMultilevel"/>
    <w:tmpl w:val="AD30B74E"/>
    <w:lvl w:ilvl="0" w:tplc="C9C07232">
      <w:start w:val="1"/>
      <w:numFmt w:val="decimal"/>
      <w:lvlText w:val="%1."/>
      <w:lvlJc w:val="left"/>
      <w:pPr>
        <w:ind w:left="10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7D4794"/>
    <w:multiLevelType w:val="hybridMultilevel"/>
    <w:tmpl w:val="9A7C31C6"/>
    <w:lvl w:ilvl="0" w:tplc="C9C0723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BB025CE"/>
    <w:multiLevelType w:val="multilevel"/>
    <w:tmpl w:val="85EAE120"/>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0"/>
      <w:lvlJc w:val="left"/>
      <w:pPr>
        <w:ind w:left="1440" w:hanging="360"/>
      </w:pPr>
      <w:rPr>
        <w:rFonts w:ascii="Symbol" w:hAnsi="Symbol" w:hint="default"/>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0BB1E06"/>
    <w:multiLevelType w:val="hybridMultilevel"/>
    <w:tmpl w:val="0A6E9478"/>
    <w:lvl w:ilvl="0" w:tplc="CF2EBF1A">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2B2E2A"/>
    <w:multiLevelType w:val="multilevel"/>
    <w:tmpl w:val="95A698AC"/>
    <w:styleLink w:val="Estiloimportado3"/>
    <w:lvl w:ilvl="0">
      <w:numFmt w:val="bullet"/>
      <w:lvlText w:val="•"/>
      <w:lvlJc w:val="left"/>
      <w:pPr>
        <w:tabs>
          <w:tab w:val="num" w:pos="1004"/>
        </w:tabs>
        <w:ind w:left="1004" w:hanging="360"/>
      </w:pPr>
      <w:rPr>
        <w:rFonts w:ascii="Times" w:eastAsia="Times" w:hAnsi="Times" w:cs="Times"/>
        <w:caps w:val="0"/>
        <w:smallCaps w:val="0"/>
        <w:strike w:val="0"/>
        <w:dstrike w:val="0"/>
        <w:outline w:val="0"/>
        <w:color w:val="262626"/>
        <w:spacing w:val="0"/>
        <w:kern w:val="0"/>
        <w:position w:val="0"/>
        <w:sz w:val="18"/>
        <w:szCs w:val="18"/>
        <w:u w:val="none" w:color="262626"/>
        <w:vertAlign w:val="baseline"/>
        <w:lang w:val="es-ES_tradnl"/>
      </w:rPr>
    </w:lvl>
    <w:lvl w:ilvl="1">
      <w:start w:val="1"/>
      <w:numFmt w:val="bullet"/>
      <w:lvlText w:val="◦"/>
      <w:lvlJc w:val="left"/>
      <w:pPr>
        <w:tabs>
          <w:tab w:val="num" w:pos="1364"/>
        </w:tabs>
        <w:ind w:left="136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2">
      <w:start w:val="1"/>
      <w:numFmt w:val="bullet"/>
      <w:lvlText w:val="▪"/>
      <w:lvlJc w:val="left"/>
      <w:pPr>
        <w:tabs>
          <w:tab w:val="num" w:pos="1724"/>
        </w:tabs>
        <w:ind w:left="172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3">
      <w:start w:val="1"/>
      <w:numFmt w:val="bullet"/>
      <w:lvlText w:val="•"/>
      <w:lvlJc w:val="left"/>
      <w:pPr>
        <w:tabs>
          <w:tab w:val="num" w:pos="2084"/>
        </w:tabs>
        <w:ind w:left="208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4">
      <w:start w:val="1"/>
      <w:numFmt w:val="bullet"/>
      <w:lvlText w:val="◦"/>
      <w:lvlJc w:val="left"/>
      <w:pPr>
        <w:tabs>
          <w:tab w:val="num" w:pos="2444"/>
        </w:tabs>
        <w:ind w:left="244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5">
      <w:start w:val="1"/>
      <w:numFmt w:val="bullet"/>
      <w:lvlText w:val="▪"/>
      <w:lvlJc w:val="left"/>
      <w:pPr>
        <w:tabs>
          <w:tab w:val="num" w:pos="2804"/>
        </w:tabs>
        <w:ind w:left="280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6">
      <w:start w:val="1"/>
      <w:numFmt w:val="bullet"/>
      <w:lvlText w:val="•"/>
      <w:lvlJc w:val="left"/>
      <w:pPr>
        <w:tabs>
          <w:tab w:val="num" w:pos="3164"/>
        </w:tabs>
        <w:ind w:left="316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7">
      <w:start w:val="1"/>
      <w:numFmt w:val="bullet"/>
      <w:lvlText w:val="◦"/>
      <w:lvlJc w:val="left"/>
      <w:pPr>
        <w:tabs>
          <w:tab w:val="num" w:pos="3524"/>
        </w:tabs>
        <w:ind w:left="352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8">
      <w:start w:val="1"/>
      <w:numFmt w:val="bullet"/>
      <w:lvlText w:val="▪"/>
      <w:lvlJc w:val="left"/>
      <w:pPr>
        <w:tabs>
          <w:tab w:val="num" w:pos="3884"/>
        </w:tabs>
        <w:ind w:left="388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abstractNum>
  <w:abstractNum w:abstractNumId="18">
    <w:nsid w:val="696A5065"/>
    <w:multiLevelType w:val="multilevel"/>
    <w:tmpl w:val="E7400B28"/>
    <w:lvl w:ilvl="0">
      <w:start w:val="1"/>
      <w:numFmt w:val="bullet"/>
      <w:lvlText w:val=""/>
      <w:lvlPicBulletId w:val="0"/>
      <w:lvlJc w:val="left"/>
      <w:pPr>
        <w:tabs>
          <w:tab w:val="num" w:pos="0"/>
        </w:tabs>
        <w:ind w:left="720" w:hanging="360"/>
      </w:pPr>
      <w:rPr>
        <w:rFonts w:ascii="Symbol" w:hAnsi="Symbol" w:hint="default"/>
        <w:color w:val="auto"/>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9">
    <w:nsid w:val="6DBF070C"/>
    <w:multiLevelType w:val="multilevel"/>
    <w:tmpl w:val="1A3CF752"/>
    <w:styleLink w:val="Estiloimportado4"/>
    <w:lvl w:ilvl="0">
      <w:numFmt w:val="bullet"/>
      <w:lvlText w:val="•"/>
      <w:lvlJc w:val="left"/>
      <w:pPr>
        <w:tabs>
          <w:tab w:val="num" w:pos="1004"/>
        </w:tabs>
        <w:ind w:left="1004" w:hanging="360"/>
      </w:pPr>
      <w:rPr>
        <w:rFonts w:ascii="Times" w:eastAsia="Times" w:hAnsi="Times" w:cs="Times"/>
        <w:caps w:val="0"/>
        <w:smallCaps w:val="0"/>
        <w:strike w:val="0"/>
        <w:dstrike w:val="0"/>
        <w:outline w:val="0"/>
        <w:color w:val="3366CC"/>
        <w:spacing w:val="0"/>
        <w:kern w:val="0"/>
        <w:position w:val="0"/>
        <w:sz w:val="18"/>
        <w:szCs w:val="18"/>
        <w:u w:val="none" w:color="262626"/>
        <w:vertAlign w:val="baseline"/>
        <w:lang w:val="es-ES_tradnl"/>
      </w:rPr>
    </w:lvl>
    <w:lvl w:ilvl="1">
      <w:start w:val="1"/>
      <w:numFmt w:val="bullet"/>
      <w:lvlText w:val="◦"/>
      <w:lvlJc w:val="left"/>
      <w:pPr>
        <w:tabs>
          <w:tab w:val="num" w:pos="1364"/>
        </w:tabs>
        <w:ind w:left="136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2">
      <w:start w:val="1"/>
      <w:numFmt w:val="bullet"/>
      <w:lvlText w:val="▪"/>
      <w:lvlJc w:val="left"/>
      <w:pPr>
        <w:tabs>
          <w:tab w:val="num" w:pos="1724"/>
        </w:tabs>
        <w:ind w:left="172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3">
      <w:start w:val="1"/>
      <w:numFmt w:val="bullet"/>
      <w:lvlText w:val="•"/>
      <w:lvlJc w:val="left"/>
      <w:pPr>
        <w:tabs>
          <w:tab w:val="num" w:pos="2084"/>
        </w:tabs>
        <w:ind w:left="208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4">
      <w:start w:val="1"/>
      <w:numFmt w:val="bullet"/>
      <w:lvlText w:val="◦"/>
      <w:lvlJc w:val="left"/>
      <w:pPr>
        <w:tabs>
          <w:tab w:val="num" w:pos="2444"/>
        </w:tabs>
        <w:ind w:left="244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5">
      <w:start w:val="1"/>
      <w:numFmt w:val="bullet"/>
      <w:lvlText w:val="▪"/>
      <w:lvlJc w:val="left"/>
      <w:pPr>
        <w:tabs>
          <w:tab w:val="num" w:pos="2804"/>
        </w:tabs>
        <w:ind w:left="280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6">
      <w:start w:val="1"/>
      <w:numFmt w:val="bullet"/>
      <w:lvlText w:val="•"/>
      <w:lvlJc w:val="left"/>
      <w:pPr>
        <w:tabs>
          <w:tab w:val="num" w:pos="3164"/>
        </w:tabs>
        <w:ind w:left="316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7">
      <w:start w:val="1"/>
      <w:numFmt w:val="bullet"/>
      <w:lvlText w:val="◦"/>
      <w:lvlJc w:val="left"/>
      <w:pPr>
        <w:tabs>
          <w:tab w:val="num" w:pos="3524"/>
        </w:tabs>
        <w:ind w:left="352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lvl w:ilvl="8">
      <w:start w:val="1"/>
      <w:numFmt w:val="bullet"/>
      <w:lvlText w:val="▪"/>
      <w:lvlJc w:val="left"/>
      <w:pPr>
        <w:tabs>
          <w:tab w:val="num" w:pos="3884"/>
        </w:tabs>
        <w:ind w:left="3884" w:hanging="360"/>
      </w:pPr>
      <w:rPr>
        <w:rFonts w:ascii="NewsGotT" w:eastAsia="NewsGotT" w:hAnsi="NewsGotT" w:cs="NewsGotT"/>
        <w:caps w:val="0"/>
        <w:smallCaps w:val="0"/>
        <w:strike w:val="0"/>
        <w:dstrike w:val="0"/>
        <w:outline w:val="0"/>
        <w:color w:val="3366CC"/>
        <w:spacing w:val="0"/>
        <w:kern w:val="0"/>
        <w:position w:val="0"/>
        <w:sz w:val="24"/>
        <w:szCs w:val="24"/>
        <w:u w:val="none" w:color="262626"/>
        <w:vertAlign w:val="baseline"/>
        <w:lang w:val="es-ES_tradnl"/>
      </w:rPr>
    </w:lvl>
  </w:abstractNum>
  <w:abstractNum w:abstractNumId="20">
    <w:nsid w:val="70041FBF"/>
    <w:multiLevelType w:val="hybridMultilevel"/>
    <w:tmpl w:val="19B828B0"/>
    <w:lvl w:ilvl="0" w:tplc="CF2EBF1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6072A39"/>
    <w:multiLevelType w:val="hybridMultilevel"/>
    <w:tmpl w:val="442259BC"/>
    <w:lvl w:ilvl="0" w:tplc="CF2EBF1A">
      <w:start w:val="1"/>
      <w:numFmt w:val="bullet"/>
      <w:lvlText w:val=""/>
      <w:lvlPicBulletId w:val="0"/>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7E14721"/>
    <w:multiLevelType w:val="hybridMultilevel"/>
    <w:tmpl w:val="1AF8248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3">
    <w:nsid w:val="77E2632C"/>
    <w:multiLevelType w:val="hybridMultilevel"/>
    <w:tmpl w:val="756C352E"/>
    <w:lvl w:ilvl="0" w:tplc="A306855A">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F7D3511"/>
    <w:multiLevelType w:val="multilevel"/>
    <w:tmpl w:val="FF04ED88"/>
    <w:styleLink w:val="List0"/>
    <w:lvl w:ilvl="0">
      <w:numFmt w:val="bullet"/>
      <w:lvlText w:val="•"/>
      <w:lvlJc w:val="left"/>
      <w:pPr>
        <w:tabs>
          <w:tab w:val="num" w:pos="1124"/>
        </w:tabs>
        <w:ind w:left="1124" w:hanging="480"/>
      </w:pPr>
      <w:rPr>
        <w:rFonts w:ascii="Times" w:eastAsia="Times" w:hAnsi="Times" w:cs="Times"/>
        <w:caps w:val="0"/>
        <w:smallCaps w:val="0"/>
        <w:strike w:val="0"/>
        <w:dstrike w:val="0"/>
        <w:outline w:val="0"/>
        <w:color w:val="262626"/>
        <w:spacing w:val="0"/>
        <w:kern w:val="0"/>
        <w:position w:val="0"/>
        <w:sz w:val="18"/>
        <w:szCs w:val="18"/>
        <w:u w:val="none" w:color="262626"/>
        <w:vertAlign w:val="baseline"/>
        <w:lang w:val="es-ES_tradnl"/>
      </w:rPr>
    </w:lvl>
    <w:lvl w:ilvl="1">
      <w:start w:val="1"/>
      <w:numFmt w:val="bullet"/>
      <w:lvlText w:val="◦"/>
      <w:lvlJc w:val="left"/>
      <w:pPr>
        <w:tabs>
          <w:tab w:val="num" w:pos="1364"/>
        </w:tabs>
        <w:ind w:left="136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2">
      <w:start w:val="1"/>
      <w:numFmt w:val="bullet"/>
      <w:lvlText w:val="▪"/>
      <w:lvlJc w:val="left"/>
      <w:pPr>
        <w:tabs>
          <w:tab w:val="num" w:pos="1724"/>
        </w:tabs>
        <w:ind w:left="172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3">
      <w:start w:val="1"/>
      <w:numFmt w:val="bullet"/>
      <w:lvlText w:val="•"/>
      <w:lvlJc w:val="left"/>
      <w:pPr>
        <w:tabs>
          <w:tab w:val="num" w:pos="2084"/>
        </w:tabs>
        <w:ind w:left="208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4">
      <w:start w:val="1"/>
      <w:numFmt w:val="bullet"/>
      <w:lvlText w:val="◦"/>
      <w:lvlJc w:val="left"/>
      <w:pPr>
        <w:tabs>
          <w:tab w:val="num" w:pos="2444"/>
        </w:tabs>
        <w:ind w:left="244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5">
      <w:start w:val="1"/>
      <w:numFmt w:val="bullet"/>
      <w:lvlText w:val="▪"/>
      <w:lvlJc w:val="left"/>
      <w:pPr>
        <w:tabs>
          <w:tab w:val="num" w:pos="2804"/>
        </w:tabs>
        <w:ind w:left="280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6">
      <w:start w:val="1"/>
      <w:numFmt w:val="bullet"/>
      <w:lvlText w:val="•"/>
      <w:lvlJc w:val="left"/>
      <w:pPr>
        <w:tabs>
          <w:tab w:val="num" w:pos="3164"/>
        </w:tabs>
        <w:ind w:left="316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7">
      <w:start w:val="1"/>
      <w:numFmt w:val="bullet"/>
      <w:lvlText w:val="◦"/>
      <w:lvlJc w:val="left"/>
      <w:pPr>
        <w:tabs>
          <w:tab w:val="num" w:pos="3524"/>
        </w:tabs>
        <w:ind w:left="352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lvl w:ilvl="8">
      <w:start w:val="1"/>
      <w:numFmt w:val="bullet"/>
      <w:lvlText w:val="▪"/>
      <w:lvlJc w:val="left"/>
      <w:pPr>
        <w:tabs>
          <w:tab w:val="num" w:pos="3884"/>
        </w:tabs>
        <w:ind w:left="3884" w:hanging="360"/>
      </w:pPr>
      <w:rPr>
        <w:rFonts w:ascii="NewsGotT" w:eastAsia="NewsGotT" w:hAnsi="NewsGotT" w:cs="NewsGotT"/>
        <w:caps w:val="0"/>
        <w:smallCaps w:val="0"/>
        <w:strike w:val="0"/>
        <w:dstrike w:val="0"/>
        <w:outline w:val="0"/>
        <w:color w:val="262626"/>
        <w:spacing w:val="0"/>
        <w:kern w:val="0"/>
        <w:position w:val="0"/>
        <w:sz w:val="24"/>
        <w:szCs w:val="24"/>
        <w:u w:val="none" w:color="262626"/>
        <w:vertAlign w:val="baseline"/>
        <w:lang w:val="es-ES_tradnl"/>
      </w:rPr>
    </w:lvl>
  </w:abstractNum>
  <w:abstractNum w:abstractNumId="25">
    <w:nsid w:val="7F7F0C79"/>
    <w:multiLevelType w:val="hybridMultilevel"/>
    <w:tmpl w:val="8C287280"/>
    <w:lvl w:ilvl="0" w:tplc="C9C07232">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2"/>
  </w:num>
  <w:num w:numId="3">
    <w:abstractNumId w:val="8"/>
  </w:num>
  <w:num w:numId="4">
    <w:abstractNumId w:val="18"/>
  </w:num>
  <w:num w:numId="5">
    <w:abstractNumId w:val="16"/>
  </w:num>
  <w:num w:numId="6">
    <w:abstractNumId w:val="6"/>
  </w:num>
  <w:num w:numId="7">
    <w:abstractNumId w:val="21"/>
  </w:num>
  <w:num w:numId="8">
    <w:abstractNumId w:val="10"/>
  </w:num>
  <w:num w:numId="9">
    <w:abstractNumId w:val="17"/>
  </w:num>
  <w:num w:numId="10">
    <w:abstractNumId w:val="24"/>
  </w:num>
  <w:num w:numId="11">
    <w:abstractNumId w:val="19"/>
  </w:num>
  <w:num w:numId="12">
    <w:abstractNumId w:val="1"/>
  </w:num>
  <w:num w:numId="13">
    <w:abstractNumId w:val="7"/>
  </w:num>
  <w:num w:numId="14">
    <w:abstractNumId w:val="9"/>
  </w:num>
  <w:num w:numId="15">
    <w:abstractNumId w:val="3"/>
  </w:num>
  <w:num w:numId="16">
    <w:abstractNumId w:val="15"/>
  </w:num>
  <w:num w:numId="17">
    <w:abstractNumId w:val="11"/>
  </w:num>
  <w:num w:numId="18">
    <w:abstractNumId w:val="22"/>
  </w:num>
  <w:num w:numId="19">
    <w:abstractNumId w:val="2"/>
  </w:num>
  <w:num w:numId="20">
    <w:abstractNumId w:val="4"/>
  </w:num>
  <w:num w:numId="21">
    <w:abstractNumId w:val="5"/>
  </w:num>
  <w:num w:numId="22">
    <w:abstractNumId w:val="20"/>
  </w:num>
  <w:num w:numId="23">
    <w:abstractNumId w:val="23"/>
  </w:num>
  <w:num w:numId="24">
    <w:abstractNumId w:val="25"/>
  </w:num>
  <w:num w:numId="25">
    <w:abstractNumId w:val="13"/>
  </w:num>
  <w:num w:numId="2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compat>
  <w:rsids>
    <w:rsidRoot w:val="00BD61C4"/>
    <w:rsid w:val="00024915"/>
    <w:rsid w:val="0009731C"/>
    <w:rsid w:val="000A6372"/>
    <w:rsid w:val="000F37FA"/>
    <w:rsid w:val="00132A8A"/>
    <w:rsid w:val="0015622A"/>
    <w:rsid w:val="0017423A"/>
    <w:rsid w:val="00183B57"/>
    <w:rsid w:val="002369C2"/>
    <w:rsid w:val="0026558D"/>
    <w:rsid w:val="002B6FBF"/>
    <w:rsid w:val="002E1016"/>
    <w:rsid w:val="002E4CF8"/>
    <w:rsid w:val="00417C6C"/>
    <w:rsid w:val="004258C8"/>
    <w:rsid w:val="0046018C"/>
    <w:rsid w:val="004C2AEC"/>
    <w:rsid w:val="004E4D70"/>
    <w:rsid w:val="005040C1"/>
    <w:rsid w:val="005166A4"/>
    <w:rsid w:val="005206A2"/>
    <w:rsid w:val="00521950"/>
    <w:rsid w:val="00525C51"/>
    <w:rsid w:val="005D0BA5"/>
    <w:rsid w:val="005F4C95"/>
    <w:rsid w:val="00625A79"/>
    <w:rsid w:val="00673F8C"/>
    <w:rsid w:val="00691F3C"/>
    <w:rsid w:val="006A0B8F"/>
    <w:rsid w:val="006F5D08"/>
    <w:rsid w:val="00736F42"/>
    <w:rsid w:val="0075393C"/>
    <w:rsid w:val="007A45D3"/>
    <w:rsid w:val="00832625"/>
    <w:rsid w:val="00836A25"/>
    <w:rsid w:val="00837ADE"/>
    <w:rsid w:val="00850755"/>
    <w:rsid w:val="008555AB"/>
    <w:rsid w:val="00896BA3"/>
    <w:rsid w:val="008A4428"/>
    <w:rsid w:val="008D1C8B"/>
    <w:rsid w:val="008E1470"/>
    <w:rsid w:val="008E51E3"/>
    <w:rsid w:val="008F01E1"/>
    <w:rsid w:val="00921142"/>
    <w:rsid w:val="00924BBE"/>
    <w:rsid w:val="00932547"/>
    <w:rsid w:val="00936951"/>
    <w:rsid w:val="009D6300"/>
    <w:rsid w:val="009D663A"/>
    <w:rsid w:val="00A75327"/>
    <w:rsid w:val="00B2759A"/>
    <w:rsid w:val="00B47F4D"/>
    <w:rsid w:val="00B86960"/>
    <w:rsid w:val="00BD61C4"/>
    <w:rsid w:val="00C00F08"/>
    <w:rsid w:val="00C03B03"/>
    <w:rsid w:val="00C27AC4"/>
    <w:rsid w:val="00C7356C"/>
    <w:rsid w:val="00C87190"/>
    <w:rsid w:val="00CE2994"/>
    <w:rsid w:val="00D16B90"/>
    <w:rsid w:val="00D334EF"/>
    <w:rsid w:val="00D52A77"/>
    <w:rsid w:val="00D72E76"/>
    <w:rsid w:val="00DA79AA"/>
    <w:rsid w:val="00DC68D4"/>
    <w:rsid w:val="00DC6A8C"/>
    <w:rsid w:val="00DD3598"/>
    <w:rsid w:val="00E81CEC"/>
    <w:rsid w:val="00EE4F67"/>
    <w:rsid w:val="00F14DC8"/>
    <w:rsid w:val="00F85C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95"/>
    <w:pPr>
      <w:widowControl w:val="0"/>
      <w:suppressAutoHyphens/>
      <w:spacing w:line="100" w:lineRule="atLeast"/>
      <w:textAlignment w:val="baseline"/>
    </w:pPr>
    <w:rPr>
      <w:rFonts w:eastAsia="SimSun" w:cs="Mangal"/>
      <w:kern w:val="1"/>
      <w:sz w:val="24"/>
      <w:szCs w:val="24"/>
      <w:lang w:eastAsia="hi-IN" w:bidi="hi-IN"/>
    </w:rPr>
  </w:style>
  <w:style w:type="paragraph" w:styleId="Ttulo1">
    <w:name w:val="heading 1"/>
    <w:basedOn w:val="Normal"/>
    <w:next w:val="Normal"/>
    <w:link w:val="Ttulo1Car"/>
    <w:uiPriority w:val="9"/>
    <w:qFormat/>
    <w:rsid w:val="0017423A"/>
    <w:pPr>
      <w:keepNext/>
      <w:spacing w:before="240" w:after="60"/>
      <w:outlineLvl w:val="0"/>
    </w:pPr>
    <w:rPr>
      <w:rFonts w:ascii="Calibri Light" w:eastAsia="Times New Roman" w:hAnsi="Calibri Light"/>
      <w:b/>
      <w:bCs/>
      <w:kern w:val="32"/>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5F4C95"/>
  </w:style>
  <w:style w:type="character" w:customStyle="1" w:styleId="Vietas">
    <w:name w:val="Viñetas"/>
    <w:rsid w:val="005F4C95"/>
    <w:rPr>
      <w:rFonts w:ascii="OpenSymbol" w:eastAsia="OpenSymbol" w:hAnsi="OpenSymbol" w:cs="OpenSymbol"/>
    </w:rPr>
  </w:style>
  <w:style w:type="character" w:customStyle="1" w:styleId="WWCharLFO1LVL1">
    <w:name w:val="WW_CharLFO1LVL1"/>
    <w:rsid w:val="005F4C95"/>
    <w:rPr>
      <w:rFonts w:ascii="OpenSymbol" w:eastAsia="OpenSymbol" w:hAnsi="OpenSymbol" w:cs="OpenSymbol"/>
    </w:rPr>
  </w:style>
  <w:style w:type="character" w:customStyle="1" w:styleId="WWCharLFO1LVL2">
    <w:name w:val="WW_CharLFO1LVL2"/>
    <w:rsid w:val="005F4C95"/>
    <w:rPr>
      <w:rFonts w:ascii="OpenSymbol" w:eastAsia="OpenSymbol" w:hAnsi="OpenSymbol" w:cs="OpenSymbol"/>
    </w:rPr>
  </w:style>
  <w:style w:type="character" w:customStyle="1" w:styleId="WWCharLFO1LVL3">
    <w:name w:val="WW_CharLFO1LVL3"/>
    <w:rsid w:val="005F4C95"/>
    <w:rPr>
      <w:rFonts w:ascii="OpenSymbol" w:eastAsia="OpenSymbol" w:hAnsi="OpenSymbol" w:cs="OpenSymbol"/>
    </w:rPr>
  </w:style>
  <w:style w:type="character" w:customStyle="1" w:styleId="WWCharLFO1LVL4">
    <w:name w:val="WW_CharLFO1LVL4"/>
    <w:rsid w:val="005F4C95"/>
    <w:rPr>
      <w:rFonts w:ascii="OpenSymbol" w:eastAsia="OpenSymbol" w:hAnsi="OpenSymbol" w:cs="OpenSymbol"/>
    </w:rPr>
  </w:style>
  <w:style w:type="character" w:customStyle="1" w:styleId="WWCharLFO1LVL5">
    <w:name w:val="WW_CharLFO1LVL5"/>
    <w:rsid w:val="005F4C95"/>
    <w:rPr>
      <w:rFonts w:ascii="OpenSymbol" w:eastAsia="OpenSymbol" w:hAnsi="OpenSymbol" w:cs="OpenSymbol"/>
    </w:rPr>
  </w:style>
  <w:style w:type="character" w:customStyle="1" w:styleId="WWCharLFO1LVL6">
    <w:name w:val="WW_CharLFO1LVL6"/>
    <w:rsid w:val="005F4C95"/>
    <w:rPr>
      <w:rFonts w:ascii="OpenSymbol" w:eastAsia="OpenSymbol" w:hAnsi="OpenSymbol" w:cs="OpenSymbol"/>
    </w:rPr>
  </w:style>
  <w:style w:type="character" w:customStyle="1" w:styleId="WWCharLFO1LVL7">
    <w:name w:val="WW_CharLFO1LVL7"/>
    <w:rsid w:val="005F4C95"/>
    <w:rPr>
      <w:rFonts w:ascii="OpenSymbol" w:eastAsia="OpenSymbol" w:hAnsi="OpenSymbol" w:cs="OpenSymbol"/>
    </w:rPr>
  </w:style>
  <w:style w:type="character" w:customStyle="1" w:styleId="WWCharLFO1LVL8">
    <w:name w:val="WW_CharLFO1LVL8"/>
    <w:rsid w:val="005F4C95"/>
    <w:rPr>
      <w:rFonts w:ascii="OpenSymbol" w:eastAsia="OpenSymbol" w:hAnsi="OpenSymbol" w:cs="OpenSymbol"/>
    </w:rPr>
  </w:style>
  <w:style w:type="character" w:customStyle="1" w:styleId="WWCharLFO1LVL9">
    <w:name w:val="WW_CharLFO1LVL9"/>
    <w:rsid w:val="005F4C95"/>
    <w:rPr>
      <w:rFonts w:ascii="OpenSymbol" w:eastAsia="OpenSymbol" w:hAnsi="OpenSymbol" w:cs="OpenSymbol"/>
    </w:rPr>
  </w:style>
  <w:style w:type="character" w:customStyle="1" w:styleId="WWCharLFO2LVL1">
    <w:name w:val="WW_CharLFO2LVL1"/>
    <w:rsid w:val="005F4C95"/>
    <w:rPr>
      <w:rFonts w:ascii="OpenSymbol" w:eastAsia="OpenSymbol" w:hAnsi="OpenSymbol" w:cs="OpenSymbol"/>
    </w:rPr>
  </w:style>
  <w:style w:type="character" w:customStyle="1" w:styleId="WWCharLFO2LVL2">
    <w:name w:val="WW_CharLFO2LVL2"/>
    <w:rsid w:val="005F4C95"/>
    <w:rPr>
      <w:rFonts w:ascii="OpenSymbol" w:eastAsia="OpenSymbol" w:hAnsi="OpenSymbol" w:cs="OpenSymbol"/>
    </w:rPr>
  </w:style>
  <w:style w:type="character" w:customStyle="1" w:styleId="WWCharLFO2LVL3">
    <w:name w:val="WW_CharLFO2LVL3"/>
    <w:rsid w:val="005F4C95"/>
    <w:rPr>
      <w:rFonts w:ascii="OpenSymbol" w:eastAsia="OpenSymbol" w:hAnsi="OpenSymbol" w:cs="OpenSymbol"/>
    </w:rPr>
  </w:style>
  <w:style w:type="character" w:customStyle="1" w:styleId="WWCharLFO2LVL4">
    <w:name w:val="WW_CharLFO2LVL4"/>
    <w:rsid w:val="005F4C95"/>
    <w:rPr>
      <w:rFonts w:ascii="OpenSymbol" w:eastAsia="OpenSymbol" w:hAnsi="OpenSymbol" w:cs="OpenSymbol"/>
    </w:rPr>
  </w:style>
  <w:style w:type="character" w:customStyle="1" w:styleId="WWCharLFO2LVL5">
    <w:name w:val="WW_CharLFO2LVL5"/>
    <w:rsid w:val="005F4C95"/>
    <w:rPr>
      <w:rFonts w:ascii="OpenSymbol" w:eastAsia="OpenSymbol" w:hAnsi="OpenSymbol" w:cs="OpenSymbol"/>
    </w:rPr>
  </w:style>
  <w:style w:type="character" w:customStyle="1" w:styleId="WWCharLFO2LVL6">
    <w:name w:val="WW_CharLFO2LVL6"/>
    <w:rsid w:val="005F4C95"/>
    <w:rPr>
      <w:rFonts w:ascii="OpenSymbol" w:eastAsia="OpenSymbol" w:hAnsi="OpenSymbol" w:cs="OpenSymbol"/>
    </w:rPr>
  </w:style>
  <w:style w:type="character" w:customStyle="1" w:styleId="WWCharLFO2LVL7">
    <w:name w:val="WW_CharLFO2LVL7"/>
    <w:rsid w:val="005F4C95"/>
    <w:rPr>
      <w:rFonts w:ascii="OpenSymbol" w:eastAsia="OpenSymbol" w:hAnsi="OpenSymbol" w:cs="OpenSymbol"/>
    </w:rPr>
  </w:style>
  <w:style w:type="character" w:customStyle="1" w:styleId="WWCharLFO2LVL8">
    <w:name w:val="WW_CharLFO2LVL8"/>
    <w:rsid w:val="005F4C95"/>
    <w:rPr>
      <w:rFonts w:ascii="OpenSymbol" w:eastAsia="OpenSymbol" w:hAnsi="OpenSymbol" w:cs="OpenSymbol"/>
    </w:rPr>
  </w:style>
  <w:style w:type="character" w:customStyle="1" w:styleId="WWCharLFO2LVL9">
    <w:name w:val="WW_CharLFO2LVL9"/>
    <w:rsid w:val="005F4C95"/>
    <w:rPr>
      <w:rFonts w:ascii="OpenSymbol" w:eastAsia="OpenSymbol" w:hAnsi="OpenSymbol" w:cs="OpenSymbol"/>
    </w:rPr>
  </w:style>
  <w:style w:type="character" w:customStyle="1" w:styleId="WWCharLFO3LVL1">
    <w:name w:val="WW_CharLFO3LVL1"/>
    <w:rsid w:val="005F4C95"/>
    <w:rPr>
      <w:rFonts w:ascii="OpenSymbol" w:eastAsia="OpenSymbol" w:hAnsi="OpenSymbol" w:cs="OpenSymbol"/>
    </w:rPr>
  </w:style>
  <w:style w:type="character" w:customStyle="1" w:styleId="WWCharLFO3LVL2">
    <w:name w:val="WW_CharLFO3LVL2"/>
    <w:rsid w:val="005F4C95"/>
    <w:rPr>
      <w:rFonts w:ascii="OpenSymbol" w:eastAsia="OpenSymbol" w:hAnsi="OpenSymbol" w:cs="OpenSymbol"/>
    </w:rPr>
  </w:style>
  <w:style w:type="character" w:customStyle="1" w:styleId="WWCharLFO3LVL3">
    <w:name w:val="WW_CharLFO3LVL3"/>
    <w:rsid w:val="005F4C95"/>
    <w:rPr>
      <w:rFonts w:ascii="OpenSymbol" w:eastAsia="OpenSymbol" w:hAnsi="OpenSymbol" w:cs="OpenSymbol"/>
    </w:rPr>
  </w:style>
  <w:style w:type="character" w:customStyle="1" w:styleId="WWCharLFO3LVL4">
    <w:name w:val="WW_CharLFO3LVL4"/>
    <w:rsid w:val="005F4C95"/>
    <w:rPr>
      <w:rFonts w:ascii="OpenSymbol" w:eastAsia="OpenSymbol" w:hAnsi="OpenSymbol" w:cs="OpenSymbol"/>
    </w:rPr>
  </w:style>
  <w:style w:type="character" w:customStyle="1" w:styleId="WWCharLFO3LVL5">
    <w:name w:val="WW_CharLFO3LVL5"/>
    <w:rsid w:val="005F4C95"/>
    <w:rPr>
      <w:rFonts w:ascii="OpenSymbol" w:eastAsia="OpenSymbol" w:hAnsi="OpenSymbol" w:cs="OpenSymbol"/>
    </w:rPr>
  </w:style>
  <w:style w:type="character" w:customStyle="1" w:styleId="WWCharLFO3LVL6">
    <w:name w:val="WW_CharLFO3LVL6"/>
    <w:rsid w:val="005F4C95"/>
    <w:rPr>
      <w:rFonts w:ascii="OpenSymbol" w:eastAsia="OpenSymbol" w:hAnsi="OpenSymbol" w:cs="OpenSymbol"/>
    </w:rPr>
  </w:style>
  <w:style w:type="character" w:customStyle="1" w:styleId="WWCharLFO3LVL7">
    <w:name w:val="WW_CharLFO3LVL7"/>
    <w:rsid w:val="005F4C95"/>
    <w:rPr>
      <w:rFonts w:ascii="OpenSymbol" w:eastAsia="OpenSymbol" w:hAnsi="OpenSymbol" w:cs="OpenSymbol"/>
    </w:rPr>
  </w:style>
  <w:style w:type="character" w:customStyle="1" w:styleId="WWCharLFO3LVL8">
    <w:name w:val="WW_CharLFO3LVL8"/>
    <w:rsid w:val="005F4C95"/>
    <w:rPr>
      <w:rFonts w:ascii="OpenSymbol" w:eastAsia="OpenSymbol" w:hAnsi="OpenSymbol" w:cs="OpenSymbol"/>
    </w:rPr>
  </w:style>
  <w:style w:type="character" w:customStyle="1" w:styleId="WWCharLFO3LVL9">
    <w:name w:val="WW_CharLFO3LVL9"/>
    <w:rsid w:val="005F4C95"/>
    <w:rPr>
      <w:rFonts w:ascii="OpenSymbol" w:eastAsia="OpenSymbol" w:hAnsi="OpenSymbol" w:cs="OpenSymbol"/>
    </w:rPr>
  </w:style>
  <w:style w:type="character" w:customStyle="1" w:styleId="WWCharLFO4LVL1">
    <w:name w:val="WW_CharLFO4LVL1"/>
    <w:rsid w:val="005F4C95"/>
    <w:rPr>
      <w:rFonts w:ascii="OpenSymbol" w:eastAsia="OpenSymbol" w:hAnsi="OpenSymbol" w:cs="OpenSymbol"/>
    </w:rPr>
  </w:style>
  <w:style w:type="character" w:customStyle="1" w:styleId="WWCharLFO4LVL2">
    <w:name w:val="WW_CharLFO4LVL2"/>
    <w:rsid w:val="005F4C95"/>
    <w:rPr>
      <w:rFonts w:ascii="OpenSymbol" w:eastAsia="OpenSymbol" w:hAnsi="OpenSymbol" w:cs="OpenSymbol"/>
    </w:rPr>
  </w:style>
  <w:style w:type="character" w:customStyle="1" w:styleId="WWCharLFO4LVL3">
    <w:name w:val="WW_CharLFO4LVL3"/>
    <w:rsid w:val="005F4C95"/>
    <w:rPr>
      <w:rFonts w:ascii="OpenSymbol" w:eastAsia="OpenSymbol" w:hAnsi="OpenSymbol" w:cs="OpenSymbol"/>
    </w:rPr>
  </w:style>
  <w:style w:type="character" w:customStyle="1" w:styleId="WWCharLFO4LVL4">
    <w:name w:val="WW_CharLFO4LVL4"/>
    <w:rsid w:val="005F4C95"/>
    <w:rPr>
      <w:rFonts w:ascii="OpenSymbol" w:eastAsia="OpenSymbol" w:hAnsi="OpenSymbol" w:cs="OpenSymbol"/>
    </w:rPr>
  </w:style>
  <w:style w:type="character" w:customStyle="1" w:styleId="WWCharLFO4LVL5">
    <w:name w:val="WW_CharLFO4LVL5"/>
    <w:rsid w:val="005F4C95"/>
    <w:rPr>
      <w:rFonts w:ascii="OpenSymbol" w:eastAsia="OpenSymbol" w:hAnsi="OpenSymbol" w:cs="OpenSymbol"/>
    </w:rPr>
  </w:style>
  <w:style w:type="character" w:customStyle="1" w:styleId="WWCharLFO4LVL6">
    <w:name w:val="WW_CharLFO4LVL6"/>
    <w:rsid w:val="005F4C95"/>
    <w:rPr>
      <w:rFonts w:ascii="OpenSymbol" w:eastAsia="OpenSymbol" w:hAnsi="OpenSymbol" w:cs="OpenSymbol"/>
    </w:rPr>
  </w:style>
  <w:style w:type="character" w:customStyle="1" w:styleId="WWCharLFO4LVL7">
    <w:name w:val="WW_CharLFO4LVL7"/>
    <w:rsid w:val="005F4C95"/>
    <w:rPr>
      <w:rFonts w:ascii="OpenSymbol" w:eastAsia="OpenSymbol" w:hAnsi="OpenSymbol" w:cs="OpenSymbol"/>
    </w:rPr>
  </w:style>
  <w:style w:type="character" w:customStyle="1" w:styleId="WWCharLFO4LVL8">
    <w:name w:val="WW_CharLFO4LVL8"/>
    <w:rsid w:val="005F4C95"/>
    <w:rPr>
      <w:rFonts w:ascii="OpenSymbol" w:eastAsia="OpenSymbol" w:hAnsi="OpenSymbol" w:cs="OpenSymbol"/>
    </w:rPr>
  </w:style>
  <w:style w:type="character" w:customStyle="1" w:styleId="WWCharLFO4LVL9">
    <w:name w:val="WW_CharLFO4LVL9"/>
    <w:rsid w:val="005F4C95"/>
    <w:rPr>
      <w:rFonts w:ascii="OpenSymbol" w:eastAsia="OpenSymbol" w:hAnsi="OpenSymbol" w:cs="OpenSymbol"/>
    </w:rPr>
  </w:style>
  <w:style w:type="character" w:customStyle="1" w:styleId="WWCharLFO5LVL1">
    <w:name w:val="WW_CharLFO5LVL1"/>
    <w:rsid w:val="005F4C95"/>
    <w:rPr>
      <w:rFonts w:ascii="OpenSymbol" w:eastAsia="OpenSymbol" w:hAnsi="OpenSymbol" w:cs="OpenSymbol"/>
    </w:rPr>
  </w:style>
  <w:style w:type="character" w:customStyle="1" w:styleId="WWCharLFO5LVL2">
    <w:name w:val="WW_CharLFO5LVL2"/>
    <w:rsid w:val="005F4C95"/>
    <w:rPr>
      <w:rFonts w:ascii="OpenSymbol" w:eastAsia="OpenSymbol" w:hAnsi="OpenSymbol" w:cs="OpenSymbol"/>
    </w:rPr>
  </w:style>
  <w:style w:type="character" w:customStyle="1" w:styleId="WWCharLFO5LVL3">
    <w:name w:val="WW_CharLFO5LVL3"/>
    <w:rsid w:val="005F4C95"/>
    <w:rPr>
      <w:rFonts w:ascii="OpenSymbol" w:eastAsia="OpenSymbol" w:hAnsi="OpenSymbol" w:cs="OpenSymbol"/>
    </w:rPr>
  </w:style>
  <w:style w:type="character" w:customStyle="1" w:styleId="WWCharLFO5LVL4">
    <w:name w:val="WW_CharLFO5LVL4"/>
    <w:rsid w:val="005F4C95"/>
    <w:rPr>
      <w:rFonts w:ascii="OpenSymbol" w:eastAsia="OpenSymbol" w:hAnsi="OpenSymbol" w:cs="OpenSymbol"/>
    </w:rPr>
  </w:style>
  <w:style w:type="character" w:customStyle="1" w:styleId="WWCharLFO5LVL5">
    <w:name w:val="WW_CharLFO5LVL5"/>
    <w:rsid w:val="005F4C95"/>
    <w:rPr>
      <w:rFonts w:ascii="OpenSymbol" w:eastAsia="OpenSymbol" w:hAnsi="OpenSymbol" w:cs="OpenSymbol"/>
    </w:rPr>
  </w:style>
  <w:style w:type="character" w:customStyle="1" w:styleId="WWCharLFO5LVL6">
    <w:name w:val="WW_CharLFO5LVL6"/>
    <w:rsid w:val="005F4C95"/>
    <w:rPr>
      <w:rFonts w:ascii="OpenSymbol" w:eastAsia="OpenSymbol" w:hAnsi="OpenSymbol" w:cs="OpenSymbol"/>
    </w:rPr>
  </w:style>
  <w:style w:type="character" w:customStyle="1" w:styleId="WWCharLFO5LVL7">
    <w:name w:val="WW_CharLFO5LVL7"/>
    <w:rsid w:val="005F4C95"/>
    <w:rPr>
      <w:rFonts w:ascii="OpenSymbol" w:eastAsia="OpenSymbol" w:hAnsi="OpenSymbol" w:cs="OpenSymbol"/>
    </w:rPr>
  </w:style>
  <w:style w:type="character" w:customStyle="1" w:styleId="WWCharLFO5LVL8">
    <w:name w:val="WW_CharLFO5LVL8"/>
    <w:rsid w:val="005F4C95"/>
    <w:rPr>
      <w:rFonts w:ascii="OpenSymbol" w:eastAsia="OpenSymbol" w:hAnsi="OpenSymbol" w:cs="OpenSymbol"/>
    </w:rPr>
  </w:style>
  <w:style w:type="character" w:customStyle="1" w:styleId="WWCharLFO5LVL9">
    <w:name w:val="WW_CharLFO5LVL9"/>
    <w:rsid w:val="005F4C95"/>
    <w:rPr>
      <w:rFonts w:ascii="OpenSymbol" w:eastAsia="OpenSymbol" w:hAnsi="OpenSymbol" w:cs="OpenSymbol"/>
    </w:rPr>
  </w:style>
  <w:style w:type="character" w:customStyle="1" w:styleId="WWCharLFO6LVL1">
    <w:name w:val="WW_CharLFO6LVL1"/>
    <w:rsid w:val="005F4C95"/>
    <w:rPr>
      <w:rFonts w:ascii="OpenSymbol" w:eastAsia="OpenSymbol" w:hAnsi="OpenSymbol" w:cs="OpenSymbol"/>
    </w:rPr>
  </w:style>
  <w:style w:type="character" w:customStyle="1" w:styleId="WWCharLFO6LVL2">
    <w:name w:val="WW_CharLFO6LVL2"/>
    <w:rsid w:val="005F4C95"/>
    <w:rPr>
      <w:rFonts w:ascii="OpenSymbol" w:eastAsia="OpenSymbol" w:hAnsi="OpenSymbol" w:cs="OpenSymbol"/>
    </w:rPr>
  </w:style>
  <w:style w:type="character" w:customStyle="1" w:styleId="WWCharLFO6LVL3">
    <w:name w:val="WW_CharLFO6LVL3"/>
    <w:rsid w:val="005F4C95"/>
    <w:rPr>
      <w:rFonts w:ascii="OpenSymbol" w:eastAsia="OpenSymbol" w:hAnsi="OpenSymbol" w:cs="OpenSymbol"/>
    </w:rPr>
  </w:style>
  <w:style w:type="character" w:customStyle="1" w:styleId="WWCharLFO6LVL4">
    <w:name w:val="WW_CharLFO6LVL4"/>
    <w:rsid w:val="005F4C95"/>
    <w:rPr>
      <w:rFonts w:ascii="OpenSymbol" w:eastAsia="OpenSymbol" w:hAnsi="OpenSymbol" w:cs="OpenSymbol"/>
    </w:rPr>
  </w:style>
  <w:style w:type="character" w:customStyle="1" w:styleId="WWCharLFO6LVL5">
    <w:name w:val="WW_CharLFO6LVL5"/>
    <w:rsid w:val="005F4C95"/>
    <w:rPr>
      <w:rFonts w:ascii="OpenSymbol" w:eastAsia="OpenSymbol" w:hAnsi="OpenSymbol" w:cs="OpenSymbol"/>
    </w:rPr>
  </w:style>
  <w:style w:type="character" w:customStyle="1" w:styleId="WWCharLFO6LVL6">
    <w:name w:val="WW_CharLFO6LVL6"/>
    <w:rsid w:val="005F4C95"/>
    <w:rPr>
      <w:rFonts w:ascii="OpenSymbol" w:eastAsia="OpenSymbol" w:hAnsi="OpenSymbol" w:cs="OpenSymbol"/>
    </w:rPr>
  </w:style>
  <w:style w:type="character" w:customStyle="1" w:styleId="WWCharLFO6LVL7">
    <w:name w:val="WW_CharLFO6LVL7"/>
    <w:rsid w:val="005F4C95"/>
    <w:rPr>
      <w:rFonts w:ascii="OpenSymbol" w:eastAsia="OpenSymbol" w:hAnsi="OpenSymbol" w:cs="OpenSymbol"/>
    </w:rPr>
  </w:style>
  <w:style w:type="character" w:customStyle="1" w:styleId="WWCharLFO6LVL8">
    <w:name w:val="WW_CharLFO6LVL8"/>
    <w:rsid w:val="005F4C95"/>
    <w:rPr>
      <w:rFonts w:ascii="OpenSymbol" w:eastAsia="OpenSymbol" w:hAnsi="OpenSymbol" w:cs="OpenSymbol"/>
    </w:rPr>
  </w:style>
  <w:style w:type="character" w:customStyle="1" w:styleId="WWCharLFO6LVL9">
    <w:name w:val="WW_CharLFO6LVL9"/>
    <w:rsid w:val="005F4C95"/>
    <w:rPr>
      <w:rFonts w:ascii="OpenSymbol" w:eastAsia="OpenSymbol" w:hAnsi="OpenSymbol" w:cs="OpenSymbol"/>
    </w:rPr>
  </w:style>
  <w:style w:type="character" w:customStyle="1" w:styleId="Smbolosdenumeracin">
    <w:name w:val="Símbolos de numeración"/>
    <w:rsid w:val="005F4C95"/>
  </w:style>
  <w:style w:type="paragraph" w:customStyle="1" w:styleId="Ttulo11">
    <w:name w:val="Título 11"/>
    <w:basedOn w:val="Encabezado"/>
    <w:next w:val="Textoindependiente"/>
    <w:rsid w:val="005F4C95"/>
    <w:pPr>
      <w:numPr>
        <w:numId w:val="1"/>
      </w:numPr>
      <w:outlineLvl w:val="0"/>
    </w:pPr>
    <w:rPr>
      <w:b/>
      <w:bCs/>
    </w:rPr>
  </w:style>
  <w:style w:type="paragraph" w:customStyle="1" w:styleId="Ttulo21">
    <w:name w:val="Título 21"/>
    <w:basedOn w:val="Encabezado"/>
    <w:next w:val="Textoindependiente"/>
    <w:rsid w:val="005F4C95"/>
    <w:pPr>
      <w:numPr>
        <w:ilvl w:val="1"/>
        <w:numId w:val="1"/>
      </w:numPr>
      <w:outlineLvl w:val="1"/>
    </w:pPr>
    <w:rPr>
      <w:b/>
      <w:bCs/>
      <w:i/>
      <w:iCs/>
    </w:rPr>
  </w:style>
  <w:style w:type="paragraph" w:customStyle="1" w:styleId="Ttulo31">
    <w:name w:val="Título 31"/>
    <w:basedOn w:val="Encabezado"/>
    <w:next w:val="Textoindependiente"/>
    <w:rsid w:val="005F4C95"/>
    <w:pPr>
      <w:numPr>
        <w:ilvl w:val="2"/>
        <w:numId w:val="1"/>
      </w:numPr>
      <w:outlineLvl w:val="2"/>
    </w:pPr>
    <w:rPr>
      <w:b/>
      <w:bCs/>
    </w:rPr>
  </w:style>
  <w:style w:type="paragraph" w:customStyle="1" w:styleId="Normal1">
    <w:name w:val="Normal1"/>
    <w:rsid w:val="005F4C95"/>
    <w:pPr>
      <w:widowControl w:val="0"/>
      <w:suppressAutoHyphens/>
      <w:spacing w:line="100" w:lineRule="atLeast"/>
      <w:textAlignment w:val="baseline"/>
    </w:pPr>
    <w:rPr>
      <w:rFonts w:eastAsia="SimSun" w:cs="Mangal"/>
      <w:kern w:val="1"/>
      <w:sz w:val="24"/>
      <w:szCs w:val="24"/>
      <w:lang w:eastAsia="hi-IN" w:bidi="hi-IN"/>
    </w:rPr>
  </w:style>
  <w:style w:type="paragraph" w:styleId="Encabezado">
    <w:name w:val="header"/>
    <w:basedOn w:val="Normal"/>
    <w:next w:val="Textoindependiente"/>
    <w:link w:val="EncabezadoCar"/>
    <w:uiPriority w:val="99"/>
    <w:rsid w:val="005F4C95"/>
    <w:pPr>
      <w:keepNext/>
      <w:spacing w:before="240" w:after="120"/>
    </w:pPr>
    <w:rPr>
      <w:rFonts w:ascii="Arial" w:eastAsia="Microsoft YaHei" w:hAnsi="Arial"/>
      <w:sz w:val="28"/>
      <w:szCs w:val="28"/>
    </w:rPr>
  </w:style>
  <w:style w:type="paragraph" w:styleId="Textoindependiente">
    <w:name w:val="Body Text"/>
    <w:basedOn w:val="Normal"/>
    <w:rsid w:val="005F4C95"/>
    <w:pPr>
      <w:spacing w:after="120"/>
    </w:pPr>
  </w:style>
  <w:style w:type="paragraph" w:styleId="Lista">
    <w:name w:val="List"/>
    <w:basedOn w:val="Textoindependiente"/>
    <w:rsid w:val="005F4C95"/>
  </w:style>
  <w:style w:type="paragraph" w:customStyle="1" w:styleId="Descripcin1">
    <w:name w:val="Descripción1"/>
    <w:basedOn w:val="Normal"/>
    <w:rsid w:val="005F4C95"/>
    <w:pPr>
      <w:suppressLineNumbers/>
      <w:spacing w:before="120" w:after="120"/>
    </w:pPr>
    <w:rPr>
      <w:i/>
      <w:iCs/>
    </w:rPr>
  </w:style>
  <w:style w:type="paragraph" w:customStyle="1" w:styleId="ndice">
    <w:name w:val="Índice"/>
    <w:basedOn w:val="Normal"/>
    <w:rsid w:val="005F4C95"/>
    <w:pPr>
      <w:suppressLineNumbers/>
    </w:pPr>
  </w:style>
  <w:style w:type="paragraph" w:customStyle="1" w:styleId="Contenidodelatabla">
    <w:name w:val="Contenido de la tabla"/>
    <w:basedOn w:val="Normal"/>
    <w:rsid w:val="005F4C95"/>
    <w:pPr>
      <w:suppressLineNumbers/>
    </w:pPr>
  </w:style>
  <w:style w:type="paragraph" w:styleId="Piedepgina">
    <w:name w:val="footer"/>
    <w:basedOn w:val="Normal"/>
    <w:link w:val="PiedepginaCar"/>
    <w:uiPriority w:val="99"/>
    <w:rsid w:val="005F4C95"/>
    <w:pPr>
      <w:suppressLineNumbers/>
      <w:tabs>
        <w:tab w:val="center" w:pos="4819"/>
        <w:tab w:val="right" w:pos="9638"/>
      </w:tabs>
    </w:pPr>
  </w:style>
  <w:style w:type="paragraph" w:customStyle="1" w:styleId="Encabezadodelatabla">
    <w:name w:val="Encabezado de la tabla"/>
    <w:basedOn w:val="Contenidodelatabla"/>
    <w:rsid w:val="005F4C95"/>
    <w:pPr>
      <w:jc w:val="center"/>
    </w:pPr>
    <w:rPr>
      <w:b/>
      <w:bCs/>
    </w:rPr>
  </w:style>
  <w:style w:type="paragraph" w:customStyle="1" w:styleId="Standard">
    <w:name w:val="Standard"/>
    <w:rsid w:val="00936951"/>
    <w:pPr>
      <w:suppressAutoHyphens/>
      <w:autoSpaceDN w:val="0"/>
      <w:textAlignment w:val="baseline"/>
    </w:pPr>
    <w:rPr>
      <w:kern w:val="3"/>
      <w:sz w:val="24"/>
      <w:szCs w:val="24"/>
      <w:lang w:eastAsia="zh-CN"/>
    </w:rPr>
  </w:style>
  <w:style w:type="paragraph" w:styleId="Prrafodelista">
    <w:name w:val="List Paragraph"/>
    <w:basedOn w:val="Normal"/>
    <w:uiPriority w:val="34"/>
    <w:qFormat/>
    <w:rsid w:val="00936951"/>
    <w:pPr>
      <w:widowControl/>
      <w:autoSpaceDN w:val="0"/>
      <w:spacing w:after="180" w:line="240" w:lineRule="auto"/>
      <w:ind w:left="720"/>
    </w:pPr>
    <w:rPr>
      <w:rFonts w:ascii="Corbel" w:eastAsia="Batang" w:hAnsi="Corbel" w:cs="Times New Roman"/>
      <w:color w:val="262626"/>
      <w:kern w:val="0"/>
      <w:sz w:val="18"/>
      <w:szCs w:val="22"/>
      <w:lang w:val="en-US" w:eastAsia="en-US" w:bidi="ar-SA"/>
    </w:rPr>
  </w:style>
  <w:style w:type="paragraph" w:customStyle="1" w:styleId="TableContents">
    <w:name w:val="Table Contents"/>
    <w:basedOn w:val="Standard"/>
    <w:rsid w:val="00936951"/>
    <w:pPr>
      <w:widowControl w:val="0"/>
      <w:suppressLineNumbers/>
    </w:pPr>
    <w:rPr>
      <w:rFonts w:eastAsia="SimSun, 宋体" w:cs="Mangal"/>
      <w:lang w:bidi="hi-IN"/>
    </w:rPr>
  </w:style>
  <w:style w:type="character" w:customStyle="1" w:styleId="Ttulo1Car">
    <w:name w:val="Título 1 Car"/>
    <w:link w:val="Ttulo1"/>
    <w:uiPriority w:val="9"/>
    <w:rsid w:val="0017423A"/>
    <w:rPr>
      <w:rFonts w:ascii="Calibri Light" w:eastAsia="Times New Roman" w:hAnsi="Calibri Light" w:cs="Mangal"/>
      <w:b/>
      <w:bCs/>
      <w:kern w:val="32"/>
      <w:sz w:val="32"/>
      <w:szCs w:val="29"/>
      <w:lang w:eastAsia="hi-IN" w:bidi="hi-IN"/>
    </w:rPr>
  </w:style>
  <w:style w:type="table" w:styleId="Tablaconcuadrcula">
    <w:name w:val="Table Grid"/>
    <w:basedOn w:val="Tablanormal"/>
    <w:uiPriority w:val="39"/>
    <w:rsid w:val="00174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26558D"/>
    <w:rPr>
      <w:rFonts w:eastAsia="SimSun" w:cs="Mangal"/>
      <w:kern w:val="1"/>
      <w:sz w:val="24"/>
      <w:szCs w:val="24"/>
      <w:lang w:eastAsia="hi-IN" w:bidi="hi-IN"/>
    </w:rPr>
  </w:style>
  <w:style w:type="table" w:customStyle="1" w:styleId="TableNormal">
    <w:name w:val="Table Normal"/>
    <w:rsid w:val="00A7532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Estiloimportado3">
    <w:name w:val="Estilo importado 3"/>
    <w:rsid w:val="00A75327"/>
    <w:pPr>
      <w:numPr>
        <w:numId w:val="9"/>
      </w:numPr>
    </w:pPr>
  </w:style>
  <w:style w:type="numbering" w:customStyle="1" w:styleId="List0">
    <w:name w:val="List 0"/>
    <w:basedOn w:val="Estiloimportado3"/>
    <w:rsid w:val="00A75327"/>
    <w:pPr>
      <w:numPr>
        <w:numId w:val="10"/>
      </w:numPr>
    </w:pPr>
  </w:style>
  <w:style w:type="numbering" w:customStyle="1" w:styleId="Estiloimportado4">
    <w:name w:val="Estilo importado 4"/>
    <w:rsid w:val="00A75327"/>
    <w:pPr>
      <w:numPr>
        <w:numId w:val="11"/>
      </w:numPr>
    </w:pPr>
  </w:style>
  <w:style w:type="numbering" w:customStyle="1" w:styleId="List1">
    <w:name w:val="List 1"/>
    <w:basedOn w:val="Estiloimportado4"/>
    <w:rsid w:val="00A75327"/>
    <w:pPr>
      <w:numPr>
        <w:numId w:val="12"/>
      </w:numPr>
    </w:pPr>
  </w:style>
  <w:style w:type="character" w:customStyle="1" w:styleId="EncabezadoCar">
    <w:name w:val="Encabezado Car"/>
    <w:link w:val="Encabezado"/>
    <w:uiPriority w:val="99"/>
    <w:rsid w:val="005166A4"/>
    <w:rPr>
      <w:rFonts w:ascii="Arial" w:eastAsia="Microsoft YaHei" w:hAnsi="Arial" w:cs="Mangal"/>
      <w:kern w:val="1"/>
      <w:sz w:val="28"/>
      <w:szCs w:val="28"/>
      <w:lang w:eastAsia="hi-IN" w:bidi="hi-IN"/>
    </w:rPr>
  </w:style>
  <w:style w:type="paragraph" w:customStyle="1" w:styleId="Textbody">
    <w:name w:val="Text body"/>
    <w:basedOn w:val="Standard"/>
    <w:rsid w:val="00E81CEC"/>
    <w:pPr>
      <w:widowControl w:val="0"/>
      <w:spacing w:after="120"/>
    </w:pPr>
    <w:rPr>
      <w:rFonts w:eastAsia="SimSun, 宋体"/>
    </w:rPr>
  </w:style>
  <w:style w:type="paragraph" w:customStyle="1" w:styleId="TtuloTDC">
    <w:name w:val="Título TDC"/>
    <w:basedOn w:val="Ttulo1"/>
    <w:next w:val="Normal"/>
    <w:uiPriority w:val="39"/>
    <w:unhideWhenUsed/>
    <w:qFormat/>
    <w:rsid w:val="00183B57"/>
    <w:pPr>
      <w:keepLines/>
      <w:widowControl/>
      <w:suppressAutoHyphens w:val="0"/>
      <w:spacing w:after="0" w:line="259" w:lineRule="auto"/>
      <w:textAlignment w:val="auto"/>
      <w:outlineLvl w:val="9"/>
    </w:pPr>
    <w:rPr>
      <w:rFonts w:cs="Times New Roman"/>
      <w:b w:val="0"/>
      <w:bCs w:val="0"/>
      <w:color w:val="2E74B5"/>
      <w:kern w:val="0"/>
      <w:szCs w:val="32"/>
      <w:lang w:eastAsia="es-ES" w:bidi="ar-SA"/>
    </w:rPr>
  </w:style>
  <w:style w:type="paragraph" w:styleId="TDC1">
    <w:name w:val="toc 1"/>
    <w:basedOn w:val="Normal"/>
    <w:next w:val="Normal"/>
    <w:autoRedefine/>
    <w:uiPriority w:val="39"/>
    <w:unhideWhenUsed/>
    <w:rsid w:val="00183B57"/>
    <w:rPr>
      <w:szCs w:val="21"/>
    </w:rPr>
  </w:style>
  <w:style w:type="character" w:styleId="Hipervnculo">
    <w:name w:val="Hyperlink"/>
    <w:uiPriority w:val="99"/>
    <w:unhideWhenUsed/>
    <w:rsid w:val="00183B57"/>
    <w:rPr>
      <w:color w:val="0563C1"/>
      <w:u w:val="single"/>
    </w:rPr>
  </w:style>
  <w:style w:type="paragraph" w:styleId="Textodeglobo">
    <w:name w:val="Balloon Text"/>
    <w:basedOn w:val="Normal"/>
    <w:link w:val="TextodegloboCar"/>
    <w:uiPriority w:val="99"/>
    <w:semiHidden/>
    <w:unhideWhenUsed/>
    <w:rsid w:val="005206A2"/>
    <w:pPr>
      <w:spacing w:line="240" w:lineRule="auto"/>
    </w:pPr>
    <w:rPr>
      <w:rFonts w:ascii="Tahoma" w:hAnsi="Tahoma"/>
      <w:sz w:val="16"/>
      <w:szCs w:val="14"/>
    </w:rPr>
  </w:style>
  <w:style w:type="character" w:customStyle="1" w:styleId="TextodegloboCar">
    <w:name w:val="Texto de globo Car"/>
    <w:basedOn w:val="Fuentedeprrafopredeter"/>
    <w:link w:val="Textodeglobo"/>
    <w:uiPriority w:val="99"/>
    <w:semiHidden/>
    <w:rsid w:val="005206A2"/>
    <w:rPr>
      <w:rFonts w:ascii="Tahoma" w:eastAsia="SimSun" w:hAnsi="Tahoma" w:cs="Mangal"/>
      <w:kern w:val="1"/>
      <w:sz w:val="16"/>
      <w:szCs w:val="14"/>
      <w:lang w:eastAsia="hi-IN" w:bidi="hi-IN"/>
    </w:rPr>
  </w:style>
  <w:style w:type="character" w:customStyle="1" w:styleId="WW8Num22z0">
    <w:name w:val="WW8Num22z0"/>
    <w:rsid w:val="00D72E76"/>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17084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8F53-4D3E-47D8-9BD4-891EB54F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2597</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16853</CharactersWithSpaces>
  <SharedDoc>false</SharedDoc>
  <HLinks>
    <vt:vector size="42" baseType="variant">
      <vt:variant>
        <vt:i4>2031675</vt:i4>
      </vt:variant>
      <vt:variant>
        <vt:i4>38</vt:i4>
      </vt:variant>
      <vt:variant>
        <vt:i4>0</vt:i4>
      </vt:variant>
      <vt:variant>
        <vt:i4>5</vt:i4>
      </vt:variant>
      <vt:variant>
        <vt:lpwstr/>
      </vt:variant>
      <vt:variant>
        <vt:lpwstr>_Toc464995223</vt:lpwstr>
      </vt:variant>
      <vt:variant>
        <vt:i4>2031675</vt:i4>
      </vt:variant>
      <vt:variant>
        <vt:i4>32</vt:i4>
      </vt:variant>
      <vt:variant>
        <vt:i4>0</vt:i4>
      </vt:variant>
      <vt:variant>
        <vt:i4>5</vt:i4>
      </vt:variant>
      <vt:variant>
        <vt:lpwstr/>
      </vt:variant>
      <vt:variant>
        <vt:lpwstr>_Toc464995222</vt:lpwstr>
      </vt:variant>
      <vt:variant>
        <vt:i4>2031675</vt:i4>
      </vt:variant>
      <vt:variant>
        <vt:i4>26</vt:i4>
      </vt:variant>
      <vt:variant>
        <vt:i4>0</vt:i4>
      </vt:variant>
      <vt:variant>
        <vt:i4>5</vt:i4>
      </vt:variant>
      <vt:variant>
        <vt:lpwstr/>
      </vt:variant>
      <vt:variant>
        <vt:lpwstr>_Toc464995221</vt:lpwstr>
      </vt:variant>
      <vt:variant>
        <vt:i4>2031675</vt:i4>
      </vt:variant>
      <vt:variant>
        <vt:i4>20</vt:i4>
      </vt:variant>
      <vt:variant>
        <vt:i4>0</vt:i4>
      </vt:variant>
      <vt:variant>
        <vt:i4>5</vt:i4>
      </vt:variant>
      <vt:variant>
        <vt:lpwstr/>
      </vt:variant>
      <vt:variant>
        <vt:lpwstr>_Toc464995220</vt:lpwstr>
      </vt:variant>
      <vt:variant>
        <vt:i4>1835067</vt:i4>
      </vt:variant>
      <vt:variant>
        <vt:i4>14</vt:i4>
      </vt:variant>
      <vt:variant>
        <vt:i4>0</vt:i4>
      </vt:variant>
      <vt:variant>
        <vt:i4>5</vt:i4>
      </vt:variant>
      <vt:variant>
        <vt:lpwstr/>
      </vt:variant>
      <vt:variant>
        <vt:lpwstr>_Toc464995219</vt:lpwstr>
      </vt:variant>
      <vt:variant>
        <vt:i4>1835067</vt:i4>
      </vt:variant>
      <vt:variant>
        <vt:i4>8</vt:i4>
      </vt:variant>
      <vt:variant>
        <vt:i4>0</vt:i4>
      </vt:variant>
      <vt:variant>
        <vt:i4>5</vt:i4>
      </vt:variant>
      <vt:variant>
        <vt:lpwstr/>
      </vt:variant>
      <vt:variant>
        <vt:lpwstr>_Toc464995218</vt:lpwstr>
      </vt:variant>
      <vt:variant>
        <vt:i4>1835067</vt:i4>
      </vt:variant>
      <vt:variant>
        <vt:i4>2</vt:i4>
      </vt:variant>
      <vt:variant>
        <vt:i4>0</vt:i4>
      </vt:variant>
      <vt:variant>
        <vt:i4>5</vt:i4>
      </vt:variant>
      <vt:variant>
        <vt:lpwstr/>
      </vt:variant>
      <vt:variant>
        <vt:lpwstr>_Toc464995217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 de Actuación Programa plc primer año</dc:creator>
  <cp:lastModifiedBy>Lourdes</cp:lastModifiedBy>
  <cp:revision>8</cp:revision>
  <cp:lastPrinted>2016-11-13T17:10:00Z</cp:lastPrinted>
  <dcterms:created xsi:type="dcterms:W3CDTF">2016-11-13T17:15:00Z</dcterms:created>
  <dcterms:modified xsi:type="dcterms:W3CDTF">2016-11-13T19:30:00Z</dcterms:modified>
</cp:coreProperties>
</file>