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DB" w:rsidRDefault="00E122DB" w:rsidP="00E122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Droid Sans" w:hAnsi="Droid Sans"/>
          <w:color w:val="595959"/>
          <w:sz w:val="18"/>
          <w:szCs w:val="18"/>
        </w:rPr>
      </w:pPr>
      <w:r>
        <w:rPr>
          <w:rStyle w:val="Textoennegrita"/>
          <w:rFonts w:ascii="Droid Sans" w:hAnsi="Droid Sans"/>
          <w:color w:val="595959"/>
          <w:sz w:val="21"/>
          <w:szCs w:val="21"/>
          <w:bdr w:val="none" w:sz="0" w:space="0" w:color="auto" w:frame="1"/>
        </w:rPr>
        <w:t>Presentación trabajo Tejares</w:t>
      </w:r>
    </w:p>
    <w:p w:rsidR="00E122DB" w:rsidRDefault="00E122DB" w:rsidP="00E122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Droid Sans" w:hAnsi="Droid Sans"/>
          <w:color w:val="595959"/>
          <w:sz w:val="18"/>
          <w:szCs w:val="18"/>
        </w:rPr>
      </w:pPr>
      <w:r>
        <w:rPr>
          <w:rFonts w:ascii="Droid Sans" w:hAnsi="Droid Sans"/>
          <w:color w:val="595959"/>
          <w:sz w:val="18"/>
          <w:szCs w:val="18"/>
        </w:rPr>
        <w:t>El IES Castillo de Luna, en colaboración del Ayuntamiento de La Puebla de Cazalla, va a realizar un trabajo documental sobre los tejares en el municipio. Un proyecto que ha sido presentado en la mañana del miércoles por los alumnos y alumnas, además del equipo docente y representantes municipales, en el Centro Educativo.</w:t>
      </w:r>
    </w:p>
    <w:p w:rsidR="00E122DB" w:rsidRDefault="00E122DB" w:rsidP="00E122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Droid Sans" w:hAnsi="Droid Sans"/>
          <w:color w:val="595959"/>
          <w:sz w:val="18"/>
          <w:szCs w:val="18"/>
        </w:rPr>
      </w:pPr>
      <w:r>
        <w:rPr>
          <w:rFonts w:ascii="Droid Sans" w:hAnsi="Droid Sans"/>
          <w:color w:val="595959"/>
          <w:sz w:val="18"/>
          <w:szCs w:val="18"/>
        </w:rPr>
        <w:t>Miguel Ángel Martín, delegado de desarrollo Local recalcaba que en el plan estratégico se “hacía hincapié en que este era un sector que generaba mucho empleo y que cayó, sin embargo, no se puede olvidar. Aunque las necesidades han cambiado tenemos un patrimonio cultural tradicional que hay que sacar a la luz con la ayuda de toda la sociedad”.</w:t>
      </w:r>
    </w:p>
    <w:p w:rsidR="00E122DB" w:rsidRDefault="00E122DB" w:rsidP="00E122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Droid Sans" w:hAnsi="Droid Sans"/>
          <w:color w:val="595959"/>
          <w:sz w:val="18"/>
          <w:szCs w:val="18"/>
        </w:rPr>
      </w:pPr>
      <w:r>
        <w:rPr>
          <w:rFonts w:ascii="Droid Sans" w:hAnsi="Droid Sans"/>
          <w:color w:val="595959"/>
          <w:sz w:val="18"/>
          <w:szCs w:val="18"/>
        </w:rPr>
        <w:t>Uno de los alumnos encargado del proyecto explicaba en que con este trabajo se va a “resaltar la importancia que han tenido los tejares en La Puebla y darle un reconocimiento”.</w:t>
      </w:r>
    </w:p>
    <w:p w:rsidR="00E122DB" w:rsidRDefault="00E122DB" w:rsidP="00E122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Droid Sans" w:hAnsi="Droid Sans"/>
          <w:color w:val="595959"/>
          <w:sz w:val="18"/>
          <w:szCs w:val="18"/>
        </w:rPr>
      </w:pPr>
      <w:r>
        <w:rPr>
          <w:rFonts w:ascii="Droid Sans" w:hAnsi="Droid Sans"/>
          <w:color w:val="595959"/>
          <w:sz w:val="18"/>
          <w:szCs w:val="18"/>
        </w:rPr>
        <w:t>Para ello van a realizar entrevistas con personas que han trabajado en el sector, desconocido para la mayoría de los estudiantes a tenor de las encuestas realizadas por ellos mismos.</w:t>
      </w:r>
    </w:p>
    <w:p w:rsidR="00E122DB" w:rsidRDefault="00E122DB" w:rsidP="00E122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Droid Sans" w:hAnsi="Droid Sans"/>
          <w:color w:val="595959"/>
          <w:sz w:val="18"/>
          <w:szCs w:val="18"/>
        </w:rPr>
      </w:pPr>
      <w:r>
        <w:rPr>
          <w:rFonts w:ascii="Droid Sans" w:hAnsi="Droid Sans"/>
          <w:color w:val="595959"/>
          <w:sz w:val="18"/>
          <w:szCs w:val="18"/>
        </w:rPr>
        <w:t>Vicente Pérez, profesor encargado de la materia, destacaba en la presentación que “el trabajo tiene un carácter interdisciplinar con muchas materias implicadas”. Además dentro de unas semanas el mismo va a ser expuesto durante un Congreso en Sevilla. </w:t>
      </w:r>
    </w:p>
    <w:p w:rsidR="00AF1679" w:rsidRDefault="00E122DB">
      <w:hyperlink r:id="rId5" w:history="1">
        <w:r w:rsidRPr="00D40FF1">
          <w:rPr>
            <w:rStyle w:val="Hipervnculo"/>
          </w:rPr>
          <w:t>http://www.pueblacazalla.org/ayto/index.php/2-uncategorised/1709-presentacion-trabajo-tejares</w:t>
        </w:r>
      </w:hyperlink>
    </w:p>
    <w:p w:rsidR="00E122DB" w:rsidRDefault="00E122DB">
      <w:bookmarkStart w:id="0" w:name="_GoBack"/>
      <w:bookmarkEnd w:id="0"/>
    </w:p>
    <w:sectPr w:rsidR="00E122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6E"/>
    <w:rsid w:val="00AF1679"/>
    <w:rsid w:val="00B65A6E"/>
    <w:rsid w:val="00E1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122D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12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122D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12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eblacazalla.org/ayto/index.php/2-uncategorised/1709-presentacion-trabajo-teja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Virtualo</dc:creator>
  <cp:keywords/>
  <dc:description/>
  <cp:lastModifiedBy>Virtualo</cp:lastModifiedBy>
  <cp:revision>2</cp:revision>
  <dcterms:created xsi:type="dcterms:W3CDTF">2017-01-17T18:07:00Z</dcterms:created>
  <dcterms:modified xsi:type="dcterms:W3CDTF">2017-01-17T18:07:00Z</dcterms:modified>
</cp:coreProperties>
</file>